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CC" w:rsidRDefault="00F34CDA" w:rsidP="009571CC">
      <w:pPr>
        <w:jc w:val="center"/>
        <w:rPr>
          <w:color w:val="000000"/>
          <w:lang w:val="uk-UA"/>
        </w:rPr>
      </w:pPr>
      <w:r w:rsidRPr="00F34C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3pt;margin-top:1.9pt;width:117pt;height:36pt;z-index:251662336" stroked="f">
            <v:textbox style="mso-next-textbox:#_x0000_s1028">
              <w:txbxContent>
                <w:p w:rsidR="009571CC" w:rsidRPr="00656425" w:rsidRDefault="009571CC" w:rsidP="0065642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34CDA">
        <w:rPr>
          <w:noProof/>
        </w:rPr>
        <w:pict>
          <v:shape id="_x0000_s1027" type="#_x0000_t202" style="position:absolute;left:0;text-align:left;margin-left:317.65pt;margin-top:18pt;width:96.55pt;height:27pt;z-index:251661312" o:allowincell="f" stroked="f">
            <v:textbox style="mso-next-textbox:#_x0000_s1027">
              <w:txbxContent>
                <w:p w:rsidR="009571CC" w:rsidRPr="00CD1219" w:rsidRDefault="009571CC" w:rsidP="009571CC"/>
              </w:txbxContent>
            </v:textbox>
          </v:shape>
        </w:pict>
      </w:r>
      <w:r w:rsidR="009571CC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CC">
        <w:rPr>
          <w:color w:val="000000"/>
          <w:lang w:val="uk-UA"/>
        </w:rPr>
        <w:t xml:space="preserve">                                         </w:t>
      </w:r>
    </w:p>
    <w:p w:rsidR="009571CC" w:rsidRPr="00ED3F6F" w:rsidRDefault="009571CC" w:rsidP="009571CC">
      <w:pPr>
        <w:pStyle w:val="2"/>
        <w:rPr>
          <w:b/>
          <w:bCs/>
          <w:sz w:val="16"/>
          <w:szCs w:val="16"/>
        </w:rPr>
      </w:pPr>
    </w:p>
    <w:p w:rsidR="009571CC" w:rsidRPr="00987D38" w:rsidRDefault="009571CC" w:rsidP="009571CC">
      <w:pPr>
        <w:pStyle w:val="2"/>
        <w:rPr>
          <w:b/>
          <w:bCs/>
          <w:sz w:val="30"/>
          <w:szCs w:val="30"/>
        </w:rPr>
      </w:pPr>
      <w:r w:rsidRPr="00987D38">
        <w:rPr>
          <w:b/>
          <w:bCs/>
          <w:sz w:val="30"/>
          <w:szCs w:val="30"/>
        </w:rPr>
        <w:t>УКРАЇНА</w:t>
      </w:r>
    </w:p>
    <w:p w:rsidR="009571CC" w:rsidRPr="003E5C76" w:rsidRDefault="009571CC" w:rsidP="009571CC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571CC" w:rsidRDefault="009571CC" w:rsidP="009571CC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9571CC" w:rsidRPr="009C4B1C" w:rsidRDefault="009571CC" w:rsidP="009571CC">
      <w:pPr>
        <w:jc w:val="center"/>
        <w:rPr>
          <w:color w:val="000000"/>
          <w:sz w:val="20"/>
          <w:szCs w:val="20"/>
          <w:lang w:val="uk-UA"/>
        </w:rPr>
      </w:pPr>
    </w:p>
    <w:p w:rsidR="009571CC" w:rsidRPr="00ED43C6" w:rsidRDefault="009571CC" w:rsidP="009571C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СЬОМЕ </w:t>
      </w:r>
      <w:r w:rsidRPr="00ED43C6">
        <w:rPr>
          <w:color w:val="000000"/>
          <w:lang w:val="uk-UA"/>
        </w:rPr>
        <w:t>СКЛИКАННЯ</w:t>
      </w:r>
    </w:p>
    <w:p w:rsidR="009571CC" w:rsidRPr="001B70B7" w:rsidRDefault="00F34CDA" w:rsidP="009571CC">
      <w:pPr>
        <w:rPr>
          <w:lang w:val="uk-UA"/>
        </w:rPr>
      </w:pPr>
      <w:r>
        <w:rPr>
          <w:noProof/>
        </w:rPr>
        <w:pict>
          <v:line id="_x0000_s1026" style="position:absolute;z-index:251660288;mso-position-horizontal-relative:margin;mso-position-vertical-relative:margin" from="9pt,132.95pt" to="468pt,133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571CC" w:rsidRDefault="009571CC" w:rsidP="009571CC">
      <w:pPr>
        <w:pStyle w:val="1"/>
        <w:rPr>
          <w:lang w:val="uk-UA"/>
        </w:rPr>
      </w:pPr>
    </w:p>
    <w:p w:rsidR="009571CC" w:rsidRDefault="009571CC" w:rsidP="009571CC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9571CC" w:rsidRPr="003E5C76" w:rsidRDefault="009571CC" w:rsidP="009571CC">
      <w:pPr>
        <w:rPr>
          <w:sz w:val="16"/>
          <w:szCs w:val="16"/>
          <w:lang w:val="uk-UA"/>
        </w:rPr>
      </w:pPr>
    </w:p>
    <w:p w:rsidR="009571CC" w:rsidRPr="003E5C76" w:rsidRDefault="00A17A5D" w:rsidP="009571C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23</w:t>
      </w:r>
      <w:r w:rsidR="009571CC">
        <w:rPr>
          <w:color w:val="000000"/>
          <w:sz w:val="28"/>
          <w:szCs w:val="28"/>
          <w:lang w:val="uk-UA"/>
        </w:rPr>
        <w:t xml:space="preserve"> грудня 201</w:t>
      </w:r>
      <w:r w:rsidR="009571CC" w:rsidRPr="00ED3F6F">
        <w:rPr>
          <w:color w:val="000000"/>
          <w:sz w:val="28"/>
          <w:szCs w:val="28"/>
        </w:rPr>
        <w:t xml:space="preserve">6 </w:t>
      </w:r>
      <w:r w:rsidR="009571CC">
        <w:rPr>
          <w:color w:val="000000"/>
          <w:sz w:val="28"/>
          <w:szCs w:val="28"/>
          <w:lang w:val="uk-UA"/>
        </w:rPr>
        <w:t xml:space="preserve">року  </w:t>
      </w:r>
      <w:r w:rsidR="009571CC" w:rsidRPr="003E5C76">
        <w:rPr>
          <w:color w:val="000000"/>
          <w:sz w:val="28"/>
          <w:szCs w:val="28"/>
          <w:lang w:val="uk-UA"/>
        </w:rPr>
        <w:t>№</w:t>
      </w:r>
      <w:r w:rsidR="009571CC">
        <w:rPr>
          <w:color w:val="000000"/>
          <w:sz w:val="28"/>
          <w:szCs w:val="28"/>
          <w:lang w:val="uk-UA"/>
        </w:rPr>
        <w:t xml:space="preserve"> </w:t>
      </w:r>
      <w:r w:rsidR="00656425">
        <w:rPr>
          <w:color w:val="000000"/>
          <w:sz w:val="28"/>
          <w:szCs w:val="28"/>
          <w:lang w:val="uk-UA"/>
        </w:rPr>
        <w:t>67-9/2016</w:t>
      </w:r>
    </w:p>
    <w:p w:rsidR="009571CC" w:rsidRDefault="009571CC" w:rsidP="009571CC">
      <w:pPr>
        <w:jc w:val="center"/>
        <w:rPr>
          <w:color w:val="000000"/>
          <w:sz w:val="20"/>
          <w:szCs w:val="20"/>
          <w:lang w:val="uk-UA"/>
        </w:rPr>
      </w:pPr>
    </w:p>
    <w:p w:rsidR="009571CC" w:rsidRPr="00C348F0" w:rsidRDefault="009571CC" w:rsidP="009571C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9571CC" w:rsidRPr="000A3B70" w:rsidRDefault="009571CC" w:rsidP="009571CC">
      <w:pPr>
        <w:ind w:right="4674"/>
        <w:jc w:val="both"/>
        <w:rPr>
          <w:sz w:val="36"/>
          <w:szCs w:val="36"/>
          <w:lang w:val="uk-UA"/>
        </w:rPr>
      </w:pPr>
    </w:p>
    <w:p w:rsidR="009571CC" w:rsidRDefault="009571CC" w:rsidP="009571CC">
      <w:pPr>
        <w:tabs>
          <w:tab w:val="left" w:pos="4860"/>
          <w:tab w:val="left" w:pos="7740"/>
        </w:tabs>
        <w:ind w:right="4314"/>
        <w:rPr>
          <w:sz w:val="28"/>
          <w:szCs w:val="28"/>
          <w:lang w:val="uk-UA"/>
        </w:rPr>
      </w:pPr>
      <w:r w:rsidRPr="005F53D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обласний мистецький конкурс</w:t>
      </w:r>
    </w:p>
    <w:p w:rsidR="009571CC" w:rsidRPr="00255EF0" w:rsidRDefault="009571CC" w:rsidP="009571CC">
      <w:pPr>
        <w:tabs>
          <w:tab w:val="left" w:pos="4860"/>
          <w:tab w:val="left" w:pos="7740"/>
        </w:tabs>
        <w:ind w:right="4314"/>
        <w:rPr>
          <w:sz w:val="28"/>
          <w:szCs w:val="28"/>
        </w:rPr>
      </w:pPr>
      <w:r>
        <w:rPr>
          <w:sz w:val="28"/>
          <w:szCs w:val="28"/>
          <w:lang w:val="uk-UA"/>
        </w:rPr>
        <w:t>імені Людмили та Миколи Мазурів «Подільська палітра»</w:t>
      </w:r>
    </w:p>
    <w:p w:rsidR="009571CC" w:rsidRPr="005F53DB" w:rsidRDefault="009571CC" w:rsidP="009571CC">
      <w:pPr>
        <w:tabs>
          <w:tab w:val="left" w:pos="4860"/>
          <w:tab w:val="left" w:pos="7740"/>
        </w:tabs>
        <w:ind w:right="4314"/>
        <w:rPr>
          <w:sz w:val="28"/>
          <w:szCs w:val="28"/>
          <w:lang w:val="uk-UA"/>
        </w:rPr>
      </w:pPr>
    </w:p>
    <w:p w:rsidR="009571CC" w:rsidRDefault="009571CC" w:rsidP="009571CC">
      <w:pPr>
        <w:jc w:val="both"/>
        <w:rPr>
          <w:sz w:val="28"/>
          <w:szCs w:val="28"/>
          <w:lang w:val="uk-UA"/>
        </w:rPr>
      </w:pPr>
    </w:p>
    <w:p w:rsidR="009571CC" w:rsidRDefault="009571CC" w:rsidP="009571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Хмельницького обласного художнього музею  від </w:t>
      </w:r>
      <w:r w:rsidRPr="00F5695F">
        <w:rPr>
          <w:sz w:val="28"/>
          <w:szCs w:val="28"/>
        </w:rPr>
        <w:t xml:space="preserve">9 </w:t>
      </w:r>
      <w:r>
        <w:rPr>
          <w:sz w:val="28"/>
          <w:szCs w:val="28"/>
          <w:lang w:val="uk-UA"/>
        </w:rPr>
        <w:t>листопада 2016 року №</w:t>
      </w:r>
      <w:r w:rsidR="00A17A5D">
        <w:rPr>
          <w:sz w:val="28"/>
          <w:szCs w:val="28"/>
          <w:lang w:val="uk-UA"/>
        </w:rPr>
        <w:t xml:space="preserve"> </w:t>
      </w:r>
      <w:r w:rsidRPr="00F5695F">
        <w:rPr>
          <w:sz w:val="28"/>
          <w:szCs w:val="28"/>
        </w:rPr>
        <w:t>01-266</w:t>
      </w:r>
      <w:r w:rsidRPr="000B26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керуючись частиною другою статті 43 Закону України «Про місцеве самоврядування в Україні», обласна рада </w:t>
      </w:r>
    </w:p>
    <w:p w:rsidR="009571CC" w:rsidRDefault="009571CC" w:rsidP="009571C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571CC" w:rsidRDefault="009571CC" w:rsidP="009571C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571CC" w:rsidRDefault="009571CC" w:rsidP="009571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571CC" w:rsidRDefault="009571CC" w:rsidP="009571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571CC" w:rsidRDefault="005169E9" w:rsidP="005169E9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571CC">
        <w:rPr>
          <w:sz w:val="28"/>
          <w:szCs w:val="28"/>
          <w:lang w:val="uk-UA"/>
        </w:rPr>
        <w:t>Започаткувати з 201</w:t>
      </w:r>
      <w:r w:rsidR="009571CC" w:rsidRPr="005169E9">
        <w:rPr>
          <w:sz w:val="28"/>
          <w:szCs w:val="28"/>
          <w:lang w:val="uk-UA"/>
        </w:rPr>
        <w:t>7</w:t>
      </w:r>
      <w:r w:rsidR="009571CC">
        <w:rPr>
          <w:sz w:val="28"/>
          <w:szCs w:val="28"/>
          <w:lang w:val="uk-UA"/>
        </w:rPr>
        <w:t xml:space="preserve"> року проведення</w:t>
      </w:r>
      <w:r w:rsidR="009571CC" w:rsidRPr="005169E9">
        <w:rPr>
          <w:sz w:val="28"/>
          <w:szCs w:val="28"/>
          <w:lang w:val="uk-UA"/>
        </w:rPr>
        <w:t xml:space="preserve"> </w:t>
      </w:r>
      <w:r w:rsidR="009571CC">
        <w:rPr>
          <w:sz w:val="28"/>
          <w:szCs w:val="28"/>
          <w:lang w:val="uk-UA"/>
        </w:rPr>
        <w:t>щорічного обласного мистецького конкурсу імені Людмили та Миколи Мазурів «Подільська палітра» (далі – Конкурс).</w:t>
      </w:r>
    </w:p>
    <w:p w:rsidR="009571CC" w:rsidRDefault="005169E9" w:rsidP="005169E9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571CC" w:rsidRPr="00512DC9">
        <w:rPr>
          <w:sz w:val="28"/>
          <w:szCs w:val="28"/>
          <w:lang w:val="uk-UA"/>
        </w:rPr>
        <w:t xml:space="preserve">Затвердити </w:t>
      </w:r>
      <w:r w:rsidR="009571CC">
        <w:rPr>
          <w:sz w:val="28"/>
          <w:szCs w:val="28"/>
          <w:lang w:val="uk-UA"/>
        </w:rPr>
        <w:t>Положення про Конкурс у редакції, що додається.</w:t>
      </w:r>
    </w:p>
    <w:p w:rsidR="009571CC" w:rsidRPr="004037CB" w:rsidRDefault="005169E9" w:rsidP="005169E9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571CC">
        <w:rPr>
          <w:sz w:val="28"/>
          <w:szCs w:val="28"/>
          <w:lang w:val="uk-UA"/>
        </w:rPr>
        <w:t>Департаменту фінансів Хмельницької обласної державної адміністрації щорічно передбачати кошти на відзначення переможців Конкурсу</w:t>
      </w:r>
      <w:r w:rsidR="00A17A5D">
        <w:rPr>
          <w:sz w:val="28"/>
          <w:szCs w:val="28"/>
          <w:lang w:val="uk-UA"/>
        </w:rPr>
        <w:t>,</w:t>
      </w:r>
      <w:r w:rsidR="009571CC">
        <w:rPr>
          <w:sz w:val="28"/>
          <w:szCs w:val="28"/>
          <w:lang w:val="uk-UA"/>
        </w:rPr>
        <w:t xml:space="preserve"> виготовлення відповідних дипломів</w:t>
      </w:r>
      <w:r w:rsidR="00A17A5D">
        <w:rPr>
          <w:sz w:val="28"/>
          <w:szCs w:val="28"/>
          <w:lang w:val="uk-UA"/>
        </w:rPr>
        <w:t xml:space="preserve"> та організацію церемонії нагородження</w:t>
      </w:r>
      <w:r w:rsidR="009571CC">
        <w:rPr>
          <w:sz w:val="28"/>
          <w:szCs w:val="28"/>
          <w:lang w:val="uk-UA"/>
        </w:rPr>
        <w:t>.</w:t>
      </w:r>
    </w:p>
    <w:p w:rsidR="009571CC" w:rsidRDefault="005169E9" w:rsidP="005169E9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571CC">
        <w:rPr>
          <w:sz w:val="28"/>
          <w:szCs w:val="28"/>
          <w:lang w:val="uk-UA"/>
        </w:rPr>
        <w:t>Визнати таким, що втратило чинність рішення обласної ради             від 07 квітня 2015 року №</w:t>
      </w:r>
      <w:r w:rsidR="00A17A5D">
        <w:rPr>
          <w:sz w:val="28"/>
          <w:szCs w:val="28"/>
          <w:lang w:val="uk-UA"/>
        </w:rPr>
        <w:t xml:space="preserve"> </w:t>
      </w:r>
      <w:r w:rsidR="009571CC">
        <w:rPr>
          <w:sz w:val="28"/>
          <w:szCs w:val="28"/>
          <w:lang w:val="uk-UA"/>
        </w:rPr>
        <w:t>47-31/2015.</w:t>
      </w:r>
    </w:p>
    <w:p w:rsidR="009571CC" w:rsidRPr="001C03AF" w:rsidRDefault="009571CC" w:rsidP="005169E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C03AF">
        <w:rPr>
          <w:sz w:val="28"/>
          <w:szCs w:val="28"/>
          <w:lang w:val="uk-UA"/>
        </w:rPr>
        <w:t xml:space="preserve">. Контроль за виконанням рішення покласти на заступника керівника виконавчого апарату обласної ради </w:t>
      </w:r>
      <w:proofErr w:type="spellStart"/>
      <w:r w:rsidRPr="001C03AF">
        <w:rPr>
          <w:sz w:val="28"/>
          <w:szCs w:val="28"/>
          <w:lang w:val="uk-UA"/>
        </w:rPr>
        <w:t>Зеленко.Т.І</w:t>
      </w:r>
      <w:proofErr w:type="spellEnd"/>
      <w:r w:rsidRPr="001C03AF">
        <w:rPr>
          <w:sz w:val="28"/>
          <w:szCs w:val="28"/>
          <w:lang w:val="uk-UA"/>
        </w:rPr>
        <w:t xml:space="preserve">. </w:t>
      </w:r>
      <w:r w:rsidR="00BB5121">
        <w:rPr>
          <w:sz w:val="28"/>
          <w:szCs w:val="28"/>
          <w:lang w:val="uk-UA"/>
        </w:rPr>
        <w:t>і</w:t>
      </w:r>
      <w:r w:rsidRPr="001C03AF">
        <w:rPr>
          <w:sz w:val="28"/>
          <w:szCs w:val="28"/>
          <w:lang w:val="uk-UA"/>
        </w:rPr>
        <w:t xml:space="preserve"> постійну комісію обласної ради з питань освіти, науки, культури, молоді</w:t>
      </w:r>
      <w:r>
        <w:rPr>
          <w:sz w:val="28"/>
          <w:szCs w:val="28"/>
          <w:lang w:val="uk-UA"/>
        </w:rPr>
        <w:t>жної політики, спорту</w:t>
      </w:r>
      <w:r w:rsidRPr="001C03AF">
        <w:rPr>
          <w:sz w:val="28"/>
          <w:szCs w:val="28"/>
          <w:lang w:val="uk-UA"/>
        </w:rPr>
        <w:t xml:space="preserve"> </w:t>
      </w:r>
      <w:r w:rsidR="00656425">
        <w:rPr>
          <w:sz w:val="28"/>
          <w:szCs w:val="28"/>
          <w:lang w:val="uk-UA"/>
        </w:rPr>
        <w:t xml:space="preserve">                        </w:t>
      </w:r>
      <w:r w:rsidRPr="001C03AF">
        <w:rPr>
          <w:sz w:val="28"/>
          <w:szCs w:val="28"/>
          <w:lang w:val="uk-UA"/>
        </w:rPr>
        <w:t>та туризму.</w:t>
      </w:r>
    </w:p>
    <w:p w:rsidR="009571CC" w:rsidRDefault="009571CC" w:rsidP="009571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425" w:rsidRDefault="00656425" w:rsidP="009571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59B7" w:rsidRDefault="00A159B7" w:rsidP="009571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425" w:rsidRDefault="00656425" w:rsidP="0065642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656425" w:rsidRDefault="00656425" w:rsidP="0065642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Н. Андрійчук</w:t>
      </w:r>
    </w:p>
    <w:sectPr w:rsidR="00656425" w:rsidSect="00656425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24"/>
    <w:multiLevelType w:val="hybridMultilevel"/>
    <w:tmpl w:val="489AD460"/>
    <w:lvl w:ilvl="0" w:tplc="DDCA4C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CC"/>
    <w:rsid w:val="00107CBB"/>
    <w:rsid w:val="00120CA4"/>
    <w:rsid w:val="002A2F81"/>
    <w:rsid w:val="00385418"/>
    <w:rsid w:val="005169E9"/>
    <w:rsid w:val="00623130"/>
    <w:rsid w:val="00656425"/>
    <w:rsid w:val="006755C4"/>
    <w:rsid w:val="00683D34"/>
    <w:rsid w:val="00822CBB"/>
    <w:rsid w:val="008A5AEA"/>
    <w:rsid w:val="009571CC"/>
    <w:rsid w:val="009C22A5"/>
    <w:rsid w:val="00A159B7"/>
    <w:rsid w:val="00A17A5D"/>
    <w:rsid w:val="00A63E68"/>
    <w:rsid w:val="00BB5121"/>
    <w:rsid w:val="00C74E52"/>
    <w:rsid w:val="00E212E2"/>
    <w:rsid w:val="00E3011E"/>
    <w:rsid w:val="00E85AF5"/>
    <w:rsid w:val="00F34CDA"/>
    <w:rsid w:val="00F8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1C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9571CC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9571CC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1C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571CC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rsid w:val="009571CC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9</cp:revision>
  <cp:lastPrinted>2016-11-23T07:55:00Z</cp:lastPrinted>
  <dcterms:created xsi:type="dcterms:W3CDTF">2016-11-14T07:57:00Z</dcterms:created>
  <dcterms:modified xsi:type="dcterms:W3CDTF">2016-12-26T08:11:00Z</dcterms:modified>
</cp:coreProperties>
</file>