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D1" w:rsidRDefault="00DD57D1" w:rsidP="00DD5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57D1" w:rsidRPr="00ED190C" w:rsidRDefault="00DD57D1" w:rsidP="00DD57D1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1"/>
          <w:szCs w:val="21"/>
          <w:lang w:eastAsia="uk-UA"/>
        </w:rPr>
      </w:pPr>
      <w:r w:rsidRPr="00ED190C">
        <w:rPr>
          <w:rFonts w:ascii="Times New Roman" w:eastAsia="Times New Roman" w:hAnsi="Times New Roman" w:cs="Times New Roman"/>
          <w:sz w:val="28"/>
          <w:szCs w:val="28"/>
          <w:lang w:eastAsia="uk-UA"/>
        </w:rPr>
        <w:t>Хмельницька обласна рада оголошує конкурс на заміщення вакантних посад директорів закладів загальної середньої освіти – об’єктів спільної власності територіальний громад сіл, селищ, міст області</w:t>
      </w:r>
    </w:p>
    <w:p w:rsidR="00DD57D1" w:rsidRPr="00ED190C" w:rsidRDefault="00DD57D1" w:rsidP="004D261C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DD57D1" w:rsidRPr="00DD57D1" w:rsidRDefault="004D261C" w:rsidP="004D261C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D5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УМОВИ </w:t>
      </w:r>
    </w:p>
    <w:p w:rsidR="004D261C" w:rsidRDefault="004D261C" w:rsidP="004D261C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D5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проведенн</w:t>
      </w:r>
      <w:r w:rsidR="00DD5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я конкурсу на зайняття вакантних посад керівників закладів</w:t>
      </w:r>
      <w:r w:rsidRPr="00DD5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загальної середньої освіти комунальної форми власності</w:t>
      </w:r>
      <w:r w:rsidR="00DD5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області</w:t>
      </w:r>
    </w:p>
    <w:p w:rsidR="00DD57D1" w:rsidRPr="004D261C" w:rsidRDefault="00DD57D1" w:rsidP="004D261C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</w:p>
    <w:tbl>
      <w:tblPr>
        <w:tblW w:w="9623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1"/>
        <w:gridCol w:w="5682"/>
      </w:tblGrid>
      <w:tr w:rsidR="004D261C" w:rsidRPr="004D261C" w:rsidTr="00306343">
        <w:tc>
          <w:tcPr>
            <w:tcW w:w="9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261C" w:rsidRPr="004D261C" w:rsidRDefault="004D261C" w:rsidP="004D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B33"/>
                <w:sz w:val="24"/>
                <w:szCs w:val="24"/>
                <w:lang w:eastAsia="uk-UA"/>
              </w:rPr>
            </w:pPr>
            <w:r w:rsidRPr="00DD5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4D261C" w:rsidRPr="004D261C" w:rsidTr="00306343">
        <w:trPr>
          <w:trHeight w:val="572"/>
        </w:trPr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57D1" w:rsidRPr="004D261C" w:rsidRDefault="004D261C" w:rsidP="004D2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D5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посади</w:t>
            </w:r>
          </w:p>
        </w:tc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261C" w:rsidRPr="004D261C" w:rsidRDefault="004D261C" w:rsidP="004D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B33"/>
                <w:sz w:val="24"/>
                <w:szCs w:val="24"/>
                <w:lang w:eastAsia="uk-UA"/>
              </w:rPr>
            </w:pPr>
            <w:r w:rsidRPr="004D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директор закладу загальної середньої освіти</w:t>
            </w:r>
          </w:p>
        </w:tc>
      </w:tr>
      <w:tr w:rsidR="00306343" w:rsidRPr="004D261C" w:rsidTr="006F0157">
        <w:trPr>
          <w:trHeight w:val="57"/>
        </w:trPr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343" w:rsidRDefault="00306343" w:rsidP="004D2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D5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вання, місцезнаходження закладів</w:t>
            </w:r>
            <w:r w:rsidRPr="00DD5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освіти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, код ЄДРПОУ</w:t>
            </w:r>
          </w:p>
        </w:tc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343" w:rsidRPr="00DD57D1" w:rsidRDefault="00306343" w:rsidP="00306343">
            <w:pPr>
              <w:pStyle w:val="a7"/>
              <w:numPr>
                <w:ilvl w:val="0"/>
                <w:numId w:val="2"/>
              </w:numPr>
              <w:spacing w:after="0"/>
              <w:ind w:left="0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Кам’янець-Подільська спеціалізована школа-інтернат</w:t>
            </w:r>
            <w:r w:rsidRPr="00DD57D1">
              <w:rPr>
                <w:rFonts w:ascii="Times New Roman" w:hAnsi="Times New Roman" w:cs="Times New Roman"/>
                <w:sz w:val="24"/>
                <w:szCs w:val="24"/>
              </w:rPr>
              <w:t xml:space="preserve"> І-ІІІ ступенів «</w:t>
            </w:r>
            <w:proofErr w:type="spellStart"/>
            <w:r w:rsidRPr="00DD57D1">
              <w:rPr>
                <w:rFonts w:ascii="Times New Roman" w:hAnsi="Times New Roman" w:cs="Times New Roman"/>
                <w:sz w:val="24"/>
                <w:szCs w:val="24"/>
              </w:rPr>
              <w:t>Славутинка</w:t>
            </w:r>
            <w:proofErr w:type="spellEnd"/>
            <w:r w:rsidRPr="00DD57D1">
              <w:rPr>
                <w:rFonts w:ascii="Times New Roman" w:hAnsi="Times New Roman" w:cs="Times New Roman"/>
                <w:sz w:val="24"/>
                <w:szCs w:val="24"/>
              </w:rPr>
              <w:t xml:space="preserve">» Хмельницької обласної ради (м. Кам’янець-Подільський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D57D1">
              <w:rPr>
                <w:rFonts w:ascii="Times New Roman" w:hAnsi="Times New Roman" w:cs="Times New Roman"/>
                <w:sz w:val="24"/>
                <w:szCs w:val="24"/>
              </w:rPr>
              <w:t>вул. Л. Українки, 71, код ЄДРПОУ 23836149).</w:t>
            </w:r>
          </w:p>
          <w:p w:rsidR="00306343" w:rsidRPr="00DD57D1" w:rsidRDefault="00306343" w:rsidP="00306343">
            <w:pPr>
              <w:pStyle w:val="a7"/>
              <w:numPr>
                <w:ilvl w:val="0"/>
                <w:numId w:val="2"/>
              </w:numPr>
              <w:spacing w:after="0"/>
              <w:ind w:left="0" w:firstLine="2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Вовковинецька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школа-інтернат</w:t>
            </w:r>
            <w:r w:rsidRPr="00DD57D1">
              <w:rPr>
                <w:rFonts w:ascii="Times New Roman" w:hAnsi="Times New Roman" w:cs="Times New Roman"/>
                <w:sz w:val="24"/>
                <w:szCs w:val="24"/>
              </w:rPr>
              <w:t xml:space="preserve"> І-ІІІ ступенів Хмельницької обласної ради (</w:t>
            </w:r>
            <w:proofErr w:type="spellStart"/>
            <w:r w:rsidRPr="00DD57D1">
              <w:rPr>
                <w:rFonts w:ascii="Times New Roman" w:hAnsi="Times New Roman" w:cs="Times New Roman"/>
                <w:sz w:val="24"/>
                <w:szCs w:val="24"/>
              </w:rPr>
              <w:t>Деражнянський</w:t>
            </w:r>
            <w:proofErr w:type="spellEnd"/>
            <w:r w:rsidRPr="00DD57D1">
              <w:rPr>
                <w:rFonts w:ascii="Times New Roman" w:hAnsi="Times New Roman" w:cs="Times New Roman"/>
                <w:sz w:val="24"/>
                <w:szCs w:val="24"/>
              </w:rPr>
              <w:t xml:space="preserve"> район, смт </w:t>
            </w:r>
            <w:proofErr w:type="spellStart"/>
            <w:r w:rsidRPr="00DD57D1">
              <w:rPr>
                <w:rFonts w:ascii="Times New Roman" w:hAnsi="Times New Roman" w:cs="Times New Roman"/>
                <w:sz w:val="24"/>
                <w:szCs w:val="24"/>
              </w:rPr>
              <w:t>Вовковинці</w:t>
            </w:r>
            <w:proofErr w:type="spellEnd"/>
            <w:r w:rsidRPr="00DD57D1">
              <w:rPr>
                <w:rFonts w:ascii="Times New Roman" w:hAnsi="Times New Roman" w:cs="Times New Roman"/>
                <w:sz w:val="24"/>
                <w:szCs w:val="24"/>
              </w:rPr>
              <w:t>, вул.Макаренка,2 код ЄДРПОУ 21349617).</w:t>
            </w:r>
          </w:p>
          <w:p w:rsidR="00306343" w:rsidRPr="00DD57D1" w:rsidRDefault="00306343" w:rsidP="00306343">
            <w:pPr>
              <w:pStyle w:val="2"/>
              <w:numPr>
                <w:ilvl w:val="0"/>
                <w:numId w:val="2"/>
              </w:numPr>
              <w:ind w:left="0" w:firstLine="233"/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Новоушицька</w:t>
            </w:r>
            <w:proofErr w:type="spellEnd"/>
            <w:r>
              <w:rPr>
                <w:sz w:val="24"/>
                <w:lang w:val="uk-UA"/>
              </w:rPr>
              <w:t xml:space="preserve"> спеціальна загальноосвітня</w:t>
            </w:r>
            <w:r w:rsidRPr="00DD57D1">
              <w:rPr>
                <w:sz w:val="24"/>
                <w:lang w:val="uk-UA"/>
              </w:rPr>
              <w:t xml:space="preserve"> школа-інтернат Хмельницької обласної ради (смт Нова </w:t>
            </w:r>
            <w:proofErr w:type="spellStart"/>
            <w:r w:rsidRPr="00DD57D1">
              <w:rPr>
                <w:sz w:val="24"/>
                <w:lang w:val="uk-UA"/>
              </w:rPr>
              <w:t>Ушиця</w:t>
            </w:r>
            <w:proofErr w:type="spellEnd"/>
            <w:r w:rsidRPr="00DD57D1">
              <w:rPr>
                <w:sz w:val="24"/>
                <w:lang w:val="uk-UA"/>
              </w:rPr>
              <w:t xml:space="preserve">, </w:t>
            </w:r>
            <w:proofErr w:type="spellStart"/>
            <w:r w:rsidRPr="00DD57D1">
              <w:rPr>
                <w:sz w:val="24"/>
                <w:lang w:val="uk-UA"/>
              </w:rPr>
              <w:t>вул.І.Франка</w:t>
            </w:r>
            <w:proofErr w:type="spellEnd"/>
            <w:r w:rsidRPr="00DD57D1">
              <w:rPr>
                <w:sz w:val="24"/>
                <w:lang w:val="uk-UA"/>
              </w:rPr>
              <w:t>, 2 код ЄДРПОУ 21347662).</w:t>
            </w:r>
          </w:p>
          <w:p w:rsidR="00306343" w:rsidRDefault="00306343" w:rsidP="00306343">
            <w:pPr>
              <w:pStyle w:val="a7"/>
              <w:numPr>
                <w:ilvl w:val="0"/>
                <w:numId w:val="2"/>
              </w:numPr>
              <w:spacing w:after="0"/>
              <w:ind w:left="0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Плужнянська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санаторна школа-інтернат</w:t>
            </w:r>
            <w:r w:rsidRPr="00DD57D1">
              <w:rPr>
                <w:rFonts w:ascii="Times New Roman" w:hAnsi="Times New Roman" w:cs="Times New Roman"/>
                <w:sz w:val="24"/>
                <w:szCs w:val="24"/>
              </w:rPr>
              <w:t xml:space="preserve"> І-ІІ ступенів (</w:t>
            </w:r>
            <w:proofErr w:type="spellStart"/>
            <w:r w:rsidRPr="00DD57D1">
              <w:rPr>
                <w:rFonts w:ascii="Times New Roman" w:hAnsi="Times New Roman" w:cs="Times New Roman"/>
                <w:sz w:val="24"/>
                <w:szCs w:val="24"/>
              </w:rPr>
              <w:t>Ізяславський</w:t>
            </w:r>
            <w:proofErr w:type="spellEnd"/>
            <w:r w:rsidRPr="00DD57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с.Плужне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</w:t>
            </w:r>
            <w:r w:rsidRPr="00DD57D1">
              <w:rPr>
                <w:rFonts w:ascii="Times New Roman" w:hAnsi="Times New Roman" w:cs="Times New Roman"/>
                <w:sz w:val="24"/>
                <w:szCs w:val="24"/>
              </w:rPr>
              <w:t>Островського,2 код ЄДРПОУ 22989218).</w:t>
            </w:r>
          </w:p>
          <w:p w:rsidR="00306343" w:rsidRPr="00DD57D1" w:rsidRDefault="00306343" w:rsidP="00306343">
            <w:pPr>
              <w:numPr>
                <w:ilvl w:val="0"/>
                <w:numId w:val="2"/>
              </w:numPr>
              <w:spacing w:after="0" w:line="240" w:lineRule="auto"/>
              <w:ind w:left="0" w:firstLine="2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Славутський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  <w:r w:rsidR="00DA487E">
              <w:rPr>
                <w:rFonts w:ascii="Times New Roman" w:hAnsi="Times New Roman" w:cs="Times New Roman"/>
                <w:sz w:val="24"/>
                <w:szCs w:val="24"/>
              </w:rPr>
              <w:t xml:space="preserve"> ІІ-</w:t>
            </w:r>
            <w:r w:rsidRPr="00DD57D1">
              <w:rPr>
                <w:rFonts w:ascii="Times New Roman" w:hAnsi="Times New Roman" w:cs="Times New Roman"/>
                <w:sz w:val="24"/>
                <w:szCs w:val="24"/>
              </w:rPr>
              <w:t xml:space="preserve">ІІІ ступенів Хмельницької обласної ради (м. Славута, </w:t>
            </w:r>
            <w:proofErr w:type="spellStart"/>
            <w:r w:rsidRPr="00DD57D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D57D1">
              <w:rPr>
                <w:rFonts w:ascii="Times New Roman" w:hAnsi="Times New Roman" w:cs="Times New Roman"/>
                <w:sz w:val="24"/>
                <w:szCs w:val="24"/>
              </w:rPr>
              <w:t xml:space="preserve"> Князів </w:t>
            </w:r>
            <w:proofErr w:type="spellStart"/>
            <w:r w:rsidRPr="00DD57D1">
              <w:rPr>
                <w:rFonts w:ascii="Times New Roman" w:hAnsi="Times New Roman" w:cs="Times New Roman"/>
                <w:sz w:val="24"/>
                <w:szCs w:val="24"/>
              </w:rPr>
              <w:t>Сангушків</w:t>
            </w:r>
            <w:proofErr w:type="spellEnd"/>
            <w:r w:rsidRPr="00DD57D1">
              <w:rPr>
                <w:rFonts w:ascii="Times New Roman" w:hAnsi="Times New Roman" w:cs="Times New Roman"/>
                <w:sz w:val="24"/>
                <w:szCs w:val="24"/>
              </w:rPr>
              <w:t>, 8 код ЄДРПОУ 23563740).</w:t>
            </w:r>
          </w:p>
          <w:p w:rsidR="00306343" w:rsidRPr="00DD57D1" w:rsidRDefault="00306343" w:rsidP="0030634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2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Хмельницький спеціалізований ліцей</w:t>
            </w:r>
            <w:r w:rsidRPr="00DD57D1">
              <w:rPr>
                <w:rFonts w:ascii="Times New Roman" w:hAnsi="Times New Roman" w:cs="Times New Roman"/>
                <w:sz w:val="24"/>
                <w:szCs w:val="24"/>
              </w:rPr>
              <w:t xml:space="preserve">-інтернат поглибленої підготовки в галузі 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DD57D1">
              <w:rPr>
                <w:rFonts w:ascii="Times New Roman" w:hAnsi="Times New Roman" w:cs="Times New Roman"/>
                <w:sz w:val="24"/>
                <w:szCs w:val="24"/>
              </w:rPr>
              <w:t>(м. Хмельницький, вул. Озерна, 14 код ЄДРПОУ 21337420).</w:t>
            </w:r>
          </w:p>
          <w:p w:rsidR="00306343" w:rsidRPr="00DD57D1" w:rsidRDefault="00306343" w:rsidP="00306343">
            <w:pPr>
              <w:numPr>
                <w:ilvl w:val="0"/>
                <w:numId w:val="2"/>
              </w:numPr>
              <w:spacing w:after="0" w:line="240" w:lineRule="auto"/>
              <w:ind w:left="0" w:firstLine="2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Ямпільська спеціальна</w:t>
            </w:r>
            <w:r w:rsidRPr="00DD57D1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школа</w:t>
            </w:r>
            <w:r w:rsidRPr="00DD57D1">
              <w:rPr>
                <w:rFonts w:ascii="Times New Roman" w:hAnsi="Times New Roman" w:cs="Times New Roman"/>
                <w:sz w:val="24"/>
                <w:szCs w:val="24"/>
              </w:rPr>
              <w:t xml:space="preserve">-інтернат Хмельницької обласної </w:t>
            </w:r>
            <w:bookmarkStart w:id="0" w:name="_GoBack"/>
            <w:bookmarkEnd w:id="0"/>
            <w:r w:rsidRPr="00DD57D1">
              <w:rPr>
                <w:rFonts w:ascii="Times New Roman" w:hAnsi="Times New Roman" w:cs="Times New Roman"/>
                <w:sz w:val="24"/>
                <w:szCs w:val="24"/>
              </w:rPr>
              <w:t>ради (Білогірський район, смт. Ямпіль, вул. Центральна,30 код ЄДРПОУ 22989974)</w:t>
            </w:r>
          </w:p>
          <w:p w:rsidR="00306343" w:rsidRPr="00DD57D1" w:rsidRDefault="00306343" w:rsidP="00306343">
            <w:pPr>
              <w:pStyle w:val="a7"/>
              <w:numPr>
                <w:ilvl w:val="0"/>
                <w:numId w:val="2"/>
              </w:numPr>
              <w:spacing w:after="0"/>
              <w:ind w:left="0" w:firstLine="2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Кам’янець-Подільська спеціальна школа</w:t>
            </w:r>
            <w:r w:rsidRPr="00DD57D1">
              <w:rPr>
                <w:rFonts w:ascii="Times New Roman" w:hAnsi="Times New Roman" w:cs="Times New Roman"/>
                <w:sz w:val="24"/>
                <w:szCs w:val="24"/>
              </w:rPr>
              <w:t>-інтернат І-ІІІ ступенів Хмельницької обласної ради (</w:t>
            </w:r>
            <w:proofErr w:type="spellStart"/>
            <w:r w:rsidRPr="00DD57D1">
              <w:rPr>
                <w:rFonts w:ascii="Times New Roman" w:hAnsi="Times New Roman" w:cs="Times New Roman"/>
                <w:sz w:val="24"/>
                <w:szCs w:val="24"/>
              </w:rPr>
              <w:t>м.Кам’янець</w:t>
            </w:r>
            <w:proofErr w:type="spellEnd"/>
            <w:r w:rsidRPr="00DD57D1">
              <w:rPr>
                <w:rFonts w:ascii="Times New Roman" w:hAnsi="Times New Roman" w:cs="Times New Roman"/>
                <w:sz w:val="24"/>
                <w:szCs w:val="24"/>
              </w:rPr>
              <w:t>-Подільський, вул.Суворова,20 код ЄДРПОУ 23827908).</w:t>
            </w:r>
          </w:p>
          <w:p w:rsidR="00306343" w:rsidRPr="00DD57D1" w:rsidRDefault="00306343" w:rsidP="00306343">
            <w:pPr>
              <w:pStyle w:val="a7"/>
              <w:numPr>
                <w:ilvl w:val="0"/>
                <w:numId w:val="2"/>
              </w:numPr>
              <w:spacing w:after="0"/>
              <w:ind w:left="0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спеціальна загальноосвітня школа</w:t>
            </w:r>
            <w:r w:rsidRPr="00DD57D1">
              <w:rPr>
                <w:rFonts w:ascii="Times New Roman" w:hAnsi="Times New Roman" w:cs="Times New Roman"/>
                <w:sz w:val="24"/>
                <w:szCs w:val="24"/>
              </w:rPr>
              <w:t>-інтернат Хмельницької обласної ради (</w:t>
            </w:r>
            <w:proofErr w:type="spellStart"/>
            <w:r w:rsidRPr="00DD57D1">
              <w:rPr>
                <w:rFonts w:ascii="Times New Roman" w:hAnsi="Times New Roman" w:cs="Times New Roman"/>
                <w:sz w:val="24"/>
                <w:szCs w:val="24"/>
              </w:rPr>
              <w:t>Красилівський</w:t>
            </w:r>
            <w:proofErr w:type="spellEnd"/>
            <w:r w:rsidRPr="00DD57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D57D1">
              <w:rPr>
                <w:rFonts w:ascii="Times New Roman" w:hAnsi="Times New Roman" w:cs="Times New Roman"/>
                <w:sz w:val="24"/>
                <w:szCs w:val="24"/>
              </w:rPr>
              <w:t>с.Антоніни</w:t>
            </w:r>
            <w:proofErr w:type="spellEnd"/>
            <w:r w:rsidRPr="00DD57D1">
              <w:rPr>
                <w:rFonts w:ascii="Times New Roman" w:hAnsi="Times New Roman" w:cs="Times New Roman"/>
                <w:sz w:val="24"/>
                <w:szCs w:val="24"/>
              </w:rPr>
              <w:t>, вул.Графська,21 код ЄДРПОУ 22986562).</w:t>
            </w:r>
          </w:p>
          <w:p w:rsidR="00306343" w:rsidRPr="004D261C" w:rsidRDefault="00306343" w:rsidP="006E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Голенищівська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спеціальна загальноосвітня школа-інтернат</w:t>
            </w:r>
            <w:r w:rsidRPr="00DD57D1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Хмельницької обласної ради (</w:t>
            </w:r>
            <w:proofErr w:type="spellStart"/>
            <w:r w:rsidRPr="00DD57D1">
              <w:rPr>
                <w:rFonts w:ascii="Times New Roman" w:hAnsi="Times New Roman" w:cs="Times New Roman"/>
                <w:sz w:val="24"/>
                <w:szCs w:val="24"/>
              </w:rPr>
              <w:t>Чемеровецький</w:t>
            </w:r>
            <w:proofErr w:type="spellEnd"/>
            <w:r w:rsidRPr="00DD57D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D57D1">
              <w:rPr>
                <w:rFonts w:ascii="Times New Roman" w:hAnsi="Times New Roman" w:cs="Times New Roman"/>
                <w:sz w:val="24"/>
                <w:szCs w:val="24"/>
              </w:rPr>
              <w:t>Голенищево</w:t>
            </w:r>
            <w:proofErr w:type="spellEnd"/>
            <w:r w:rsidRPr="00DD57D1">
              <w:rPr>
                <w:rFonts w:ascii="Times New Roman" w:hAnsi="Times New Roman" w:cs="Times New Roman"/>
                <w:sz w:val="24"/>
                <w:szCs w:val="24"/>
              </w:rPr>
              <w:t xml:space="preserve"> код ЄДРПОУ 22989891)</w:t>
            </w:r>
          </w:p>
        </w:tc>
      </w:tr>
      <w:tr w:rsidR="004D261C" w:rsidRPr="004D261C" w:rsidTr="00ED190C">
        <w:trPr>
          <w:trHeight w:val="4965"/>
        </w:trPr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261C" w:rsidRPr="004D261C" w:rsidRDefault="004D261C" w:rsidP="004D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B33"/>
                <w:sz w:val="24"/>
                <w:szCs w:val="24"/>
                <w:lang w:eastAsia="uk-UA"/>
              </w:rPr>
            </w:pPr>
            <w:r w:rsidRPr="00DD5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261C" w:rsidRPr="004D261C" w:rsidRDefault="00306343" w:rsidP="0030634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3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посадовий оклад, надбавки, доплати та премії, які встановлюються згідно контракту, відповідно до постанов Кабінету Міністрів України від 30.08.2002р.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від 20.04.2007р. №643 «Про затвердження розмірів підвищення посадових окладів (ставок заробітної плати) та додаткової оплати за окремі види педагогічної діяльності у співвідношенні до тарифної ставки», наказів Міністерства освіти і науки від 26.09.2005р. №557 «Про впорядкування умов оплати праці та затвердження схем тарифних розрядів працівників навчальних закладів, установ освіти та наукових установ», від 15.04.1993р. №102  «Про затвердження Інструкції про порядок обчислення заробітної плати працівників освіти».</w:t>
            </w:r>
          </w:p>
        </w:tc>
      </w:tr>
      <w:tr w:rsidR="004D261C" w:rsidRPr="004D261C" w:rsidTr="00306343"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261C" w:rsidRPr="004D261C" w:rsidRDefault="00306343" w:rsidP="004D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B33"/>
                <w:sz w:val="24"/>
                <w:szCs w:val="24"/>
                <w:lang w:eastAsia="uk-UA"/>
              </w:rPr>
            </w:pPr>
            <w:r w:rsidRPr="0030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Кваліфікаційні вимоги до учасників конкурсу</w:t>
            </w:r>
          </w:p>
        </w:tc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261C" w:rsidRPr="004D261C" w:rsidRDefault="00306343" w:rsidP="007F4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B33"/>
                <w:sz w:val="24"/>
                <w:szCs w:val="24"/>
                <w:lang w:eastAsia="uk-UA"/>
              </w:rPr>
            </w:pPr>
            <w:r w:rsidRPr="003063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посаду керівника закладу загальної середньої освіти незалежно від підпорядкування, типу та форм власності може обіймати особа, яка є громадянином України, вільно володіє державною мовою, має вищу освіту ступеня не нижче магістра та стаж педагогічної роботи не менше трьох років, а також організаторські здібності, фізичний і психічний стан якої не перешкоджає виконанню професійних обов’язків.</w:t>
            </w:r>
          </w:p>
        </w:tc>
      </w:tr>
      <w:tr w:rsidR="00306343" w:rsidRPr="004D261C" w:rsidTr="00306343"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343" w:rsidRPr="00306343" w:rsidRDefault="00306343" w:rsidP="004D2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D5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Перелік документів, необхідних для участі в конкурсі</w:t>
            </w:r>
          </w:p>
        </w:tc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6343" w:rsidRPr="00306343" w:rsidRDefault="00306343" w:rsidP="00306343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Особи, які бажають взяти участь у конкурсі,</w:t>
            </w:r>
            <w:r w:rsidRPr="0030634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063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особисто (або уповноважена згідно з довіреністю особа)</w:t>
            </w:r>
            <w:r w:rsidRPr="0030634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06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подають до Хмельницької обласної ради (м. Хмельницький, майдан Незалежності,2, каб.241) наступні документи:</w:t>
            </w:r>
          </w:p>
          <w:p w:rsidR="00306343" w:rsidRPr="00306343" w:rsidRDefault="00306343" w:rsidP="00306343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3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заяву про участь у конкурсі з наданням згоди на обробку персональних даних відповідно до Закону України «Про захист персональних даних»</w:t>
            </w:r>
            <w:r w:rsidR="006E2F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(згідно з додатком)</w:t>
            </w:r>
            <w:r w:rsidRPr="003063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306343" w:rsidRPr="00306343" w:rsidRDefault="00306343" w:rsidP="00306343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3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автобіографію та/або резюме (за вибором учасника конкурсу);</w:t>
            </w:r>
          </w:p>
          <w:p w:rsidR="00306343" w:rsidRPr="00306343" w:rsidRDefault="00306343" w:rsidP="00306343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3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копію документа, що посвідчує особу та підтверджує громадянство України;</w:t>
            </w:r>
          </w:p>
          <w:p w:rsidR="00306343" w:rsidRPr="00306343" w:rsidRDefault="00306343" w:rsidP="00306343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3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копії документа про вищу освіту не нижче ступеня магістра (спеціаліста);</w:t>
            </w:r>
          </w:p>
          <w:p w:rsidR="00306343" w:rsidRPr="00306343" w:rsidRDefault="00306343" w:rsidP="00306343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3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копію трудової книжки чи інших документів, що підтверджують стаж педагогічної діяльності не менше трьох років на момент їх подання;</w:t>
            </w:r>
          </w:p>
          <w:p w:rsidR="00306343" w:rsidRPr="00306343" w:rsidRDefault="00306343" w:rsidP="00306343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3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довідку про відсутність судимості;</w:t>
            </w:r>
          </w:p>
          <w:p w:rsidR="00306343" w:rsidRPr="00306343" w:rsidRDefault="00306343" w:rsidP="00306343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3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мотиваційний лист, складений у довільній формі;</w:t>
            </w:r>
          </w:p>
          <w:p w:rsidR="00306343" w:rsidRPr="00306343" w:rsidRDefault="00306343" w:rsidP="00306343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3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тезові ключові пропозиції перспективного плану розвитку на один та п’ять років.</w:t>
            </w:r>
          </w:p>
          <w:p w:rsidR="00306343" w:rsidRPr="00306343" w:rsidRDefault="00306343" w:rsidP="00306343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3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Особа може подати інші документи, які підтверджують її професійні або моральні якості.</w:t>
            </w:r>
          </w:p>
          <w:p w:rsidR="00306343" w:rsidRPr="00306343" w:rsidRDefault="00306343" w:rsidP="00306343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3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Відповідальність за достовірність поданих документів несе заявник.</w:t>
            </w:r>
          </w:p>
        </w:tc>
      </w:tr>
      <w:tr w:rsidR="004D261C" w:rsidRPr="004D261C" w:rsidTr="006E2F40">
        <w:trPr>
          <w:trHeight w:val="1287"/>
        </w:trPr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261C" w:rsidRPr="004D261C" w:rsidRDefault="004D261C" w:rsidP="004D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B33"/>
                <w:sz w:val="24"/>
                <w:szCs w:val="24"/>
                <w:lang w:eastAsia="uk-UA"/>
              </w:rPr>
            </w:pPr>
            <w:r w:rsidRPr="00DD5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Дата початку та закінчення прийому</w:t>
            </w:r>
            <w:r w:rsidR="006E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5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документів</w:t>
            </w:r>
          </w:p>
        </w:tc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261C" w:rsidRPr="004D261C" w:rsidRDefault="006E2F40" w:rsidP="00ED19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2F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29 жовтня 2018 року по 22 листопада 2018 року включно до 17.00.– подання претендентами документів за </w:t>
            </w:r>
            <w:proofErr w:type="spellStart"/>
            <w:r w:rsidRPr="006E2F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6E2F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Хмельницький, майдан </w:t>
            </w:r>
            <w:r w:rsidR="00ED1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Незалежності, будинок 2, каб.241</w:t>
            </w:r>
          </w:p>
        </w:tc>
      </w:tr>
      <w:tr w:rsidR="004D261C" w:rsidRPr="004D261C" w:rsidTr="00306343"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261C" w:rsidRPr="004D261C" w:rsidRDefault="004D261C" w:rsidP="004D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B33"/>
                <w:sz w:val="24"/>
                <w:szCs w:val="24"/>
                <w:lang w:eastAsia="uk-UA"/>
              </w:rPr>
            </w:pPr>
            <w:r w:rsidRPr="00DD5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Прізвище, ім’я, по батькові, посада,</w:t>
            </w:r>
            <w:r w:rsidR="006E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5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номер телефону та адреса</w:t>
            </w:r>
            <w:r w:rsidR="006E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5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електронної пошти особи, яка надає додаткову інформацію про конкурс та приймає документи для участі у конкурсі</w:t>
            </w:r>
          </w:p>
        </w:tc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261C" w:rsidRPr="004D261C" w:rsidRDefault="006F0157" w:rsidP="006F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B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Стасюк Оксана Володимирівна                                       телефон:</w:t>
            </w:r>
            <w:r w:rsidR="006E2F40" w:rsidRPr="006E2F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0382 65-62-32,</w:t>
            </w:r>
            <w:r w:rsidR="00ED1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D1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</w:t>
            </w:r>
            <w:proofErr w:type="spellEnd"/>
            <w:r w:rsidR="00ED1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241</w:t>
            </w:r>
            <w:r w:rsidR="006E2F40" w:rsidRPr="006E2F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електронна адреса </w:t>
            </w:r>
            <w:hyperlink r:id="rId5" w:history="1">
              <w:r w:rsidR="006E2F40" w:rsidRPr="006E2F4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personal@km-oblrada.gov.ua</w:t>
              </w:r>
            </w:hyperlink>
          </w:p>
        </w:tc>
      </w:tr>
      <w:tr w:rsidR="004D261C" w:rsidRPr="004D261C" w:rsidTr="00306343">
        <w:tc>
          <w:tcPr>
            <w:tcW w:w="9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261C" w:rsidRPr="004D261C" w:rsidRDefault="004D261C" w:rsidP="004D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B33"/>
                <w:sz w:val="24"/>
                <w:szCs w:val="24"/>
                <w:lang w:eastAsia="uk-UA"/>
              </w:rPr>
            </w:pPr>
            <w:r w:rsidRPr="00DD5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</w:t>
            </w:r>
          </w:p>
          <w:p w:rsidR="004D261C" w:rsidRPr="004D261C" w:rsidRDefault="004D261C" w:rsidP="006F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B33"/>
                <w:sz w:val="24"/>
                <w:szCs w:val="24"/>
                <w:lang w:eastAsia="uk-UA"/>
              </w:rPr>
            </w:pPr>
            <w:r w:rsidRPr="00DD5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щодо етапів проведення конкурсу</w:t>
            </w:r>
          </w:p>
        </w:tc>
      </w:tr>
      <w:tr w:rsidR="004D261C" w:rsidRPr="004D261C" w:rsidTr="00306343"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261C" w:rsidRPr="004D261C" w:rsidRDefault="004D261C" w:rsidP="004D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B33"/>
                <w:sz w:val="24"/>
                <w:szCs w:val="24"/>
                <w:lang w:eastAsia="uk-UA"/>
              </w:rPr>
            </w:pPr>
            <w:r w:rsidRPr="00DD5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Дата початку конкурсного відбору, його етапи та тривалість</w:t>
            </w:r>
            <w:r w:rsidRPr="00DD5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(за рішенням конкурсної комісії дата і час, місце проведення конкурсного відбору будуть повідомленні додатково)</w:t>
            </w:r>
          </w:p>
        </w:tc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261C" w:rsidRPr="004D261C" w:rsidRDefault="007F4382" w:rsidP="004D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B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1. </w:t>
            </w:r>
            <w:r w:rsidR="004D261C" w:rsidRPr="007F43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Проведення конкурсного відбору</w:t>
            </w:r>
            <w:r w:rsidR="004D261C" w:rsidRPr="004D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 три етапи:</w:t>
            </w:r>
          </w:p>
          <w:p w:rsidR="00A502D9" w:rsidRDefault="004D261C" w:rsidP="00A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5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І етап</w:t>
            </w:r>
            <w:r w:rsidRPr="004D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6F0157" w:rsidRDefault="00A502D9" w:rsidP="00A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1) П</w:t>
            </w:r>
            <w:r w:rsidR="006F0157" w:rsidRPr="00A502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ерше засідання конкурсної комісії</w:t>
            </w:r>
            <w:r w:rsidRPr="00A502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де проводитиметься </w:t>
            </w:r>
            <w:r w:rsidR="008065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4D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еревірка поданих документів на відповідність встановленим законодавством вимогам та допуск претендентів до участі у конкурсному відборі (упродовж п’яти робочих днів з дня завершення строку подання документів)</w:t>
            </w:r>
            <w:r w:rsidRPr="00A5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r w:rsidRPr="00A502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визначення</w:t>
            </w:r>
            <w:r w:rsidR="006F0157" w:rsidRPr="00A502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перелік</w:t>
            </w:r>
            <w:r w:rsidRPr="00A502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6F0157" w:rsidRPr="00A502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тестових питань та зразків ситуаційних завдань з наступним оприлюдненням на веб-сайті обласної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502D9" w:rsidRDefault="00A502D9" w:rsidP="00A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2) </w:t>
            </w:r>
            <w:r w:rsidRPr="004D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Ознайомлення кандидатів, допущених до участі у конкурсному відборі, із закладом освіти, його трудовим колективом та представниками батьківського самоврядування закладу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A502D9" w:rsidRPr="00A502D9" w:rsidRDefault="00A502D9" w:rsidP="00A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A50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ІІ етап</w:t>
            </w:r>
          </w:p>
          <w:p w:rsidR="00A502D9" w:rsidRPr="004D261C" w:rsidRDefault="00A502D9" w:rsidP="00A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B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1) </w:t>
            </w:r>
            <w:r w:rsidRPr="004D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письмове тестування на знання </w:t>
            </w:r>
            <w:r w:rsidR="0080654F" w:rsidRPr="0080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r w:rsidR="0080654F" w:rsidRPr="0080654F">
              <w:rPr>
                <w:rFonts w:ascii="Times New Roman" w:hAnsi="Times New Roman" w:cs="Times New Roman"/>
                <w:sz w:val="24"/>
                <w:szCs w:val="24"/>
              </w:rPr>
              <w:t>аконів України </w:t>
            </w:r>
            <w:hyperlink r:id="rId6" w:history="1">
              <w:r w:rsidR="0080654F" w:rsidRPr="008065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«Про освіту»</w:t>
              </w:r>
            </w:hyperlink>
            <w:r w:rsidR="0080654F" w:rsidRPr="0080654F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7" w:history="1">
              <w:r w:rsidR="0080654F" w:rsidRPr="008065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«Про загальну середню освіту»</w:t>
              </w:r>
            </w:hyperlink>
            <w:r w:rsidR="0080654F" w:rsidRPr="0080654F">
              <w:rPr>
                <w:rFonts w:ascii="Times New Roman" w:hAnsi="Times New Roman" w:cs="Times New Roman"/>
                <w:sz w:val="24"/>
                <w:szCs w:val="24"/>
              </w:rPr>
              <w:t>, інших нормативно-правових актів у сфері загальної середньої освіти, а також </w:t>
            </w:r>
            <w:hyperlink r:id="rId8" w:anchor="n8" w:history="1">
              <w:r w:rsidR="0080654F" w:rsidRPr="008065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Концепції реалізації державної політики у сфері реформування загальної середньої освіти «Нова українська школа» на період до 2029 року</w:t>
              </w:r>
            </w:hyperlink>
            <w:r w:rsidR="0080654F" w:rsidRPr="0080654F">
              <w:rPr>
                <w:rFonts w:ascii="Times New Roman" w:hAnsi="Times New Roman" w:cs="Times New Roman"/>
                <w:sz w:val="24"/>
                <w:szCs w:val="24"/>
              </w:rPr>
              <w:t>, схваленої розпорядженням Кабінету Міністрів України від 14 грудня 2016 року № 988-р</w:t>
            </w:r>
            <w:r w:rsidRPr="004D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(тривалість не довше 60 хвилин);</w:t>
            </w:r>
          </w:p>
          <w:p w:rsidR="00A502D9" w:rsidRPr="004D261C" w:rsidRDefault="00A502D9" w:rsidP="00A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B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2) </w:t>
            </w:r>
            <w:r w:rsidRPr="004D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вирішення письмового ситуаційного завдання на знання професійних </w:t>
            </w:r>
            <w:proofErr w:type="spellStart"/>
            <w:r w:rsidRPr="004D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4D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(тривалість не довше 30 хвилин);</w:t>
            </w:r>
          </w:p>
          <w:p w:rsidR="004D261C" w:rsidRPr="004D261C" w:rsidRDefault="004D261C" w:rsidP="007F4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B33"/>
                <w:sz w:val="24"/>
                <w:szCs w:val="24"/>
                <w:lang w:eastAsia="uk-UA"/>
              </w:rPr>
            </w:pPr>
            <w:r w:rsidRPr="00DD5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ІІІ етап</w:t>
            </w:r>
            <w:r w:rsidRPr="004D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– презентація перспективного плану розвитку закладу загальної середньої освіти (не довше</w:t>
            </w:r>
            <w:r w:rsidR="007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7 хвилин на одну презентацію).</w:t>
            </w:r>
          </w:p>
          <w:p w:rsidR="004D261C" w:rsidRPr="004D261C" w:rsidRDefault="007F4382" w:rsidP="007F4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B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="004D261C" w:rsidRPr="00DD5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  <w:r w:rsidR="004D261C" w:rsidRPr="004D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Визначення переможця конкурсу або визнання конкурсу таким, що не.</w:t>
            </w:r>
          </w:p>
          <w:p w:rsidR="004D261C" w:rsidRDefault="007F4382" w:rsidP="007F4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  <w:r w:rsidR="004D261C" w:rsidRPr="00DD5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  <w:r w:rsidR="004D261C" w:rsidRPr="004D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Оприлюднення результатів конкурсу (упродовж двох робочих днів з дня закінчення конкурсу).</w:t>
            </w:r>
          </w:p>
          <w:p w:rsidR="007F4382" w:rsidRPr="004D261C" w:rsidRDefault="007F4382" w:rsidP="007F438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7F4382">
              <w:rPr>
                <w:rFonts w:ascii="Times New Roman" w:hAnsi="Times New Roman" w:cs="Times New Roman"/>
                <w:sz w:val="24"/>
                <w:szCs w:val="24"/>
              </w:rPr>
              <w:t>Протягом трьох робочих днів з дня визначення переможця конкурсу голова обласної ради призначає переможця конкурсу на посаду шляхом укладання з ним строкового трудового договору (контракту) у встановленому законодавством порядку</w:t>
            </w:r>
          </w:p>
        </w:tc>
      </w:tr>
    </w:tbl>
    <w:p w:rsidR="004D261C" w:rsidRPr="004D261C" w:rsidRDefault="004D261C" w:rsidP="004D261C">
      <w:pPr>
        <w:shd w:val="clear" w:color="auto" w:fill="FDFDFD"/>
        <w:spacing w:after="15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  <w:t> </w:t>
      </w:r>
    </w:p>
    <w:p w:rsidR="007F4382" w:rsidRDefault="007F4382" w:rsidP="004D261C">
      <w:pPr>
        <w:shd w:val="clear" w:color="auto" w:fill="FDFDFD"/>
        <w:spacing w:after="0" w:line="240" w:lineRule="auto"/>
        <w:jc w:val="center"/>
        <w:rPr>
          <w:rFonts w:ascii="Conv_Rubik-Regular" w:eastAsia="Times New Roman" w:hAnsi="Conv_Rubik-Regular" w:cs="Times New Roman"/>
          <w:b/>
          <w:bCs/>
          <w:color w:val="252B33"/>
          <w:sz w:val="21"/>
          <w:szCs w:val="21"/>
          <w:lang w:eastAsia="uk-UA"/>
        </w:rPr>
      </w:pPr>
    </w:p>
    <w:p w:rsidR="004D261C" w:rsidRPr="004D261C" w:rsidRDefault="004D261C" w:rsidP="004D261C">
      <w:pPr>
        <w:shd w:val="clear" w:color="auto" w:fill="FDFDFD"/>
        <w:spacing w:after="0" w:line="240" w:lineRule="auto"/>
        <w:jc w:val="center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b/>
          <w:bCs/>
          <w:color w:val="252B33"/>
          <w:sz w:val="21"/>
          <w:szCs w:val="21"/>
          <w:lang w:eastAsia="uk-UA"/>
        </w:rPr>
        <w:t>ЗРАЗОК заяви претендента про участь у конкурсі</w:t>
      </w:r>
    </w:p>
    <w:p w:rsidR="004D261C" w:rsidRPr="004D261C" w:rsidRDefault="004D261C" w:rsidP="004D261C">
      <w:pPr>
        <w:shd w:val="clear" w:color="auto" w:fill="FDFDFD"/>
        <w:spacing w:after="15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  <w:t> </w:t>
      </w:r>
    </w:p>
    <w:p w:rsidR="00476A2A" w:rsidRDefault="004D261C" w:rsidP="00476A2A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 xml:space="preserve">Голові конкурсної комісії з проведення </w:t>
      </w:r>
    </w:p>
    <w:p w:rsidR="004D261C" w:rsidRPr="004D261C" w:rsidRDefault="004D261C" w:rsidP="00476A2A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конкурсу на посаду директора</w:t>
      </w:r>
    </w:p>
    <w:p w:rsidR="004D261C" w:rsidRPr="004D261C" w:rsidRDefault="004D261C" w:rsidP="00476A2A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1"/>
          <w:szCs w:val="21"/>
          <w:lang w:eastAsia="uk-UA"/>
        </w:rPr>
        <w:t>___________________________________</w:t>
      </w:r>
    </w:p>
    <w:p w:rsidR="004D261C" w:rsidRPr="004D261C" w:rsidRDefault="004D261C" w:rsidP="00476A2A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0"/>
          <w:szCs w:val="20"/>
          <w:vertAlign w:val="superscript"/>
          <w:lang w:eastAsia="uk-UA"/>
        </w:rPr>
        <w:t>(найменування закладу освіти)</w:t>
      </w:r>
    </w:p>
    <w:p w:rsidR="004D261C" w:rsidRPr="004D261C" w:rsidRDefault="004D261C" w:rsidP="00476A2A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1"/>
          <w:szCs w:val="21"/>
          <w:lang w:eastAsia="uk-UA"/>
        </w:rPr>
        <w:t>___________________________________</w:t>
      </w:r>
    </w:p>
    <w:p w:rsidR="004D261C" w:rsidRPr="004D261C" w:rsidRDefault="004D261C" w:rsidP="00476A2A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1"/>
          <w:szCs w:val="21"/>
          <w:lang w:eastAsia="uk-UA"/>
        </w:rPr>
        <w:t>___________________________________</w:t>
      </w:r>
    </w:p>
    <w:p w:rsidR="004D261C" w:rsidRPr="004D261C" w:rsidRDefault="004D261C" w:rsidP="00476A2A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1"/>
          <w:szCs w:val="21"/>
          <w:lang w:eastAsia="uk-UA"/>
        </w:rPr>
        <w:t>___________________________________</w:t>
      </w:r>
    </w:p>
    <w:p w:rsidR="004D261C" w:rsidRPr="004D261C" w:rsidRDefault="004D261C" w:rsidP="00476A2A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1"/>
          <w:szCs w:val="21"/>
          <w:lang w:eastAsia="uk-UA"/>
        </w:rPr>
        <w:t>___________________________________</w:t>
      </w:r>
    </w:p>
    <w:p w:rsidR="004D261C" w:rsidRPr="004D261C" w:rsidRDefault="004D261C" w:rsidP="00476A2A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vertAlign w:val="superscript"/>
          <w:lang w:eastAsia="uk-UA"/>
        </w:rPr>
        <w:t>(прізвище, ім'я та по батькові голови конкурсної комісії)</w:t>
      </w:r>
    </w:p>
    <w:p w:rsidR="004D261C" w:rsidRPr="004D261C" w:rsidRDefault="004D261C" w:rsidP="00476A2A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1"/>
          <w:szCs w:val="21"/>
          <w:lang w:eastAsia="uk-UA"/>
        </w:rPr>
        <w:t>__________________________________</w:t>
      </w:r>
    </w:p>
    <w:p w:rsidR="004D261C" w:rsidRPr="004D261C" w:rsidRDefault="004D261C" w:rsidP="00476A2A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1"/>
          <w:szCs w:val="21"/>
          <w:lang w:eastAsia="uk-UA"/>
        </w:rPr>
        <w:t>__________________________________</w:t>
      </w:r>
    </w:p>
    <w:p w:rsidR="004D261C" w:rsidRPr="004D261C" w:rsidRDefault="004D261C" w:rsidP="00476A2A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vertAlign w:val="superscript"/>
          <w:lang w:eastAsia="uk-UA"/>
        </w:rPr>
        <w:t>(прізвище, ім’я, по батькові претендента на участь у конкурсі)</w:t>
      </w:r>
    </w:p>
    <w:p w:rsidR="004D261C" w:rsidRPr="004D261C" w:rsidRDefault="004D261C" w:rsidP="00476A2A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1"/>
          <w:szCs w:val="21"/>
          <w:lang w:eastAsia="uk-UA"/>
        </w:rPr>
        <w:t>_________________________________,</w:t>
      </w:r>
    </w:p>
    <w:p w:rsidR="004D261C" w:rsidRPr="004D261C" w:rsidRDefault="004D261C" w:rsidP="00476A2A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vertAlign w:val="superscript"/>
          <w:lang w:eastAsia="uk-UA"/>
        </w:rPr>
        <w:t>(дата народження претендента)</w:t>
      </w:r>
    </w:p>
    <w:p w:rsidR="004D261C" w:rsidRPr="004D261C" w:rsidRDefault="004D261C" w:rsidP="00476A2A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 xml:space="preserve">який (яка) проживає за </w:t>
      </w:r>
      <w:proofErr w:type="spellStart"/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адресою</w:t>
      </w:r>
      <w:proofErr w:type="spellEnd"/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:</w:t>
      </w:r>
    </w:p>
    <w:p w:rsidR="004D261C" w:rsidRPr="004D261C" w:rsidRDefault="004D261C" w:rsidP="00476A2A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1"/>
          <w:szCs w:val="21"/>
          <w:lang w:eastAsia="uk-UA"/>
        </w:rPr>
        <w:t>___________________________________,</w:t>
      </w:r>
    </w:p>
    <w:p w:rsidR="004D261C" w:rsidRPr="004D261C" w:rsidRDefault="004D261C" w:rsidP="00476A2A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vertAlign w:val="superscript"/>
          <w:lang w:eastAsia="uk-UA"/>
        </w:rPr>
        <w:t>(адреса проживання)</w:t>
      </w:r>
    </w:p>
    <w:p w:rsidR="004D261C" w:rsidRPr="004D261C" w:rsidRDefault="004D261C" w:rsidP="00476A2A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1"/>
          <w:szCs w:val="21"/>
          <w:lang w:eastAsia="uk-UA"/>
        </w:rPr>
        <w:t>__________________________________,</w:t>
      </w:r>
    </w:p>
    <w:p w:rsidR="004D261C" w:rsidRPr="004D261C" w:rsidRDefault="004D261C" w:rsidP="00476A2A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proofErr w:type="spellStart"/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тел</w:t>
      </w:r>
      <w:proofErr w:type="spellEnd"/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моб</w:t>
      </w:r>
      <w:proofErr w:type="spellEnd"/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.: ________________________________,</w:t>
      </w:r>
    </w:p>
    <w:p w:rsidR="004D261C" w:rsidRPr="004D261C" w:rsidRDefault="004D261C" w:rsidP="00476A2A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е-</w:t>
      </w:r>
      <w:proofErr w:type="spellStart"/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mail</w:t>
      </w:r>
      <w:proofErr w:type="spellEnd"/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: </w:t>
      </w: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u w:val="single"/>
          <w:lang w:eastAsia="uk-UA"/>
        </w:rPr>
        <w:t>___________________________________</w:t>
      </w:r>
    </w:p>
    <w:p w:rsidR="004D261C" w:rsidRPr="004D261C" w:rsidRDefault="004D261C" w:rsidP="004D261C">
      <w:pPr>
        <w:shd w:val="clear" w:color="auto" w:fill="FDFDFD"/>
        <w:spacing w:after="15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  <w:t> </w:t>
      </w:r>
    </w:p>
    <w:p w:rsidR="004D261C" w:rsidRPr="004D261C" w:rsidRDefault="004D261C" w:rsidP="00476A2A">
      <w:pPr>
        <w:shd w:val="clear" w:color="auto" w:fill="FDFDFD"/>
        <w:spacing w:after="0" w:line="240" w:lineRule="auto"/>
        <w:jc w:val="center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b/>
          <w:bCs/>
          <w:color w:val="000000"/>
          <w:sz w:val="24"/>
          <w:szCs w:val="24"/>
          <w:lang w:eastAsia="uk-UA"/>
        </w:rPr>
        <w:t>ЗАЯВА*</w:t>
      </w:r>
    </w:p>
    <w:p w:rsidR="004D261C" w:rsidRPr="004D261C" w:rsidRDefault="004D261C" w:rsidP="004D261C">
      <w:pPr>
        <w:shd w:val="clear" w:color="auto" w:fill="FDFDFD"/>
        <w:spacing w:after="15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  <w:t> </w:t>
      </w:r>
    </w:p>
    <w:p w:rsidR="004D261C" w:rsidRPr="004D261C" w:rsidRDefault="004D261C" w:rsidP="004D261C">
      <w:pPr>
        <w:shd w:val="clear" w:color="auto" w:fill="FDFDFD"/>
        <w:spacing w:after="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Прошу допустити мене до участі в конкурсі на заміщення вакантної посади директора ________________________________________________________________________________</w:t>
      </w:r>
    </w:p>
    <w:p w:rsidR="004D261C" w:rsidRPr="004D261C" w:rsidRDefault="004D261C" w:rsidP="004D261C">
      <w:pPr>
        <w:shd w:val="clear" w:color="auto" w:fill="FDFDFD"/>
        <w:spacing w:after="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vertAlign w:val="superscript"/>
          <w:lang w:eastAsia="uk-UA"/>
        </w:rPr>
        <w:t>(найменування закладу освіти)</w:t>
      </w:r>
    </w:p>
    <w:p w:rsidR="004D261C" w:rsidRPr="004D261C" w:rsidRDefault="004D261C" w:rsidP="004D261C">
      <w:pPr>
        <w:shd w:val="clear" w:color="auto" w:fill="FDFDFD"/>
        <w:spacing w:after="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_______________________________________________________________________________.</w:t>
      </w:r>
    </w:p>
    <w:p w:rsidR="004D261C" w:rsidRPr="004D261C" w:rsidRDefault="004D261C" w:rsidP="004D261C">
      <w:pPr>
        <w:shd w:val="clear" w:color="auto" w:fill="FDFDFD"/>
        <w:spacing w:after="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Надаю згоду на обробку та використання моїх персональних даних згідно із Законом України «Про захист персональних даних».</w:t>
      </w:r>
    </w:p>
    <w:p w:rsidR="004D261C" w:rsidRPr="004D261C" w:rsidRDefault="004D261C" w:rsidP="004D261C">
      <w:pPr>
        <w:shd w:val="clear" w:color="auto" w:fill="FDFDFD"/>
        <w:spacing w:after="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Підтверджую достовірність інформації у поданих мною документах.</w:t>
      </w:r>
    </w:p>
    <w:p w:rsidR="004D261C" w:rsidRPr="004D261C" w:rsidRDefault="004D261C" w:rsidP="004D261C">
      <w:pPr>
        <w:shd w:val="clear" w:color="auto" w:fill="FDFDFD"/>
        <w:spacing w:after="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У разі допуску до участі у конкурсному відборі на посаду керівника закладу освіти, інформацію про проведення конкурсного відбору прошу повідомляти мені шляхом телефонного дзвінка та (за необхідності) забезпечити технічними засобами для презентації програми розвитку закладу освіти.</w:t>
      </w:r>
    </w:p>
    <w:p w:rsidR="004D261C" w:rsidRPr="004D261C" w:rsidRDefault="004D261C" w:rsidP="004D261C">
      <w:pPr>
        <w:shd w:val="clear" w:color="auto" w:fill="FDFDFD"/>
        <w:spacing w:after="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Додатки</w:t>
      </w:r>
      <w:r w:rsidRPr="004D261C">
        <w:rPr>
          <w:rFonts w:ascii="Conv_Rubik-Regular" w:eastAsia="Times New Roman" w:hAnsi="Conv_Rubik-Regular" w:cs="Times New Roman"/>
          <w:color w:val="000000"/>
          <w:sz w:val="20"/>
          <w:szCs w:val="20"/>
          <w:lang w:eastAsia="uk-UA"/>
        </w:rPr>
        <w:t>**</w:t>
      </w: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:</w:t>
      </w:r>
    </w:p>
    <w:p w:rsidR="004D261C" w:rsidRPr="004D261C" w:rsidRDefault="004D261C" w:rsidP="004D261C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автобіографія та/або резюме із фотокарткою (за вибором учасника конкурсу);</w:t>
      </w:r>
    </w:p>
    <w:p w:rsidR="004D261C" w:rsidRPr="004D261C" w:rsidRDefault="004D261C" w:rsidP="004D261C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копія документа, що посвідчує особу та підтверджує громадянство України;</w:t>
      </w:r>
    </w:p>
    <w:p w:rsidR="004D261C" w:rsidRPr="004D261C" w:rsidRDefault="004D261C" w:rsidP="004D261C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копія документа про вищу освіту не нижче ступеня магістра (спеціаліста);</w:t>
      </w:r>
    </w:p>
    <w:p w:rsidR="004D261C" w:rsidRPr="004D261C" w:rsidRDefault="004D261C" w:rsidP="004D261C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копія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4D261C" w:rsidRPr="004D261C" w:rsidRDefault="004D261C" w:rsidP="004D261C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довідка про відсутність судимості;</w:t>
      </w:r>
    </w:p>
    <w:p w:rsidR="007F4382" w:rsidRPr="007F4382" w:rsidRDefault="004D261C" w:rsidP="004D261C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мотиваційний лист, складений у довільній формі;</w:t>
      </w:r>
    </w:p>
    <w:p w:rsidR="007F4382" w:rsidRPr="007F4382" w:rsidRDefault="007F4382" w:rsidP="007F4382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6343">
        <w:rPr>
          <w:rFonts w:ascii="Times New Roman" w:eastAsia="Times New Roman" w:hAnsi="Times New Roman" w:cs="Times New Roman"/>
          <w:sz w:val="24"/>
          <w:szCs w:val="24"/>
          <w:lang w:eastAsia="uk-UA"/>
        </w:rPr>
        <w:t>тезові ключові пропозиції перспективного плану розвитку на один та п’ять років.</w:t>
      </w:r>
    </w:p>
    <w:p w:rsidR="004D261C" w:rsidRPr="004D261C" w:rsidRDefault="004D261C" w:rsidP="004D261C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- інші документи, які підтверджують професійні та/або моральні якості</w:t>
      </w:r>
      <w:r w:rsidRPr="004D261C">
        <w:rPr>
          <w:rFonts w:ascii="Conv_Rubik-Regular" w:eastAsia="Times New Roman" w:hAnsi="Conv_Rubik-Regular" w:cs="Times New Roman"/>
          <w:color w:val="000000"/>
          <w:sz w:val="20"/>
          <w:szCs w:val="20"/>
          <w:lang w:eastAsia="uk-UA"/>
        </w:rPr>
        <w:t>**</w:t>
      </w: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 (вказати, які саме).</w:t>
      </w:r>
    </w:p>
    <w:p w:rsidR="004D261C" w:rsidRPr="004D261C" w:rsidRDefault="004D261C" w:rsidP="004D261C">
      <w:pPr>
        <w:shd w:val="clear" w:color="auto" w:fill="FDFDFD"/>
        <w:spacing w:after="15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  <w:t> </w:t>
      </w:r>
    </w:p>
    <w:tbl>
      <w:tblPr>
        <w:tblW w:w="0" w:type="dxa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3"/>
        <w:gridCol w:w="2355"/>
        <w:gridCol w:w="3581"/>
      </w:tblGrid>
      <w:tr w:rsidR="004D261C" w:rsidRPr="004D261C" w:rsidTr="004D261C">
        <w:tc>
          <w:tcPr>
            <w:tcW w:w="4180" w:type="dxa"/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261C" w:rsidRPr="004D261C" w:rsidRDefault="004D261C" w:rsidP="004D261C">
            <w:pPr>
              <w:spacing w:after="0" w:line="240" w:lineRule="auto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D261C">
              <w:rPr>
                <w:rFonts w:ascii="Conv_Rubik-Regular" w:eastAsia="Times New Roman" w:hAnsi="Conv_Rubik-Regular" w:cs="Times New Roman"/>
                <w:color w:val="000000"/>
                <w:sz w:val="24"/>
                <w:szCs w:val="24"/>
                <w:lang w:eastAsia="uk-UA"/>
              </w:rPr>
              <w:t>"___" ____________ 2018 р.</w:t>
            </w:r>
          </w:p>
        </w:tc>
        <w:tc>
          <w:tcPr>
            <w:tcW w:w="2500" w:type="dxa"/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261C" w:rsidRPr="004D261C" w:rsidRDefault="004D261C" w:rsidP="004D261C">
            <w:pPr>
              <w:spacing w:after="0" w:line="240" w:lineRule="auto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D261C">
              <w:rPr>
                <w:rFonts w:ascii="Conv_Rubik-Regular" w:eastAsia="Times New Roman" w:hAnsi="Conv_Rubik-Regular" w:cs="Times New Roman"/>
                <w:color w:val="000000"/>
                <w:sz w:val="24"/>
                <w:szCs w:val="24"/>
                <w:lang w:eastAsia="uk-UA"/>
              </w:rPr>
              <w:t>_____________</w:t>
            </w:r>
          </w:p>
          <w:p w:rsidR="004D261C" w:rsidRPr="004D261C" w:rsidRDefault="004D261C" w:rsidP="004D261C">
            <w:pPr>
              <w:spacing w:after="0" w:line="240" w:lineRule="auto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D261C">
              <w:rPr>
                <w:rFonts w:ascii="Conv_Rubik-Regular" w:eastAsia="Times New Roman" w:hAnsi="Conv_Rubik-Regular" w:cs="Times New Roman"/>
                <w:color w:val="000000"/>
                <w:sz w:val="24"/>
                <w:szCs w:val="24"/>
                <w:vertAlign w:val="superscript"/>
                <w:lang w:eastAsia="uk-UA"/>
              </w:rPr>
              <w:t>(підпис)</w:t>
            </w:r>
          </w:p>
        </w:tc>
        <w:tc>
          <w:tcPr>
            <w:tcW w:w="3760" w:type="dxa"/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261C" w:rsidRPr="004D261C" w:rsidRDefault="004D261C" w:rsidP="004D261C">
            <w:pPr>
              <w:spacing w:after="0" w:line="240" w:lineRule="auto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D261C">
              <w:rPr>
                <w:rFonts w:ascii="Conv_Rubik-Regular" w:eastAsia="Times New Roman" w:hAnsi="Conv_Rubik-Regular" w:cs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4D261C" w:rsidRPr="004D261C" w:rsidRDefault="004D261C" w:rsidP="004D261C">
            <w:pPr>
              <w:spacing w:after="0" w:line="240" w:lineRule="auto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D261C">
              <w:rPr>
                <w:rFonts w:ascii="Conv_Rubik-Regular" w:eastAsia="Times New Roman" w:hAnsi="Conv_Rubik-Regular" w:cs="Times New Roman"/>
                <w:color w:val="000000"/>
                <w:sz w:val="24"/>
                <w:szCs w:val="24"/>
                <w:vertAlign w:val="superscript"/>
                <w:lang w:eastAsia="uk-UA"/>
              </w:rPr>
              <w:t>(прізвище та ініціали)</w:t>
            </w:r>
          </w:p>
        </w:tc>
      </w:tr>
    </w:tbl>
    <w:p w:rsidR="004D261C" w:rsidRPr="004D261C" w:rsidRDefault="004D261C" w:rsidP="004D261C">
      <w:pPr>
        <w:shd w:val="clear" w:color="auto" w:fill="FDFDFD"/>
        <w:spacing w:after="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16"/>
          <w:szCs w:val="16"/>
          <w:lang w:eastAsia="uk-UA"/>
        </w:rPr>
        <w:t>* Заява пишеться особою власноручно</w:t>
      </w:r>
    </w:p>
    <w:p w:rsidR="004D261C" w:rsidRPr="004D261C" w:rsidRDefault="004D261C" w:rsidP="004D261C">
      <w:pPr>
        <w:shd w:val="clear" w:color="auto" w:fill="FDFDFD"/>
        <w:spacing w:after="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  <w:br/>
        <w:t> </w:t>
      </w:r>
    </w:p>
    <w:p w:rsidR="00317310" w:rsidRDefault="00317310"/>
    <w:sectPr w:rsidR="003173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7B5C"/>
    <w:multiLevelType w:val="hybridMultilevel"/>
    <w:tmpl w:val="32F2B5EC"/>
    <w:lvl w:ilvl="0" w:tplc="AA7A8D10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2B4350D"/>
    <w:multiLevelType w:val="hybridMultilevel"/>
    <w:tmpl w:val="12161D2A"/>
    <w:lvl w:ilvl="0" w:tplc="72882B6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6FB408F"/>
    <w:multiLevelType w:val="multilevel"/>
    <w:tmpl w:val="C726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EF"/>
    <w:rsid w:val="00306343"/>
    <w:rsid w:val="00317310"/>
    <w:rsid w:val="00394A4F"/>
    <w:rsid w:val="00476A2A"/>
    <w:rsid w:val="004D261C"/>
    <w:rsid w:val="006E2F40"/>
    <w:rsid w:val="006F0157"/>
    <w:rsid w:val="007F4382"/>
    <w:rsid w:val="0080654F"/>
    <w:rsid w:val="009F07EF"/>
    <w:rsid w:val="00A502D9"/>
    <w:rsid w:val="00DA487E"/>
    <w:rsid w:val="00DD57D1"/>
    <w:rsid w:val="00E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788B"/>
  <w15:chartTrackingRefBased/>
  <w15:docId w15:val="{F390E353-76CA-4438-8484-B48CF630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D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4D261C"/>
    <w:rPr>
      <w:b/>
      <w:bCs/>
    </w:rPr>
  </w:style>
  <w:style w:type="paragraph" w:styleId="a4">
    <w:name w:val="Normal (Web)"/>
    <w:basedOn w:val="a"/>
    <w:uiPriority w:val="99"/>
    <w:semiHidden/>
    <w:unhideWhenUsed/>
    <w:rsid w:val="004D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4D261C"/>
    <w:rPr>
      <w:color w:val="0000FF"/>
      <w:u w:val="single"/>
    </w:rPr>
  </w:style>
  <w:style w:type="character" w:styleId="a6">
    <w:name w:val="Emphasis"/>
    <w:basedOn w:val="a0"/>
    <w:uiPriority w:val="20"/>
    <w:qFormat/>
    <w:rsid w:val="004D261C"/>
    <w:rPr>
      <w:i/>
      <w:iCs/>
    </w:rPr>
  </w:style>
  <w:style w:type="paragraph" w:styleId="a7">
    <w:name w:val="List Paragraph"/>
    <w:basedOn w:val="a"/>
    <w:uiPriority w:val="34"/>
    <w:qFormat/>
    <w:rsid w:val="00DD57D1"/>
    <w:pPr>
      <w:ind w:left="720"/>
      <w:contextualSpacing/>
    </w:pPr>
  </w:style>
  <w:style w:type="paragraph" w:styleId="2">
    <w:name w:val="Body Text 2"/>
    <w:basedOn w:val="a"/>
    <w:link w:val="20"/>
    <w:rsid w:val="00DD57D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DD57D1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988-2016-%D1%80/paran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651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2145-19" TargetMode="External"/><Relationship Id="rId5" Type="http://schemas.openxmlformats.org/officeDocument/2006/relationships/hyperlink" Target="mailto:personal@km-oblrada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6009</Words>
  <Characters>3426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8</cp:revision>
  <cp:lastPrinted>2018-10-26T12:12:00Z</cp:lastPrinted>
  <dcterms:created xsi:type="dcterms:W3CDTF">2018-10-26T10:38:00Z</dcterms:created>
  <dcterms:modified xsi:type="dcterms:W3CDTF">2018-10-29T10:12:00Z</dcterms:modified>
</cp:coreProperties>
</file>