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64" w:rsidRPr="00977E6D" w:rsidRDefault="002B7E3F" w:rsidP="00381864">
      <w:pPr>
        <w:jc w:val="center"/>
        <w:rPr>
          <w:color w:val="000000"/>
          <w:lang w:val="uk-UA"/>
        </w:rPr>
      </w:pPr>
      <w:r w:rsidRPr="002B7E3F">
        <w:rPr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382.1pt;margin-top:18pt;width:93.7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:rsidR="003B4313" w:rsidRPr="00472561" w:rsidRDefault="003B4313" w:rsidP="0047256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2B7E3F">
        <w:rPr>
          <w:lang w:val="uk-UA" w:eastAsia="uk-UA"/>
        </w:rPr>
        <w:pict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:rsidR="003B4313" w:rsidRPr="0066353B" w:rsidRDefault="003B4313" w:rsidP="0066353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81864" w:rsidRPr="00977E6D">
        <w:rPr>
          <w:noProof/>
          <w:color w:val="000000"/>
          <w:sz w:val="28"/>
          <w:szCs w:val="28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:rsidR="00381864" w:rsidRPr="00977E6D" w:rsidRDefault="002B7E3F" w:rsidP="00381864">
      <w:pPr>
        <w:rPr>
          <w:lang w:val="uk-UA"/>
        </w:rPr>
      </w:pPr>
      <w:r w:rsidRPr="002B7E3F">
        <w:rPr>
          <w:lang w:val="uk-UA" w:eastAsia="uk-UA"/>
        </w:rPr>
        <w:pict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381864" w:rsidRPr="00977E6D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:rsidR="00381864" w:rsidRDefault="0066353B" w:rsidP="00381864">
      <w:pPr>
        <w:jc w:val="center"/>
        <w:rPr>
          <w:color w:val="000000"/>
          <w:sz w:val="28"/>
          <w:szCs w:val="28"/>
          <w:lang w:val="uk-UA"/>
        </w:rPr>
      </w:pPr>
      <w:r w:rsidRPr="00977E6D">
        <w:rPr>
          <w:color w:val="000000"/>
          <w:sz w:val="28"/>
          <w:szCs w:val="28"/>
          <w:lang w:val="uk-UA"/>
        </w:rPr>
        <w:t xml:space="preserve">від </w:t>
      </w:r>
      <w:r w:rsidR="003B4313">
        <w:rPr>
          <w:color w:val="000000"/>
          <w:sz w:val="28"/>
          <w:szCs w:val="28"/>
          <w:lang w:val="uk-UA"/>
        </w:rPr>
        <w:t xml:space="preserve">21 грудня </w:t>
      </w:r>
      <w:r w:rsidR="004C6212" w:rsidRPr="00977E6D">
        <w:rPr>
          <w:color w:val="000000"/>
          <w:sz w:val="28"/>
          <w:szCs w:val="28"/>
          <w:lang w:val="uk-UA"/>
        </w:rPr>
        <w:t>2018</w:t>
      </w:r>
      <w:r w:rsidRPr="00977E6D">
        <w:rPr>
          <w:color w:val="000000"/>
          <w:sz w:val="28"/>
          <w:szCs w:val="28"/>
          <w:lang w:val="uk-UA"/>
        </w:rPr>
        <w:t xml:space="preserve"> року № </w:t>
      </w:r>
      <w:r w:rsidR="00C41375">
        <w:rPr>
          <w:color w:val="000000"/>
          <w:sz w:val="28"/>
          <w:szCs w:val="28"/>
          <w:lang w:val="uk-UA"/>
        </w:rPr>
        <w:t>15-23/2018</w:t>
      </w:r>
    </w:p>
    <w:p w:rsidR="00585AE5" w:rsidRPr="00977E6D" w:rsidRDefault="00585AE5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:rsidR="00381864" w:rsidRDefault="00381864" w:rsidP="00381864">
      <w:pPr>
        <w:jc w:val="center"/>
        <w:rPr>
          <w:color w:val="000000"/>
          <w:sz w:val="28"/>
          <w:szCs w:val="28"/>
          <w:lang w:val="uk-UA"/>
        </w:rPr>
      </w:pPr>
    </w:p>
    <w:p w:rsidR="003B4313" w:rsidRDefault="003B4313" w:rsidP="003B4313">
      <w:pPr>
        <w:jc w:val="both"/>
        <w:rPr>
          <w:sz w:val="28"/>
          <w:szCs w:val="28"/>
          <w:lang w:val="uk-UA"/>
        </w:rPr>
      </w:pPr>
      <w:r w:rsidRPr="005D4A68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визнання окремих рішень</w:t>
      </w:r>
    </w:p>
    <w:p w:rsidR="003B4313" w:rsidRDefault="003B4313" w:rsidP="003B43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обласної ради такими, </w:t>
      </w:r>
    </w:p>
    <w:p w:rsidR="003B4313" w:rsidRDefault="003B4313" w:rsidP="003B43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 втратили чинність </w:t>
      </w:r>
    </w:p>
    <w:p w:rsidR="003B4313" w:rsidRDefault="003B4313" w:rsidP="003B4313">
      <w:pPr>
        <w:jc w:val="both"/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p w:rsidR="003B4313" w:rsidRPr="005D4A68" w:rsidRDefault="003B4313" w:rsidP="003B4313">
      <w:pPr>
        <w:jc w:val="both"/>
        <w:rPr>
          <w:color w:val="000000"/>
          <w:sz w:val="28"/>
          <w:szCs w:val="28"/>
          <w:lang w:val="uk-UA"/>
        </w:rPr>
      </w:pPr>
    </w:p>
    <w:p w:rsidR="003B4313" w:rsidRPr="00086F51" w:rsidRDefault="003B4313" w:rsidP="003B4313">
      <w:pPr>
        <w:jc w:val="both"/>
        <w:rPr>
          <w:sz w:val="28"/>
          <w:szCs w:val="28"/>
          <w:lang w:val="uk-UA"/>
        </w:rPr>
      </w:pPr>
      <w:r w:rsidRPr="005D4A68">
        <w:rPr>
          <w:color w:val="000000"/>
          <w:sz w:val="28"/>
          <w:szCs w:val="28"/>
          <w:lang w:val="uk-UA"/>
        </w:rPr>
        <w:tab/>
      </w:r>
      <w:r>
        <w:rPr>
          <w:color w:val="000000"/>
          <w:spacing w:val="3"/>
          <w:sz w:val="28"/>
          <w:szCs w:val="28"/>
          <w:lang w:val="uk-UA" w:eastAsia="uk-UA"/>
        </w:rPr>
        <w:t>Розглянувши подання голови</w:t>
      </w:r>
      <w:r>
        <w:rPr>
          <w:sz w:val="28"/>
          <w:szCs w:val="28"/>
          <w:lang w:val="uk-UA"/>
        </w:rPr>
        <w:t xml:space="preserve"> Хмельницької </w:t>
      </w:r>
      <w:r>
        <w:rPr>
          <w:color w:val="000000"/>
          <w:spacing w:val="3"/>
          <w:sz w:val="28"/>
          <w:szCs w:val="28"/>
          <w:lang w:val="uk-UA" w:eastAsia="uk-UA"/>
        </w:rPr>
        <w:t xml:space="preserve">обласної державної адміністрації </w:t>
      </w:r>
      <w:r w:rsidRPr="005D4A68">
        <w:rPr>
          <w:color w:val="000000"/>
          <w:sz w:val="28"/>
          <w:szCs w:val="28"/>
          <w:lang w:val="uk-UA"/>
        </w:rPr>
        <w:t>від</w:t>
      </w:r>
      <w:r>
        <w:rPr>
          <w:color w:val="000000"/>
          <w:sz w:val="28"/>
          <w:szCs w:val="28"/>
          <w:lang w:val="uk-UA"/>
        </w:rPr>
        <w:t xml:space="preserve"> </w:t>
      </w:r>
      <w:r w:rsidR="00B35ABA">
        <w:rPr>
          <w:color w:val="000000"/>
          <w:sz w:val="28"/>
          <w:szCs w:val="28"/>
          <w:lang w:val="uk-UA"/>
        </w:rPr>
        <w:t>08</w:t>
      </w:r>
      <w:r>
        <w:rPr>
          <w:color w:val="000000"/>
          <w:sz w:val="28"/>
          <w:szCs w:val="28"/>
          <w:lang w:val="uk-UA"/>
        </w:rPr>
        <w:t>.</w:t>
      </w:r>
      <w:r w:rsidR="00B35ABA">
        <w:rPr>
          <w:color w:val="000000"/>
          <w:sz w:val="28"/>
          <w:szCs w:val="28"/>
          <w:lang w:val="uk-UA"/>
        </w:rPr>
        <w:t>11</w:t>
      </w:r>
      <w:r>
        <w:rPr>
          <w:color w:val="000000"/>
          <w:sz w:val="28"/>
          <w:szCs w:val="28"/>
          <w:lang w:val="uk-UA"/>
        </w:rPr>
        <w:t>.2018 № 67/31-29-</w:t>
      </w:r>
      <w:r w:rsidR="00B35ABA">
        <w:rPr>
          <w:color w:val="000000"/>
          <w:sz w:val="28"/>
          <w:szCs w:val="28"/>
          <w:lang w:val="uk-UA"/>
        </w:rPr>
        <w:t>5295</w:t>
      </w:r>
      <w:r>
        <w:rPr>
          <w:color w:val="000000"/>
          <w:sz w:val="28"/>
          <w:szCs w:val="28"/>
          <w:lang w:val="uk-UA"/>
        </w:rPr>
        <w:t>/2018</w:t>
      </w:r>
      <w:r w:rsidRPr="005D4A68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враховуючи лист Департаменту освіти і науки Хмельницької обласної державної адміністрації від 05.11.2018 №3072-41/2018, </w:t>
      </w:r>
      <w:r w:rsidRPr="005D4A68">
        <w:rPr>
          <w:color w:val="000000"/>
          <w:sz w:val="28"/>
          <w:szCs w:val="28"/>
          <w:shd w:val="clear" w:color="auto" w:fill="FFFFFF"/>
          <w:lang w:val="uk-UA"/>
        </w:rPr>
        <w:t>керуючись статт</w:t>
      </w:r>
      <w:r>
        <w:rPr>
          <w:color w:val="000000"/>
          <w:sz w:val="28"/>
          <w:szCs w:val="28"/>
          <w:shd w:val="clear" w:color="auto" w:fill="FFFFFF"/>
          <w:lang w:val="uk-UA"/>
        </w:rPr>
        <w:t>ею</w:t>
      </w:r>
      <w:r w:rsidRPr="005D4A68">
        <w:rPr>
          <w:color w:val="000000"/>
          <w:sz w:val="28"/>
          <w:szCs w:val="28"/>
          <w:shd w:val="clear" w:color="auto" w:fill="FFFFFF"/>
          <w:lang w:val="uk-UA"/>
        </w:rPr>
        <w:t xml:space="preserve"> 43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D4A68">
        <w:rPr>
          <w:color w:val="000000"/>
          <w:sz w:val="28"/>
          <w:szCs w:val="28"/>
          <w:shd w:val="clear" w:color="auto" w:fill="FFFFFF"/>
          <w:lang w:val="uk-UA"/>
        </w:rPr>
        <w:t>Закону України «Про</w:t>
      </w:r>
      <w:r w:rsidR="00D00D4F">
        <w:rPr>
          <w:color w:val="000000"/>
          <w:sz w:val="28"/>
          <w:szCs w:val="28"/>
          <w:shd w:val="clear" w:color="auto" w:fill="FFFFFF"/>
          <w:lang w:val="uk-UA"/>
        </w:rPr>
        <w:t> </w:t>
      </w:r>
      <w:r w:rsidRPr="005D4A68">
        <w:rPr>
          <w:color w:val="000000"/>
          <w:sz w:val="28"/>
          <w:szCs w:val="28"/>
          <w:shd w:val="clear" w:color="auto" w:fill="FFFFFF"/>
          <w:lang w:val="uk-UA"/>
        </w:rPr>
        <w:t>місцеве самоврядування в Україні», обласна рада</w:t>
      </w:r>
    </w:p>
    <w:p w:rsidR="003B4313" w:rsidRDefault="003B4313" w:rsidP="003B4313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3B4313" w:rsidRDefault="003B4313" w:rsidP="003B4313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3B4313" w:rsidRDefault="003B4313" w:rsidP="003B4313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5D4A68">
        <w:rPr>
          <w:color w:val="000000"/>
          <w:sz w:val="28"/>
          <w:szCs w:val="28"/>
          <w:shd w:val="clear" w:color="auto" w:fill="FFFFFF"/>
          <w:lang w:val="uk-UA"/>
        </w:rPr>
        <w:t>ВИРІШИЛА:</w:t>
      </w:r>
    </w:p>
    <w:p w:rsidR="003B4313" w:rsidRDefault="003B4313" w:rsidP="003B4313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3B4313" w:rsidRDefault="003B4313" w:rsidP="00D00D4F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3B4313" w:rsidRDefault="003B4313" w:rsidP="00D00D4F">
      <w:pPr>
        <w:spacing w:after="12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1. Визнати такими, що втратили чинність:</w:t>
      </w:r>
    </w:p>
    <w:p w:rsidR="003B4313" w:rsidRDefault="003B4313" w:rsidP="00D00D4F">
      <w:pPr>
        <w:numPr>
          <w:ilvl w:val="0"/>
          <w:numId w:val="3"/>
        </w:numPr>
        <w:spacing w:after="120"/>
        <w:ind w:left="0"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пункт 2 рішення обласної ради від 25 вересня 2001 року №6</w:t>
      </w:r>
      <w:r w:rsidR="00C529C5">
        <w:rPr>
          <w:color w:val="000000"/>
          <w:sz w:val="28"/>
          <w:szCs w:val="28"/>
          <w:shd w:val="clear" w:color="auto" w:fill="FFFFFF"/>
          <w:lang w:val="uk-UA"/>
        </w:rPr>
        <w:t> </w:t>
      </w:r>
      <w:r>
        <w:rPr>
          <w:color w:val="000000"/>
          <w:sz w:val="28"/>
          <w:szCs w:val="28"/>
          <w:shd w:val="clear" w:color="auto" w:fill="FFFFFF"/>
          <w:lang w:val="uk-UA"/>
        </w:rPr>
        <w:t>«Про</w:t>
      </w:r>
      <w:r w:rsidR="00D00D4F">
        <w:rPr>
          <w:color w:val="000000"/>
          <w:sz w:val="28"/>
          <w:szCs w:val="28"/>
          <w:shd w:val="clear" w:color="auto" w:fill="FFFFFF"/>
          <w:lang w:val="uk-UA"/>
        </w:rPr>
        <w:t> 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внесення змін до рішення п’ятнадцятої сесії обласної ради </w:t>
      </w:r>
      <w:r w:rsidR="00C529C5">
        <w:rPr>
          <w:color w:val="000000"/>
          <w:sz w:val="28"/>
          <w:szCs w:val="28"/>
          <w:shd w:val="clear" w:color="auto" w:fill="FFFFFF"/>
          <w:lang w:val="uk-UA"/>
        </w:rPr>
        <w:t xml:space="preserve">                  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від 30 січня 2001 року №4 «Про обласний бюджет на 2001 рік» та затвердження </w:t>
      </w:r>
      <w:r w:rsidRPr="003B717F">
        <w:rPr>
          <w:color w:val="000000"/>
          <w:sz w:val="28"/>
          <w:szCs w:val="28"/>
          <w:shd w:val="clear" w:color="auto" w:fill="FFFFFF"/>
          <w:lang w:val="uk-UA"/>
        </w:rPr>
        <w:t>Порядку прийому та фінансування навчання кадрів для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B717F">
        <w:rPr>
          <w:color w:val="000000"/>
          <w:sz w:val="28"/>
          <w:szCs w:val="28"/>
          <w:shd w:val="clear" w:color="auto" w:fill="FFFFFF"/>
          <w:lang w:val="uk-UA"/>
        </w:rPr>
        <w:t>бюджетної сфери області у</w:t>
      </w:r>
      <w:r w:rsidR="00D00D4F">
        <w:rPr>
          <w:color w:val="000000"/>
          <w:sz w:val="28"/>
          <w:szCs w:val="28"/>
          <w:shd w:val="clear" w:color="auto" w:fill="FFFFFF"/>
          <w:lang w:val="uk-UA"/>
        </w:rPr>
        <w:t> </w:t>
      </w:r>
      <w:r w:rsidRPr="003B717F">
        <w:rPr>
          <w:color w:val="000000"/>
          <w:sz w:val="28"/>
          <w:szCs w:val="28"/>
          <w:shd w:val="clear" w:color="auto" w:fill="FFFFFF"/>
          <w:lang w:val="uk-UA"/>
        </w:rPr>
        <w:t>Хмельницькому інституті регіонального управління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B717F">
        <w:rPr>
          <w:color w:val="000000"/>
          <w:sz w:val="28"/>
          <w:szCs w:val="28"/>
          <w:shd w:val="clear" w:color="auto" w:fill="FFFFFF"/>
          <w:lang w:val="uk-UA"/>
        </w:rPr>
        <w:t>та права за</w:t>
      </w:r>
      <w:r w:rsidR="00C529C5">
        <w:rPr>
          <w:color w:val="000000"/>
          <w:sz w:val="28"/>
          <w:szCs w:val="28"/>
          <w:shd w:val="clear" w:color="auto" w:fill="FFFFFF"/>
          <w:lang w:val="uk-UA"/>
        </w:rPr>
        <w:t> </w:t>
      </w:r>
      <w:r w:rsidRPr="003B717F">
        <w:rPr>
          <w:color w:val="000000"/>
          <w:sz w:val="28"/>
          <w:szCs w:val="28"/>
          <w:shd w:val="clear" w:color="auto" w:fill="FFFFFF"/>
          <w:lang w:val="uk-UA"/>
        </w:rPr>
        <w:t>рахунок коштів обласного бюджету»</w:t>
      </w:r>
      <w:r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3B4313" w:rsidRDefault="003B4313" w:rsidP="00D00D4F">
      <w:pPr>
        <w:numPr>
          <w:ilvl w:val="0"/>
          <w:numId w:val="3"/>
        </w:numPr>
        <w:spacing w:after="120"/>
        <w:ind w:left="0"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3B717F">
        <w:rPr>
          <w:color w:val="000000"/>
          <w:sz w:val="28"/>
          <w:szCs w:val="28"/>
          <w:shd w:val="clear" w:color="auto" w:fill="FFFFFF"/>
          <w:lang w:val="uk-UA"/>
        </w:rPr>
        <w:t>пункт</w:t>
      </w:r>
      <w:r>
        <w:rPr>
          <w:color w:val="000000"/>
          <w:sz w:val="28"/>
          <w:szCs w:val="28"/>
          <w:shd w:val="clear" w:color="auto" w:fill="FFFFFF"/>
          <w:lang w:val="uk-UA"/>
        </w:rPr>
        <w:t>и 1 та</w:t>
      </w:r>
      <w:r w:rsidRPr="003B717F">
        <w:rPr>
          <w:color w:val="000000"/>
          <w:sz w:val="28"/>
          <w:szCs w:val="28"/>
          <w:shd w:val="clear" w:color="auto" w:fill="FFFFFF"/>
          <w:lang w:val="uk-UA"/>
        </w:rPr>
        <w:t xml:space="preserve"> 2 рішення обласн</w:t>
      </w:r>
      <w:r w:rsidR="00D00D4F">
        <w:rPr>
          <w:color w:val="000000"/>
          <w:sz w:val="28"/>
          <w:szCs w:val="28"/>
          <w:shd w:val="clear" w:color="auto" w:fill="FFFFFF"/>
          <w:lang w:val="uk-UA"/>
        </w:rPr>
        <w:t xml:space="preserve">ої ради від 25 квітня 2007 року              </w:t>
      </w:r>
      <w:r w:rsidRPr="003B717F">
        <w:rPr>
          <w:color w:val="000000"/>
          <w:sz w:val="28"/>
          <w:szCs w:val="28"/>
          <w:shd w:val="clear" w:color="auto" w:fill="FFFFFF"/>
          <w:lang w:val="uk-UA"/>
        </w:rPr>
        <w:t>№</w:t>
      </w:r>
      <w:r w:rsidR="00D00D4F">
        <w:rPr>
          <w:color w:val="000000"/>
          <w:sz w:val="28"/>
          <w:szCs w:val="28"/>
          <w:shd w:val="clear" w:color="auto" w:fill="FFFFFF"/>
          <w:lang w:val="uk-UA"/>
        </w:rPr>
        <w:t> </w:t>
      </w:r>
      <w:r w:rsidRPr="003B717F">
        <w:rPr>
          <w:color w:val="000000"/>
          <w:sz w:val="28"/>
          <w:szCs w:val="28"/>
          <w:shd w:val="clear" w:color="auto" w:fill="FFFFFF"/>
          <w:lang w:val="uk-UA"/>
        </w:rPr>
        <w:t>30-</w:t>
      </w:r>
      <w:r w:rsidR="00A225A1">
        <w:rPr>
          <w:color w:val="000000"/>
          <w:sz w:val="28"/>
          <w:szCs w:val="28"/>
          <w:shd w:val="clear" w:color="auto" w:fill="FFFFFF"/>
          <w:lang w:val="uk-UA"/>
        </w:rPr>
        <w:t>8</w:t>
      </w:r>
      <w:r w:rsidRPr="003B717F">
        <w:rPr>
          <w:color w:val="000000"/>
          <w:sz w:val="28"/>
          <w:szCs w:val="28"/>
          <w:shd w:val="clear" w:color="auto" w:fill="FFFFFF"/>
          <w:lang w:val="uk-UA"/>
        </w:rPr>
        <w:t>/2007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B717F">
        <w:rPr>
          <w:color w:val="000000"/>
          <w:sz w:val="28"/>
          <w:szCs w:val="28"/>
          <w:shd w:val="clear" w:color="auto" w:fill="FFFFFF"/>
          <w:lang w:val="uk-UA"/>
        </w:rPr>
        <w:t>«Про внесення змін до рішення дев’ятнадцятої сесії обласної ради</w:t>
      </w:r>
      <w:r w:rsidR="00D00D4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B717F">
        <w:rPr>
          <w:color w:val="000000"/>
          <w:sz w:val="28"/>
          <w:szCs w:val="28"/>
          <w:shd w:val="clear" w:color="auto" w:fill="FFFFFF"/>
          <w:lang w:val="uk-UA"/>
        </w:rPr>
        <w:t>від</w:t>
      </w:r>
      <w:r w:rsidR="00D00D4F">
        <w:rPr>
          <w:color w:val="000000"/>
          <w:sz w:val="28"/>
          <w:szCs w:val="28"/>
          <w:shd w:val="clear" w:color="auto" w:fill="FFFFFF"/>
          <w:lang w:val="uk-UA"/>
        </w:rPr>
        <w:t> </w:t>
      </w:r>
      <w:r w:rsidRPr="003B717F">
        <w:rPr>
          <w:color w:val="000000"/>
          <w:sz w:val="28"/>
          <w:szCs w:val="28"/>
          <w:shd w:val="clear" w:color="auto" w:fill="FFFFFF"/>
          <w:lang w:val="uk-UA"/>
        </w:rPr>
        <w:t>25</w:t>
      </w:r>
      <w:r w:rsidR="00D00D4F">
        <w:rPr>
          <w:color w:val="000000"/>
          <w:sz w:val="28"/>
          <w:szCs w:val="28"/>
          <w:shd w:val="clear" w:color="auto" w:fill="FFFFFF"/>
          <w:lang w:val="uk-UA"/>
        </w:rPr>
        <w:t> </w:t>
      </w:r>
      <w:r w:rsidRPr="003B717F">
        <w:rPr>
          <w:color w:val="000000"/>
          <w:sz w:val="28"/>
          <w:szCs w:val="28"/>
          <w:shd w:val="clear" w:color="auto" w:fill="FFFFFF"/>
          <w:lang w:val="uk-UA"/>
        </w:rPr>
        <w:t>вересня 2001 року № 6 «Про внесення змін до рішення п’ятнадцятої сесії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B717F">
        <w:rPr>
          <w:color w:val="000000"/>
          <w:sz w:val="28"/>
          <w:szCs w:val="28"/>
          <w:shd w:val="clear" w:color="auto" w:fill="FFFFFF"/>
          <w:lang w:val="uk-UA"/>
        </w:rPr>
        <w:t>обласної ради від 30 січня 2001 року № 4 «Про обласний бюджет на 2001 рік»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B717F">
        <w:rPr>
          <w:color w:val="000000"/>
          <w:sz w:val="28"/>
          <w:szCs w:val="28"/>
          <w:shd w:val="clear" w:color="auto" w:fill="FFFFFF"/>
          <w:lang w:val="uk-UA"/>
        </w:rPr>
        <w:t>та затвердження Порядку прийому та фінансування навчання кадрів для</w:t>
      </w:r>
      <w:r w:rsidR="00C529C5">
        <w:rPr>
          <w:color w:val="000000"/>
          <w:sz w:val="28"/>
          <w:szCs w:val="28"/>
          <w:shd w:val="clear" w:color="auto" w:fill="FFFFFF"/>
          <w:lang w:val="uk-UA"/>
        </w:rPr>
        <w:t> </w:t>
      </w:r>
      <w:r w:rsidRPr="003B717F">
        <w:rPr>
          <w:color w:val="000000"/>
          <w:sz w:val="28"/>
          <w:szCs w:val="28"/>
          <w:shd w:val="clear" w:color="auto" w:fill="FFFFFF"/>
          <w:lang w:val="uk-UA"/>
        </w:rPr>
        <w:t>бюджетної сфери області у Хмельницькому інституті регіонального управління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B717F">
        <w:rPr>
          <w:color w:val="000000"/>
          <w:sz w:val="28"/>
          <w:szCs w:val="28"/>
          <w:shd w:val="clear" w:color="auto" w:fill="FFFFFF"/>
          <w:lang w:val="uk-UA"/>
        </w:rPr>
        <w:t>та права за рахунок коштів обласного бюджету»</w:t>
      </w:r>
      <w:r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3B4313" w:rsidRDefault="003B4313" w:rsidP="00D00D4F">
      <w:pPr>
        <w:numPr>
          <w:ilvl w:val="0"/>
          <w:numId w:val="3"/>
        </w:numPr>
        <w:spacing w:after="120"/>
        <w:ind w:left="0"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рішення обласної ради від 18 листопада 2009 року №</w:t>
      </w:r>
      <w:r w:rsidR="00CC211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31-24/2009 «Про затвердження Положення про державне замовлення з підготовки кадрів для бюджетної сфери Хмельницької області за рахунок коштів обласного бюджету у Хмельницькому університеті управління та права»;</w:t>
      </w:r>
    </w:p>
    <w:p w:rsidR="00D00D4F" w:rsidRDefault="00D00D4F" w:rsidP="00D00D4F">
      <w:pPr>
        <w:numPr>
          <w:ilvl w:val="0"/>
          <w:numId w:val="3"/>
        </w:numPr>
        <w:spacing w:after="120"/>
        <w:ind w:left="0"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  <w:sectPr w:rsidR="00D00D4F" w:rsidSect="00977E6D">
          <w:pgSz w:w="11906" w:h="16838"/>
          <w:pgMar w:top="397" w:right="851" w:bottom="851" w:left="1418" w:header="709" w:footer="709" w:gutter="0"/>
          <w:cols w:space="708"/>
          <w:docGrid w:linePitch="360"/>
        </w:sectPr>
      </w:pPr>
    </w:p>
    <w:p w:rsidR="003B4313" w:rsidRDefault="003B4313" w:rsidP="00D00D4F">
      <w:pPr>
        <w:numPr>
          <w:ilvl w:val="0"/>
          <w:numId w:val="3"/>
        </w:numPr>
        <w:spacing w:after="120"/>
        <w:ind w:left="0"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lastRenderedPageBreak/>
        <w:t>рішення обласної ради від 7 квітня 2015 року №35-31/2015 «Про</w:t>
      </w:r>
      <w:r w:rsidR="00D00D4F">
        <w:rPr>
          <w:color w:val="000000"/>
          <w:sz w:val="28"/>
          <w:szCs w:val="28"/>
          <w:shd w:val="clear" w:color="auto" w:fill="FFFFFF"/>
          <w:lang w:val="uk-UA"/>
        </w:rPr>
        <w:t> </w:t>
      </w:r>
      <w:r>
        <w:rPr>
          <w:color w:val="000000"/>
          <w:sz w:val="28"/>
          <w:szCs w:val="28"/>
          <w:shd w:val="clear" w:color="auto" w:fill="FFFFFF"/>
          <w:lang w:val="uk-UA"/>
        </w:rPr>
        <w:t>внесення змін до Положення про державне замовлення з підготовки кадрів менеджерів-економістів та юристів для бюджетної сфери Хмельницької області за рахунок коштів обласного бюджету у Хмельницькому університеті управління та права».</w:t>
      </w:r>
    </w:p>
    <w:p w:rsidR="003B4313" w:rsidRDefault="003B4313" w:rsidP="00D00D4F">
      <w:pPr>
        <w:spacing w:after="12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2. Контроль за виконанням рішення покласти на першого заступника голови обласної ради Н.Андрійчук.</w:t>
      </w:r>
    </w:p>
    <w:p w:rsidR="003B4313" w:rsidRDefault="003B4313" w:rsidP="00D00D4F">
      <w:pPr>
        <w:spacing w:after="12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D00D4F" w:rsidRDefault="00D00D4F" w:rsidP="00D00D4F">
      <w:pPr>
        <w:spacing w:after="12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472561" w:rsidRDefault="00472561" w:rsidP="00472561">
      <w:pPr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:rsidR="00472561" w:rsidRDefault="00472561" w:rsidP="00472561">
      <w:pPr>
        <w:jc w:val="both"/>
      </w:pP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ради                                                                        Н. </w:t>
      </w:r>
      <w:proofErr w:type="spellStart"/>
      <w:r>
        <w:rPr>
          <w:sz w:val="28"/>
          <w:szCs w:val="28"/>
        </w:rPr>
        <w:t>Андрійчук</w:t>
      </w:r>
      <w:proofErr w:type="spellEnd"/>
    </w:p>
    <w:p w:rsidR="003B4313" w:rsidRPr="00472561" w:rsidRDefault="003B4313" w:rsidP="003B4313">
      <w:pPr>
        <w:jc w:val="both"/>
        <w:rPr>
          <w:sz w:val="28"/>
          <w:szCs w:val="28"/>
        </w:rPr>
      </w:pPr>
    </w:p>
    <w:p w:rsidR="00E44E12" w:rsidRPr="00D00D4F" w:rsidRDefault="00E44E12" w:rsidP="00381864">
      <w:pPr>
        <w:jc w:val="center"/>
        <w:rPr>
          <w:color w:val="000000"/>
          <w:sz w:val="28"/>
          <w:szCs w:val="28"/>
          <w:lang w:val="uk-UA"/>
        </w:rPr>
      </w:pPr>
    </w:p>
    <w:sectPr w:rsidR="00E44E12" w:rsidRPr="00D00D4F" w:rsidSect="00D00D4F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8C3501"/>
    <w:multiLevelType w:val="hybridMultilevel"/>
    <w:tmpl w:val="414C9070"/>
    <w:lvl w:ilvl="0" w:tplc="407C2D4C">
      <w:start w:val="1"/>
      <w:numFmt w:val="bullet"/>
      <w:lvlText w:val="−"/>
      <w:lvlJc w:val="left"/>
      <w:pPr>
        <w:ind w:left="1428" w:hanging="360"/>
      </w:pPr>
      <w:rPr>
        <w:rFonts w:ascii="Calibri" w:hAnsi="Calibri"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2FF1"/>
    <w:rsid w:val="00001B81"/>
    <w:rsid w:val="0005501A"/>
    <w:rsid w:val="00055044"/>
    <w:rsid w:val="00147B8A"/>
    <w:rsid w:val="002B7E3F"/>
    <w:rsid w:val="002D44E8"/>
    <w:rsid w:val="003202FA"/>
    <w:rsid w:val="00320DF9"/>
    <w:rsid w:val="00331F43"/>
    <w:rsid w:val="00375895"/>
    <w:rsid w:val="00381864"/>
    <w:rsid w:val="003A197C"/>
    <w:rsid w:val="003B02B0"/>
    <w:rsid w:val="003B4313"/>
    <w:rsid w:val="003D5C51"/>
    <w:rsid w:val="004469F2"/>
    <w:rsid w:val="00472561"/>
    <w:rsid w:val="004735DF"/>
    <w:rsid w:val="00483481"/>
    <w:rsid w:val="004A5903"/>
    <w:rsid w:val="004C6212"/>
    <w:rsid w:val="005463C0"/>
    <w:rsid w:val="00546C4C"/>
    <w:rsid w:val="005550C5"/>
    <w:rsid w:val="00585AE5"/>
    <w:rsid w:val="005A13CD"/>
    <w:rsid w:val="005E042F"/>
    <w:rsid w:val="005E1B23"/>
    <w:rsid w:val="00643A80"/>
    <w:rsid w:val="0066353B"/>
    <w:rsid w:val="006C5B9D"/>
    <w:rsid w:val="006D5EA4"/>
    <w:rsid w:val="00722A56"/>
    <w:rsid w:val="00737D19"/>
    <w:rsid w:val="007A450A"/>
    <w:rsid w:val="00877772"/>
    <w:rsid w:val="00905235"/>
    <w:rsid w:val="00977E6D"/>
    <w:rsid w:val="009970C0"/>
    <w:rsid w:val="009E6C87"/>
    <w:rsid w:val="009E7409"/>
    <w:rsid w:val="00A225A1"/>
    <w:rsid w:val="00AC172F"/>
    <w:rsid w:val="00AC36B6"/>
    <w:rsid w:val="00B02FF1"/>
    <w:rsid w:val="00B10D19"/>
    <w:rsid w:val="00B22464"/>
    <w:rsid w:val="00B35ABA"/>
    <w:rsid w:val="00B420CE"/>
    <w:rsid w:val="00C41375"/>
    <w:rsid w:val="00C511C0"/>
    <w:rsid w:val="00C529C5"/>
    <w:rsid w:val="00CC2112"/>
    <w:rsid w:val="00CF7F7E"/>
    <w:rsid w:val="00D00D4F"/>
    <w:rsid w:val="00DC3880"/>
    <w:rsid w:val="00DD3774"/>
    <w:rsid w:val="00DF2FCD"/>
    <w:rsid w:val="00E37B93"/>
    <w:rsid w:val="00E44E12"/>
    <w:rsid w:val="00E51A78"/>
    <w:rsid w:val="00E71080"/>
    <w:rsid w:val="00F267AD"/>
    <w:rsid w:val="00F428AC"/>
    <w:rsid w:val="00FF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57A5A-FFE2-460E-B95A-52E6FCBBD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34</cp:revision>
  <cp:lastPrinted>2018-12-21T15:16:00Z</cp:lastPrinted>
  <dcterms:created xsi:type="dcterms:W3CDTF">2018-02-07T14:32:00Z</dcterms:created>
  <dcterms:modified xsi:type="dcterms:W3CDTF">2018-12-21T15:18:00Z</dcterms:modified>
</cp:coreProperties>
</file>