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7F" w:rsidRPr="00B506E0" w:rsidRDefault="00E951A5" w:rsidP="00204B7F">
      <w:pPr>
        <w:pStyle w:val="a4"/>
        <w:rPr>
          <w:rFonts w:ascii="Times New Roman" w:hAnsi="Times New Roman"/>
          <w:szCs w:val="28"/>
        </w:rPr>
      </w:pPr>
      <w:r w:rsidRPr="00B506E0">
        <w:rPr>
          <w:rFonts w:ascii="Times New Roman" w:hAnsi="Times New Roman"/>
          <w:szCs w:val="28"/>
        </w:rPr>
        <w:t>ПРОТОКОЛ № 22</w:t>
      </w:r>
    </w:p>
    <w:p w:rsidR="00204B7F" w:rsidRPr="00B506E0" w:rsidRDefault="00204B7F" w:rsidP="00204B7F">
      <w:pPr>
        <w:jc w:val="center"/>
        <w:rPr>
          <w:b/>
          <w:szCs w:val="28"/>
        </w:rPr>
      </w:pPr>
      <w:r w:rsidRPr="00B506E0">
        <w:rPr>
          <w:b/>
          <w:szCs w:val="28"/>
        </w:rPr>
        <w:t xml:space="preserve">проведення засідання постійної комісії обласної ради </w:t>
      </w:r>
    </w:p>
    <w:p w:rsidR="00204B7F" w:rsidRPr="00B506E0" w:rsidRDefault="00204B7F" w:rsidP="00204B7F">
      <w:pPr>
        <w:jc w:val="center"/>
        <w:rPr>
          <w:b/>
          <w:szCs w:val="28"/>
        </w:rPr>
      </w:pPr>
      <w:r w:rsidRPr="00B506E0">
        <w:rPr>
          <w:b/>
          <w:szCs w:val="28"/>
        </w:rPr>
        <w:t>з питань сільського господарства, продовольства та земельних відносин</w:t>
      </w:r>
    </w:p>
    <w:p w:rsidR="00204B7F" w:rsidRPr="008D0625" w:rsidRDefault="00204B7F" w:rsidP="00204B7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204B7F" w:rsidRPr="008D0625" w:rsidTr="00B506E0">
        <w:tc>
          <w:tcPr>
            <w:tcW w:w="2224" w:type="dxa"/>
          </w:tcPr>
          <w:p w:rsidR="00204B7F" w:rsidRPr="008D0625" w:rsidRDefault="00204B7F" w:rsidP="00B506E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204B7F" w:rsidRPr="008D0625" w:rsidRDefault="00204B7F" w:rsidP="00B506E0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03</w:t>
            </w:r>
            <w:r>
              <w:rPr>
                <w:i/>
                <w:sz w:val="26"/>
                <w:szCs w:val="26"/>
              </w:rPr>
              <w:t>.2019</w:t>
            </w:r>
          </w:p>
        </w:tc>
      </w:tr>
      <w:tr w:rsidR="00204B7F" w:rsidRPr="008D0625" w:rsidTr="00B506E0">
        <w:tc>
          <w:tcPr>
            <w:tcW w:w="2224" w:type="dxa"/>
          </w:tcPr>
          <w:p w:rsidR="00204B7F" w:rsidRPr="008D0625" w:rsidRDefault="00204B7F" w:rsidP="00B506E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204B7F" w:rsidRPr="008D0625" w:rsidRDefault="00204B7F" w:rsidP="00B506E0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204B7F" w:rsidRPr="008D0625" w:rsidTr="00B506E0">
        <w:tc>
          <w:tcPr>
            <w:tcW w:w="2224" w:type="dxa"/>
          </w:tcPr>
          <w:p w:rsidR="00204B7F" w:rsidRPr="008D0625" w:rsidRDefault="00204B7F" w:rsidP="00B506E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204B7F" w:rsidRDefault="00204B7F" w:rsidP="00B506E0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138-а</w:t>
            </w:r>
          </w:p>
          <w:p w:rsidR="00204B7F" w:rsidRPr="008D0625" w:rsidRDefault="00204B7F" w:rsidP="00B506E0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B506E0" w:rsidRDefault="00B506E0" w:rsidP="00B506E0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 Павлюк П.М.,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В.С.,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А.І., Боднар С.Б.,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     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Присяжний В.Б. </w:t>
      </w:r>
    </w:p>
    <w:p w:rsidR="00B506E0" w:rsidRDefault="00B506E0" w:rsidP="00B506E0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Зозуля С.В.,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О.Л.,    Терлецька Г.В.</w:t>
      </w:r>
    </w:p>
    <w:p w:rsidR="004B3696" w:rsidRDefault="004B3696" w:rsidP="00B506E0">
      <w:pPr>
        <w:jc w:val="both"/>
        <w:rPr>
          <w:i/>
          <w:szCs w:val="28"/>
        </w:rPr>
      </w:pPr>
    </w:p>
    <w:p w:rsidR="00204B7F" w:rsidRDefault="00204B7F" w:rsidP="00204B7F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4B3696" w:rsidRPr="008D0625" w:rsidRDefault="004B3696" w:rsidP="00204B7F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ВЛАСЮК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Тетяна Михайлівна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Хмельницького обласного центру соціальних служб для сім’ї, дітей та молоді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МИХАЙЛОВА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ДИМІНСЬКИЙ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Регіонального офісу водних ресурсів у Хмельницькій області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КОРЕВА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БУГУН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Ігор Володимирович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командир окремої бригади територіальної оборони</w:t>
            </w:r>
          </w:p>
        </w:tc>
      </w:tr>
    </w:tbl>
    <w:p w:rsidR="00204B7F" w:rsidRDefault="00204B7F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B3696" w:rsidRDefault="004B3696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B3696" w:rsidRPr="008D0625" w:rsidRDefault="004B3696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204B7F" w:rsidRDefault="00204B7F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lastRenderedPageBreak/>
        <w:t>ПОРЯДОК ДЕННИЙ:</w:t>
      </w:r>
    </w:p>
    <w:p w:rsidR="00204B7F" w:rsidRDefault="00204B7F" w:rsidP="001B6EB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558D1" w:rsidRDefault="007268AD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  <w:bookmarkStart w:id="0" w:name="_GoBack"/>
            <w:bookmarkEnd w:id="0"/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120"/>
        <w:ind w:left="57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КИРИЛЮКА Івана Івановича щодо виділення коштів на придбання сучасного апарату штучної вентиляції легень для </w:t>
      </w:r>
      <w:proofErr w:type="spellStart"/>
      <w:r w:rsidRPr="00FE6458">
        <w:rPr>
          <w:szCs w:val="28"/>
        </w:rPr>
        <w:t>Ярмолинецької</w:t>
      </w:r>
      <w:proofErr w:type="spellEnd"/>
      <w:r w:rsidRPr="00FE6458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FE6458">
        <w:rPr>
          <w:szCs w:val="28"/>
        </w:rPr>
        <w:t xml:space="preserve">Про депутатський запит КИРИЛЮКА Івана Івановича щодо виділення коштів на придбання сучасного рентгенодіагностичного обладнання для </w:t>
      </w:r>
      <w:proofErr w:type="spellStart"/>
      <w:r w:rsidRPr="00FE6458">
        <w:rPr>
          <w:szCs w:val="28"/>
        </w:rPr>
        <w:t>Ярмолинецької</w:t>
      </w:r>
      <w:proofErr w:type="spellEnd"/>
      <w:r w:rsidRPr="00FE6458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8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>КУЗЯ Юрія Петровича на посаду директора</w:t>
      </w:r>
      <w:r w:rsidRPr="00FE6458">
        <w:rPr>
          <w:szCs w:val="28"/>
        </w:rPr>
        <w:t xml:space="preserve"> Виноградівського психоневрологічного інтернату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</w:t>
      </w:r>
      <w:r>
        <w:rPr>
          <w:szCs w:val="28"/>
        </w:rPr>
        <w:t xml:space="preserve">призначення ЖЕЛІЗНИК Галини Дмитрівни на посаду директора </w:t>
      </w:r>
      <w:proofErr w:type="spellStart"/>
      <w:r>
        <w:rPr>
          <w:szCs w:val="28"/>
        </w:rPr>
        <w:t>Довжоцького</w:t>
      </w:r>
      <w:proofErr w:type="spellEnd"/>
      <w:r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612919" w:rsidRDefault="00204B7F" w:rsidP="001B6EB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СТЕЦЮКА Юрія Васильовича на посаду </w:t>
      </w:r>
      <w:r w:rsidRPr="00FE6458">
        <w:rPr>
          <w:szCs w:val="28"/>
        </w:rPr>
        <w:t xml:space="preserve">директора </w:t>
      </w:r>
      <w:proofErr w:type="spellStart"/>
      <w:r w:rsidRPr="00FE6458">
        <w:rPr>
          <w:szCs w:val="28"/>
        </w:rPr>
        <w:t>Кушнирівського</w:t>
      </w:r>
      <w:proofErr w:type="spellEnd"/>
      <w:r w:rsidRPr="00FE6458">
        <w:rPr>
          <w:szCs w:val="28"/>
        </w:rPr>
        <w:t xml:space="preserve"> будинку-інтернату для громадян похилого віку т</w:t>
      </w:r>
      <w:r>
        <w:rPr>
          <w:szCs w:val="28"/>
        </w:rPr>
        <w:t>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</w:t>
      </w:r>
      <w:r>
        <w:rPr>
          <w:szCs w:val="28"/>
        </w:rPr>
        <w:t>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612919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безоплатну передачу майна із спільної власності територіальних громад сіл, селищ, міст Хмельниц</w:t>
      </w:r>
      <w:r>
        <w:rPr>
          <w:rFonts w:ascii="Times New Roman" w:hAnsi="Times New Roman"/>
          <w:sz w:val="28"/>
          <w:szCs w:val="28"/>
          <w:lang w:val="uk-UA"/>
        </w:rPr>
        <w:t xml:space="preserve">ької області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</w:t>
      </w:r>
      <w:r w:rsidR="004B369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об’єднаної територіальної громади в особі </w:t>
      </w:r>
      <w:proofErr w:type="spellStart"/>
      <w:r w:rsidRPr="00501578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501578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A7694A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7694A">
              <w:rPr>
                <w:sz w:val="26"/>
                <w:szCs w:val="26"/>
              </w:rPr>
              <w:t xml:space="preserve">Дячок Василь Володимирович – </w:t>
            </w:r>
            <w:proofErr w:type="spellStart"/>
            <w:r w:rsidRPr="00A7694A">
              <w:rPr>
                <w:sz w:val="26"/>
                <w:szCs w:val="26"/>
              </w:rPr>
              <w:t>Розсошанський</w:t>
            </w:r>
            <w:proofErr w:type="spellEnd"/>
            <w:r w:rsidRPr="00A7694A">
              <w:rPr>
                <w:sz w:val="26"/>
                <w:szCs w:val="26"/>
              </w:rPr>
              <w:t xml:space="preserve"> сільський голова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</w:rPr>
      </w:pPr>
    </w:p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Pr="00683831">
        <w:rPr>
          <w:rFonts w:ascii="Times New Roman" w:hAnsi="Times New Roman"/>
          <w:sz w:val="28"/>
          <w:szCs w:val="28"/>
        </w:rPr>
        <w:t>єктів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383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83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3831">
        <w:rPr>
          <w:rFonts w:ascii="Times New Roman" w:hAnsi="Times New Roman"/>
          <w:sz w:val="28"/>
          <w:szCs w:val="28"/>
        </w:rPr>
        <w:t xml:space="preserve">у </w:t>
      </w:r>
      <w:r w:rsidRPr="00501578">
        <w:rPr>
          <w:rFonts w:ascii="Times New Roman" w:hAnsi="Times New Roman"/>
          <w:sz w:val="28"/>
          <w:szCs w:val="28"/>
          <w:lang w:val="uk-UA"/>
        </w:rPr>
        <w:t>спільн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власні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ind w:right="-103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ind w:right="-103"/>
        <w:jc w:val="both"/>
        <w:rPr>
          <w:szCs w:val="28"/>
        </w:rPr>
      </w:pPr>
      <w:r>
        <w:rPr>
          <w:sz w:val="26"/>
          <w:szCs w:val="26"/>
        </w:rPr>
        <w:t>18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збільшення строку будівництва багатоповерхового житлового будинку за </w:t>
      </w:r>
      <w:proofErr w:type="spellStart"/>
      <w:r w:rsidRPr="00FE6458">
        <w:rPr>
          <w:szCs w:val="28"/>
        </w:rPr>
        <w:t>адресою</w:t>
      </w:r>
      <w:proofErr w:type="spellEnd"/>
      <w:r w:rsidRPr="00FE6458">
        <w:rPr>
          <w:szCs w:val="28"/>
        </w:rPr>
        <w:t xml:space="preserve">: </w:t>
      </w:r>
      <w:r>
        <w:rPr>
          <w:szCs w:val="28"/>
        </w:rPr>
        <w:t>м. Хмельницький,</w:t>
      </w:r>
      <w:r w:rsidRPr="00FE6458">
        <w:rPr>
          <w:szCs w:val="28"/>
        </w:rPr>
        <w:t xml:space="preserve">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Курманський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</w:t>
      </w:r>
      <w:r w:rsidRPr="00612919">
        <w:rPr>
          <w:sz w:val="26"/>
          <w:szCs w:val="26"/>
          <w:lang w:val="uk-UA"/>
        </w:rPr>
        <w:t xml:space="preserve">.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020B72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</w:t>
      </w:r>
      <w:r w:rsidR="00020B72">
        <w:rPr>
          <w:rFonts w:ascii="Times New Roman" w:eastAsia="Times New Roman" w:hAnsi="Times New Roman"/>
          <w:sz w:val="28"/>
          <w:szCs w:val="28"/>
          <w:lang w:val="uk-UA"/>
        </w:rPr>
        <w:t>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616D5" w:rsidRPr="0025513F" w:rsidRDefault="003616D5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20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4C4CCF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22</w:t>
      </w:r>
      <w:r w:rsidRPr="00612919">
        <w:rPr>
          <w:sz w:val="26"/>
          <w:szCs w:val="26"/>
          <w:lang w:val="uk-UA"/>
        </w:rPr>
        <w:t xml:space="preserve">. </w:t>
      </w:r>
      <w:r w:rsidRPr="004C4CCF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</w:t>
      </w:r>
      <w:r>
        <w:rPr>
          <w:rFonts w:ascii="Times New Roman" w:hAnsi="Times New Roman"/>
          <w:sz w:val="28"/>
          <w:szCs w:val="28"/>
          <w:lang w:val="uk-UA"/>
        </w:rPr>
        <w:t>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Піонтковський</w:t>
            </w:r>
            <w:proofErr w:type="spellEnd"/>
            <w:r w:rsidRPr="0025513F">
              <w:rPr>
                <w:sz w:val="26"/>
                <w:szCs w:val="26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23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E6458">
        <w:rPr>
          <w:szCs w:val="28"/>
        </w:rPr>
        <w:t>Нетішинського</w:t>
      </w:r>
      <w:proofErr w:type="spellEnd"/>
      <w:r w:rsidRPr="00FE6458">
        <w:rPr>
          <w:szCs w:val="28"/>
        </w:rPr>
        <w:t xml:space="preserve"> родовища питних підземних вод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Сніщук</w:t>
            </w:r>
            <w:proofErr w:type="spellEnd"/>
            <w:r w:rsidRPr="0025513F">
              <w:rPr>
                <w:sz w:val="26"/>
                <w:szCs w:val="26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lastRenderedPageBreak/>
              <w:t>Цибулевська</w:t>
            </w:r>
            <w:proofErr w:type="spellEnd"/>
            <w:r w:rsidRPr="0025513F">
              <w:rPr>
                <w:sz w:val="26"/>
                <w:szCs w:val="26"/>
              </w:rPr>
              <w:t xml:space="preserve"> Світлана Олександрівна – директор ТОВ «МОНОЛІТ-КРИВИН»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Омельчук</w:t>
            </w:r>
            <w:proofErr w:type="spellEnd"/>
            <w:r w:rsidRPr="0025513F">
              <w:rPr>
                <w:sz w:val="26"/>
                <w:szCs w:val="26"/>
              </w:rPr>
              <w:t xml:space="preserve"> Олег Миколайович – ректор Хмельницького університету управління та права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</w:t>
      </w:r>
      <w:r w:rsidRPr="00612919">
        <w:rPr>
          <w:sz w:val="26"/>
          <w:szCs w:val="26"/>
          <w:lang w:val="uk-UA"/>
        </w:rPr>
        <w:t xml:space="preserve">. </w:t>
      </w:r>
      <w:r w:rsidRPr="00C100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10003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Pr="0025513F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Pr="0025513F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0D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30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1D4846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31.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rPr>
          <w:trHeight w:val="1235"/>
        </w:trPr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Трунова</w:t>
            </w:r>
            <w:proofErr w:type="spellEnd"/>
            <w:r w:rsidRPr="0025513F">
              <w:rPr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32.</w:t>
      </w:r>
      <w:r w:rsidRPr="00612919">
        <w:rPr>
          <w:sz w:val="26"/>
          <w:szCs w:val="26"/>
          <w:lang w:val="uk-UA"/>
        </w:rPr>
        <w:t xml:space="preserve"> </w:t>
      </w:r>
      <w:r w:rsidRPr="00947833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Фасоля</w:t>
            </w:r>
            <w:proofErr w:type="spellEnd"/>
            <w:r w:rsidRPr="0025513F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204B7F" w:rsidRDefault="00204B7F" w:rsidP="001B6EB8"/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33.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Власюк Тетяна Михайлівна - директор Хмельницького обласного центру соціальних служб для сім’ї, дітей та молоді</w:t>
            </w:r>
          </w:p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34.</w:t>
      </w:r>
      <w:r w:rsidRPr="00612919">
        <w:rPr>
          <w:sz w:val="26"/>
          <w:szCs w:val="26"/>
          <w:lang w:val="uk-UA"/>
        </w:rPr>
        <w:t xml:space="preserve">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Фасоля</w:t>
            </w:r>
            <w:proofErr w:type="spellEnd"/>
            <w:r w:rsidRPr="0025513F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35.</w:t>
      </w:r>
      <w:r w:rsidRPr="00612919">
        <w:rPr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204B7F" w:rsidRDefault="00204B7F" w:rsidP="001B6EB8"/>
    <w:p w:rsidR="00204B7F" w:rsidRPr="003165F5" w:rsidRDefault="00204B7F" w:rsidP="001B6EB8">
      <w:pPr>
        <w:spacing w:after="80"/>
        <w:ind w:right="-103"/>
        <w:jc w:val="both"/>
        <w:rPr>
          <w:color w:val="000000"/>
          <w:szCs w:val="28"/>
        </w:rPr>
      </w:pPr>
      <w:r>
        <w:rPr>
          <w:sz w:val="26"/>
          <w:szCs w:val="26"/>
        </w:rPr>
        <w:t>36</w:t>
      </w:r>
      <w:r w:rsidRPr="00612919">
        <w:rPr>
          <w:sz w:val="26"/>
          <w:szCs w:val="26"/>
        </w:rPr>
        <w:t xml:space="preserve">. </w:t>
      </w:r>
      <w:r w:rsidRPr="00FE6458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color w:val="000000"/>
                <w:sz w:val="26"/>
                <w:szCs w:val="26"/>
              </w:rPr>
              <w:t>Димінський</w:t>
            </w:r>
            <w:proofErr w:type="spellEnd"/>
            <w:r w:rsidRPr="0025513F">
              <w:rPr>
                <w:color w:val="000000"/>
                <w:sz w:val="26"/>
                <w:szCs w:val="26"/>
              </w:rPr>
              <w:t xml:space="preserve"> Юрій Мар’янович – </w:t>
            </w:r>
            <w:r w:rsidRPr="0025513F">
              <w:rPr>
                <w:sz w:val="26"/>
                <w:szCs w:val="26"/>
              </w:rPr>
              <w:t>начальник Регіонального офісу водних ресурсів у Хмельницькій області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>
        <w:rPr>
          <w:sz w:val="26"/>
          <w:szCs w:val="26"/>
        </w:rPr>
        <w:t>37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shd w:val="clear" w:color="auto" w:fill="FFFFFF"/>
        <w:spacing w:after="80"/>
        <w:jc w:val="both"/>
        <w:outlineLvl w:val="0"/>
        <w:rPr>
          <w:szCs w:val="28"/>
        </w:rPr>
      </w:pPr>
      <w:r>
        <w:rPr>
          <w:sz w:val="26"/>
          <w:szCs w:val="26"/>
        </w:rPr>
        <w:t>38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цільову програму захисту населення і територій від надзвичайних ситуацій техно</w:t>
      </w:r>
      <w:r>
        <w:rPr>
          <w:szCs w:val="28"/>
        </w:rPr>
        <w:t xml:space="preserve">генного та природного характеру </w:t>
      </w:r>
      <w:r w:rsidRPr="00FE6458">
        <w:rPr>
          <w:szCs w:val="28"/>
        </w:rPr>
        <w:t>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39.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Ігнатьєв</w:t>
            </w:r>
            <w:proofErr w:type="spellEnd"/>
            <w:r>
              <w:rPr>
                <w:sz w:val="26"/>
                <w:szCs w:val="26"/>
              </w:rPr>
              <w:t xml:space="preserve"> Сергій Ілліч – юрис</w:t>
            </w:r>
            <w:r w:rsidRPr="001D4846">
              <w:rPr>
                <w:sz w:val="26"/>
                <w:szCs w:val="26"/>
              </w:rPr>
              <w:t>консульт вч № 3053 Національної гвардії України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40.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Бугун</w:t>
            </w:r>
            <w:proofErr w:type="spellEnd"/>
            <w:r w:rsidRPr="001D4846">
              <w:rPr>
                <w:sz w:val="26"/>
                <w:szCs w:val="26"/>
              </w:rPr>
              <w:t xml:space="preserve"> Ігор Володимирович – командир окремої бригади територіальної оборони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41</w:t>
      </w:r>
      <w:r w:rsidRPr="00612919">
        <w:rPr>
          <w:sz w:val="26"/>
          <w:szCs w:val="26"/>
          <w:lang w:val="uk-UA"/>
        </w:rPr>
        <w:t xml:space="preserve">.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5937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42.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43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>Бохонська</w:t>
            </w:r>
            <w:proofErr w:type="spellEnd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204B7F" w:rsidRPr="001558D1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44.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>Бохонська</w:t>
            </w:r>
            <w:proofErr w:type="spellEnd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45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1D4846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04B7F" w:rsidRDefault="00204B7F" w:rsidP="001B6EB8"/>
    <w:p w:rsidR="00204B7F" w:rsidRPr="00FE6458" w:rsidRDefault="00204B7F" w:rsidP="001B6EB8">
      <w:pPr>
        <w:spacing w:before="120"/>
        <w:jc w:val="center"/>
        <w:rPr>
          <w:b/>
          <w:sz w:val="27"/>
          <w:szCs w:val="27"/>
        </w:rPr>
      </w:pPr>
      <w:r w:rsidRPr="00FE6458">
        <w:rPr>
          <w:b/>
          <w:sz w:val="32"/>
          <w:szCs w:val="32"/>
        </w:rPr>
        <w:t>На розгляд постійних комісій</w:t>
      </w:r>
    </w:p>
    <w:p w:rsidR="00204B7F" w:rsidRDefault="00204B7F" w:rsidP="001B6EB8">
      <w:pPr>
        <w:spacing w:before="120"/>
        <w:rPr>
          <w:b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bCs/>
              </w:rPr>
            </w:pPr>
            <w:r w:rsidRPr="00FE6458">
              <w:rPr>
                <w:szCs w:val="28"/>
              </w:rPr>
              <w:t>Про звернення депутатів Хмельницької обласної ради</w:t>
            </w:r>
            <w:r w:rsidRPr="00FE6458">
              <w:t xml:space="preserve"> до Верховної Ради України щодо пришвидшення розгляду та прийняття проекту </w:t>
            </w:r>
            <w:r w:rsidRPr="00FE6458">
              <w:rPr>
                <w:bCs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FE6458">
              <w:rPr>
                <w:bCs/>
              </w:rPr>
              <w:t xml:space="preserve"> (реєстр. № 6447).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szCs w:val="24"/>
              </w:rPr>
            </w:pPr>
            <w:proofErr w:type="spellStart"/>
            <w:r w:rsidRPr="00E04EC6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E04EC6">
              <w:rPr>
                <w:rStyle w:val="3"/>
                <w:b/>
                <w:i/>
                <w:color w:val="000000"/>
              </w:rPr>
              <w:t xml:space="preserve"> Лілія Степанівна – депутат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szCs w:val="28"/>
              </w:rPr>
            </w:pPr>
            <w:r w:rsidRPr="00BD4E5B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204B7F" w:rsidRPr="004A4E93" w:rsidRDefault="00204B7F" w:rsidP="001B6EB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4A4E93">
              <w:rPr>
                <w:b/>
                <w:i/>
                <w:szCs w:val="28"/>
              </w:rPr>
              <w:t>Клюс</w:t>
            </w:r>
            <w:proofErr w:type="spellEnd"/>
            <w:r w:rsidRPr="004A4E93">
              <w:rPr>
                <w:b/>
                <w:i/>
                <w:szCs w:val="28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3ПК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rStyle w:val="3"/>
                <w:color w:val="000000"/>
              </w:rPr>
            </w:pPr>
            <w:r w:rsidRPr="00FE6458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E6458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</w:t>
            </w:r>
            <w:r>
              <w:rPr>
                <w:rStyle w:val="3"/>
                <w:color w:val="000000"/>
              </w:rPr>
              <w:t>іональної безпеки</w:t>
            </w:r>
            <w:r w:rsidRPr="00FE6458">
              <w:rPr>
                <w:rStyle w:val="3"/>
                <w:color w:val="000000"/>
              </w:rPr>
              <w:t xml:space="preserve"> і оборони України щодо захисту інституції сім`ї в Україні.</w:t>
            </w:r>
          </w:p>
          <w:p w:rsidR="00204B7F" w:rsidRDefault="00204B7F" w:rsidP="001B6EB8">
            <w:pPr>
              <w:spacing w:after="240"/>
              <w:jc w:val="both"/>
              <w:rPr>
                <w:rStyle w:val="3"/>
                <w:b/>
                <w:i/>
                <w:color w:val="000000"/>
              </w:rPr>
            </w:pPr>
            <w:r>
              <w:rPr>
                <w:rStyle w:val="3"/>
                <w:b/>
                <w:i/>
                <w:color w:val="000000"/>
              </w:rPr>
              <w:t>ВО «Свобода»</w:t>
            </w:r>
          </w:p>
          <w:p w:rsidR="00204B7F" w:rsidRPr="00E04EC6" w:rsidRDefault="00204B7F" w:rsidP="001B6EB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rStyle w:val="3"/>
                <w:b/>
                <w:i/>
                <w:color w:val="000000"/>
              </w:rPr>
              <w:t>Панчук</w:t>
            </w:r>
            <w:proofErr w:type="spellEnd"/>
            <w:r>
              <w:rPr>
                <w:rStyle w:val="3"/>
                <w:b/>
                <w:i/>
                <w:color w:val="000000"/>
              </w:rPr>
              <w:t xml:space="preserve"> Анатолій Анатолійович</w:t>
            </w:r>
            <w:r w:rsidRPr="00E04EC6">
              <w:rPr>
                <w:rStyle w:val="3"/>
                <w:b/>
                <w:i/>
                <w:color w:val="000000"/>
              </w:rPr>
              <w:t xml:space="preserve"> – депутат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4ПК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rStyle w:val="3"/>
                <w:color w:val="000000"/>
              </w:rPr>
            </w:pPr>
            <w:r w:rsidRPr="00FE6458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E6458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204B7F" w:rsidRPr="00B77F5C" w:rsidRDefault="00204B7F" w:rsidP="001B6EB8">
            <w:pPr>
              <w:spacing w:after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proofErr w:type="spellStart"/>
            <w:r w:rsidRPr="00E04EC6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E04EC6">
              <w:rPr>
                <w:rStyle w:val="3"/>
                <w:b/>
                <w:i/>
                <w:color w:val="000000"/>
              </w:rPr>
              <w:t xml:space="preserve"> Лілія Степанівна</w:t>
            </w:r>
            <w:r>
              <w:rPr>
                <w:rStyle w:val="3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Style w:val="3"/>
                <w:b/>
                <w:i/>
                <w:color w:val="000000"/>
              </w:rPr>
              <w:t>Ящук</w:t>
            </w:r>
            <w:proofErr w:type="spellEnd"/>
            <w:r>
              <w:rPr>
                <w:rStyle w:val="3"/>
                <w:b/>
                <w:i/>
                <w:color w:val="000000"/>
              </w:rPr>
              <w:t xml:space="preserve"> Інна Петрівна</w:t>
            </w:r>
            <w:r w:rsidRPr="00E04EC6">
              <w:rPr>
                <w:rStyle w:val="3"/>
                <w:b/>
                <w:i/>
                <w:color w:val="000000"/>
              </w:rPr>
              <w:t xml:space="preserve"> – депутат</w:t>
            </w:r>
            <w:r>
              <w:rPr>
                <w:rStyle w:val="3"/>
                <w:b/>
                <w:i/>
                <w:color w:val="000000"/>
              </w:rPr>
              <w:t>и</w:t>
            </w:r>
            <w:r w:rsidRPr="00E04EC6">
              <w:rPr>
                <w:rStyle w:val="3"/>
                <w:b/>
                <w:i/>
                <w:color w:val="000000"/>
              </w:rPr>
              <w:t xml:space="preserve">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5ПК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Про встановлення охоронної зони навколо територій та </w:t>
            </w:r>
            <w:r w:rsidRPr="00635B0E">
              <w:rPr>
                <w:noProof/>
                <w:szCs w:val="28"/>
              </w:rPr>
              <w:t>об’єктів</w:t>
            </w:r>
            <w:r>
              <w:rPr>
                <w:noProof/>
                <w:szCs w:val="28"/>
              </w:rPr>
              <w:t xml:space="preserve"> природно-заповідного фонду місцевого значення.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lastRenderedPageBreak/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lastRenderedPageBreak/>
              <w:t>6ПК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7ПК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  <w:r>
              <w:rPr>
                <w:b/>
                <w:i/>
                <w:noProof/>
                <w:szCs w:val="28"/>
              </w:rPr>
              <w:t xml:space="preserve"> 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9ПК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204B7F" w:rsidRPr="00CA01FE" w:rsidRDefault="00204B7F" w:rsidP="001B6EB8">
            <w:pPr>
              <w:spacing w:after="240"/>
              <w:jc w:val="both"/>
              <w:rPr>
                <w:b/>
                <w:i/>
                <w:noProof/>
                <w:szCs w:val="28"/>
              </w:rPr>
            </w:pPr>
            <w:proofErr w:type="spellStart"/>
            <w:r w:rsidRPr="00CA01FE">
              <w:rPr>
                <w:b/>
                <w:i/>
                <w:szCs w:val="28"/>
              </w:rPr>
              <w:t>Гідзула</w:t>
            </w:r>
            <w:proofErr w:type="spellEnd"/>
            <w:r w:rsidRPr="00CA01FE">
              <w:rPr>
                <w:b/>
                <w:i/>
                <w:szCs w:val="28"/>
              </w:rPr>
              <w:t xml:space="preserve"> Сергій Клавдійович – громадський діяч</w:t>
            </w:r>
          </w:p>
        </w:tc>
      </w:tr>
      <w:tr w:rsidR="00B506E0" w:rsidRPr="00FE6458" w:rsidTr="00B506E0">
        <w:tc>
          <w:tcPr>
            <w:tcW w:w="1101" w:type="dxa"/>
          </w:tcPr>
          <w:p w:rsidR="00B506E0" w:rsidRDefault="00B506E0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8363" w:type="dxa"/>
          </w:tcPr>
          <w:p w:rsidR="00B506E0" w:rsidRDefault="00B506E0" w:rsidP="001B6EB8">
            <w:pPr>
              <w:spacing w:after="240"/>
              <w:jc w:val="both"/>
              <w:rPr>
                <w:noProof/>
                <w:szCs w:val="28"/>
              </w:rPr>
            </w:pPr>
          </w:p>
        </w:tc>
      </w:tr>
    </w:tbl>
    <w:p w:rsidR="00204B7F" w:rsidRDefault="00204B7F" w:rsidP="001B6EB8"/>
    <w:p w:rsidR="00204B7F" w:rsidRDefault="00204B7F" w:rsidP="001B6EB8"/>
    <w:p w:rsidR="00B506E0" w:rsidRDefault="00B506E0" w:rsidP="001B6EB8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558D1" w:rsidRDefault="004B3696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Василя Васильовича – голову постійної комісії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558D1" w:rsidRDefault="004B3696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120"/>
        <w:ind w:left="57"/>
        <w:jc w:val="both"/>
        <w:rPr>
          <w:sz w:val="26"/>
          <w:szCs w:val="26"/>
        </w:rPr>
      </w:pPr>
    </w:p>
    <w:p w:rsidR="004B3696" w:rsidRDefault="004B3696" w:rsidP="001B6EB8">
      <w:pPr>
        <w:spacing w:after="120"/>
        <w:ind w:left="57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lastRenderedPageBreak/>
        <w:t>3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КИРИЛЮКА Івана Івановича щодо виділення коштів на придбання сучасного апарату штучної вентиляції легень для </w:t>
      </w:r>
      <w:proofErr w:type="spellStart"/>
      <w:r w:rsidRPr="00FE6458">
        <w:rPr>
          <w:szCs w:val="28"/>
        </w:rPr>
        <w:t>Ярмолинецької</w:t>
      </w:r>
      <w:proofErr w:type="spellEnd"/>
      <w:r w:rsidRPr="00FE6458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FE6458">
        <w:rPr>
          <w:szCs w:val="28"/>
        </w:rPr>
        <w:t xml:space="preserve">Про депутатський запит КИРИЛЮКА Івана Івановича щодо виділення коштів на придбання сучасного рентгенодіагностичного обладнання для </w:t>
      </w:r>
      <w:proofErr w:type="spellStart"/>
      <w:r w:rsidRPr="00FE6458">
        <w:rPr>
          <w:szCs w:val="28"/>
        </w:rPr>
        <w:t>Ярмолинецької</w:t>
      </w:r>
      <w:proofErr w:type="spellEnd"/>
      <w:r w:rsidRPr="00FE6458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98282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8282F" w:rsidRPr="008D0625" w:rsidTr="00B506E0">
        <w:tc>
          <w:tcPr>
            <w:tcW w:w="171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282F" w:rsidRDefault="0098282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</w:t>
            </w:r>
            <w:r w:rsidR="0098282F">
              <w:rPr>
                <w:sz w:val="26"/>
                <w:szCs w:val="26"/>
              </w:rPr>
              <w:t>ну</w:t>
            </w:r>
            <w:proofErr w:type="spellEnd"/>
            <w:r w:rsidR="0098282F"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98282F"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8282F" w:rsidRPr="008D0625" w:rsidTr="00B506E0">
        <w:tc>
          <w:tcPr>
            <w:tcW w:w="1716" w:type="dxa"/>
          </w:tcPr>
          <w:p w:rsidR="0098282F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282F" w:rsidRDefault="0098282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822787" w:rsidRPr="00312D63" w:rsidRDefault="00822787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8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17"/>
        <w:gridCol w:w="228"/>
        <w:gridCol w:w="6066"/>
      </w:tblGrid>
      <w:tr w:rsidR="00822787" w:rsidRPr="008D0625" w:rsidTr="00822787">
        <w:tc>
          <w:tcPr>
            <w:tcW w:w="1617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28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66" w:type="dxa"/>
          </w:tcPr>
          <w:p w:rsidR="00822787" w:rsidRPr="008D0625" w:rsidRDefault="00822787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22787" w:rsidRPr="008D0625" w:rsidTr="00822787">
        <w:tc>
          <w:tcPr>
            <w:tcW w:w="1617" w:type="dxa"/>
          </w:tcPr>
          <w:p w:rsidR="00822787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28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66" w:type="dxa"/>
          </w:tcPr>
          <w:p w:rsidR="00822787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822787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22787" w:rsidRPr="008D0625" w:rsidTr="00B506E0">
        <w:tc>
          <w:tcPr>
            <w:tcW w:w="1716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2787" w:rsidRPr="0098150B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>КУЗЯ Юрія Петровича на посаду директора</w:t>
      </w:r>
      <w:r w:rsidRPr="00FE6458">
        <w:rPr>
          <w:szCs w:val="28"/>
        </w:rPr>
        <w:t xml:space="preserve"> Виноградівського психоневрологічного інтернату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C273CC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C273CC" w:rsidRDefault="00C273CC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</w:t>
      </w:r>
      <w:r>
        <w:rPr>
          <w:szCs w:val="28"/>
        </w:rPr>
        <w:t xml:space="preserve">призначення ЖЕЛІЗНИК Галини Дмитрівни на посаду директора </w:t>
      </w:r>
      <w:proofErr w:type="spellStart"/>
      <w:r>
        <w:rPr>
          <w:szCs w:val="28"/>
        </w:rPr>
        <w:t>Довжоцького</w:t>
      </w:r>
      <w:proofErr w:type="spellEnd"/>
      <w:r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612919" w:rsidRDefault="00B506E0" w:rsidP="001B6EB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СТЕЦЮКА Юрія Васильовича на посаду </w:t>
      </w:r>
      <w:r w:rsidRPr="00FE6458">
        <w:rPr>
          <w:szCs w:val="28"/>
        </w:rPr>
        <w:t xml:space="preserve">директора </w:t>
      </w:r>
      <w:proofErr w:type="spellStart"/>
      <w:r w:rsidRPr="00FE6458">
        <w:rPr>
          <w:szCs w:val="28"/>
        </w:rPr>
        <w:t>Кушнирівського</w:t>
      </w:r>
      <w:proofErr w:type="spellEnd"/>
      <w:r w:rsidRPr="00FE6458">
        <w:rPr>
          <w:szCs w:val="28"/>
        </w:rPr>
        <w:t xml:space="preserve"> будинку-інтернату для громадян похилого віку т</w:t>
      </w:r>
      <w:r>
        <w:rPr>
          <w:szCs w:val="28"/>
        </w:rPr>
        <w:t>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</w:t>
            </w:r>
            <w:r w:rsidR="00B506E0" w:rsidRPr="0098150B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</w:t>
      </w:r>
      <w:r>
        <w:rPr>
          <w:szCs w:val="28"/>
        </w:rPr>
        <w:t>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612919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безоплатну передачу майна із спільної власності територіальних громад сіл, селищ, міст Хмельниц</w:t>
      </w:r>
      <w:r>
        <w:rPr>
          <w:rFonts w:ascii="Times New Roman" w:hAnsi="Times New Roman"/>
          <w:sz w:val="28"/>
          <w:szCs w:val="28"/>
          <w:lang w:val="uk-UA"/>
        </w:rPr>
        <w:t xml:space="preserve">ької області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501578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501578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C273CC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</w:rPr>
      </w:pPr>
    </w:p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Pr="00683831">
        <w:rPr>
          <w:rFonts w:ascii="Times New Roman" w:hAnsi="Times New Roman"/>
          <w:sz w:val="28"/>
          <w:szCs w:val="28"/>
        </w:rPr>
        <w:t>єктів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383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83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3831">
        <w:rPr>
          <w:rFonts w:ascii="Times New Roman" w:hAnsi="Times New Roman"/>
          <w:sz w:val="28"/>
          <w:szCs w:val="28"/>
        </w:rPr>
        <w:t xml:space="preserve">у </w:t>
      </w:r>
      <w:r w:rsidRPr="00501578">
        <w:rPr>
          <w:rFonts w:ascii="Times New Roman" w:hAnsi="Times New Roman"/>
          <w:sz w:val="28"/>
          <w:szCs w:val="28"/>
          <w:lang w:val="uk-UA"/>
        </w:rPr>
        <w:t>спільн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власні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ind w:right="-103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ind w:right="-103"/>
        <w:jc w:val="both"/>
        <w:rPr>
          <w:szCs w:val="28"/>
        </w:rPr>
      </w:pPr>
      <w:r>
        <w:rPr>
          <w:sz w:val="26"/>
          <w:szCs w:val="26"/>
        </w:rPr>
        <w:t>18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збільшення строку будівництва багатоповерхового житлового будинку за </w:t>
      </w:r>
      <w:proofErr w:type="spellStart"/>
      <w:r w:rsidRPr="00FE6458">
        <w:rPr>
          <w:szCs w:val="28"/>
        </w:rPr>
        <w:t>адресою</w:t>
      </w:r>
      <w:proofErr w:type="spellEnd"/>
      <w:r w:rsidRPr="00FE6458">
        <w:rPr>
          <w:szCs w:val="28"/>
        </w:rPr>
        <w:t xml:space="preserve">: </w:t>
      </w:r>
      <w:r>
        <w:rPr>
          <w:szCs w:val="28"/>
        </w:rPr>
        <w:t>м. Хмельницький,</w:t>
      </w:r>
      <w:r w:rsidRPr="00FE6458">
        <w:rPr>
          <w:szCs w:val="28"/>
        </w:rPr>
        <w:t xml:space="preserve">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Курманського</w:t>
            </w:r>
            <w:proofErr w:type="spellEnd"/>
            <w:r>
              <w:rPr>
                <w:sz w:val="26"/>
                <w:szCs w:val="26"/>
              </w:rPr>
              <w:t xml:space="preserve"> Юрія</w:t>
            </w:r>
            <w:r w:rsidR="00B506E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>
              <w:rPr>
                <w:sz w:val="26"/>
                <w:szCs w:val="26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</w:t>
      </w:r>
      <w:r w:rsidRPr="00612919">
        <w:rPr>
          <w:sz w:val="26"/>
          <w:szCs w:val="26"/>
          <w:lang w:val="uk-UA"/>
        </w:rPr>
        <w:t xml:space="preserve">.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 xml:space="preserve">сті, що підлягають приватизації </w:t>
      </w:r>
      <w:r w:rsidR="00C273C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>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4C4CCF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1D4846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Колесніков</w:t>
            </w:r>
            <w:r w:rsidR="00D42BEE">
              <w:rPr>
                <w:sz w:val="26"/>
                <w:szCs w:val="26"/>
              </w:rPr>
              <w:t>а Михайла</w:t>
            </w:r>
            <w:r w:rsidRPr="0025513F">
              <w:rPr>
                <w:sz w:val="26"/>
                <w:szCs w:val="26"/>
              </w:rPr>
              <w:t xml:space="preserve"> Олександрович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представник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ПАТ «Подільський цемент»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22</w:t>
      </w:r>
      <w:r w:rsidRPr="00612919">
        <w:rPr>
          <w:sz w:val="26"/>
          <w:szCs w:val="26"/>
          <w:lang w:val="uk-UA"/>
        </w:rPr>
        <w:t xml:space="preserve">. </w:t>
      </w:r>
      <w:r w:rsidRPr="004C4CCF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</w:t>
      </w:r>
      <w:r>
        <w:rPr>
          <w:rFonts w:ascii="Times New Roman" w:hAnsi="Times New Roman"/>
          <w:sz w:val="28"/>
          <w:szCs w:val="28"/>
          <w:lang w:val="uk-UA"/>
        </w:rPr>
        <w:t>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1D4846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Піонтковського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Владислав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Олегович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голови правління ПрАТ «МАЙДАН-ВИЛЬСЬКИЙ КОМБІНАТ ВОГНЕТРИВІВ»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23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E6458">
        <w:rPr>
          <w:szCs w:val="28"/>
        </w:rPr>
        <w:t>Нетішинського</w:t>
      </w:r>
      <w:proofErr w:type="spellEnd"/>
      <w:r w:rsidRPr="00FE6458">
        <w:rPr>
          <w:szCs w:val="28"/>
        </w:rPr>
        <w:t xml:space="preserve"> родовища питних підземних вод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D42BEE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Сніщук</w:t>
            </w:r>
            <w:r w:rsidR="00D42BEE">
              <w:rPr>
                <w:sz w:val="26"/>
                <w:szCs w:val="26"/>
              </w:rPr>
              <w:t>а</w:t>
            </w:r>
            <w:proofErr w:type="spellEnd"/>
            <w:r w:rsidR="00D42BEE">
              <w:rPr>
                <w:sz w:val="26"/>
                <w:szCs w:val="26"/>
              </w:rPr>
              <w:t xml:space="preserve"> Сергія</w:t>
            </w:r>
            <w:r w:rsidRPr="0025513F">
              <w:rPr>
                <w:sz w:val="26"/>
                <w:szCs w:val="26"/>
              </w:rPr>
              <w:t xml:space="preserve"> Володимирович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представник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1D4846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Цибулевську</w:t>
            </w:r>
            <w:proofErr w:type="spellEnd"/>
            <w:r>
              <w:rPr>
                <w:sz w:val="26"/>
                <w:szCs w:val="26"/>
              </w:rPr>
              <w:t xml:space="preserve"> Світлану Олександрівну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ТОВ «МОНОЛІТ-КРИВИН»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Омельчук</w:t>
            </w:r>
            <w:r w:rsidR="00D42BEE">
              <w:rPr>
                <w:sz w:val="26"/>
                <w:szCs w:val="26"/>
              </w:rPr>
              <w:t>а</w:t>
            </w:r>
            <w:proofErr w:type="spellEnd"/>
            <w:r w:rsidRPr="0025513F">
              <w:rPr>
                <w:sz w:val="26"/>
                <w:szCs w:val="26"/>
              </w:rPr>
              <w:t xml:space="preserve"> Олег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Миколайович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ректор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Хмельницького університету управління та права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Козак</w:t>
            </w:r>
            <w:r w:rsidR="00D42BEE">
              <w:rPr>
                <w:sz w:val="26"/>
                <w:szCs w:val="26"/>
              </w:rPr>
              <w:t>а Анатолія</w:t>
            </w:r>
            <w:r w:rsidRPr="0025513F">
              <w:rPr>
                <w:sz w:val="26"/>
                <w:szCs w:val="26"/>
              </w:rPr>
              <w:t xml:space="preserve"> Миколайович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- заступник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голови Хмельницької обласної організації Української спілки ветеранів Афганістану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</w:t>
      </w:r>
      <w:r w:rsidRPr="00612919">
        <w:rPr>
          <w:sz w:val="26"/>
          <w:szCs w:val="26"/>
          <w:lang w:val="uk-UA"/>
        </w:rPr>
        <w:t xml:space="preserve">. </w:t>
      </w:r>
      <w:r w:rsidRPr="00C100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10003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="00FE40D8">
              <w:rPr>
                <w:sz w:val="26"/>
                <w:szCs w:val="26"/>
              </w:rPr>
              <w:t xml:space="preserve"> Валентину Василівну</w:t>
            </w:r>
            <w:r w:rsidRPr="0025513F">
              <w:rPr>
                <w:sz w:val="26"/>
                <w:szCs w:val="26"/>
              </w:rPr>
              <w:t xml:space="preserve"> – консультант</w:t>
            </w:r>
            <w:r w:rsidR="00FE40D8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з питань запобігання та виявлення корупції виконання апарату обласної ради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Pr="0025513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</w:t>
      </w:r>
      <w:r w:rsidR="00F6513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="00FE40D8">
              <w:rPr>
                <w:sz w:val="26"/>
                <w:szCs w:val="26"/>
              </w:rPr>
              <w:t xml:space="preserve"> Валентину Василівну</w:t>
            </w:r>
            <w:r w:rsidRPr="0025513F">
              <w:rPr>
                <w:sz w:val="26"/>
                <w:szCs w:val="26"/>
              </w:rPr>
              <w:t xml:space="preserve"> – консультант</w:t>
            </w:r>
            <w:r w:rsidR="00FE40D8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з питань запобігання та виявлення корупції виконання апарату обласної ради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Pr="0025513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0D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Володимир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Миколайович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секретар</w:t>
            </w:r>
            <w:r w:rsidR="00FE40D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комісії по визначенню переможців конкурсу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30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1D4846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="00B506E0" w:rsidRPr="0025513F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FE40D8" w:rsidRPr="001D4846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31.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rPr>
          <w:trHeight w:val="1235"/>
        </w:trPr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Трунову</w:t>
            </w:r>
            <w:proofErr w:type="spellEnd"/>
            <w:r>
              <w:rPr>
                <w:sz w:val="26"/>
                <w:szCs w:val="26"/>
              </w:rPr>
              <w:t xml:space="preserve"> Ірину Миколаївну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культури, націон</w:t>
            </w:r>
            <w:r w:rsidR="00F65139">
              <w:rPr>
                <w:sz w:val="26"/>
                <w:szCs w:val="26"/>
              </w:rPr>
              <w:t>альностей та релігій облдержадмі</w:t>
            </w:r>
            <w:r w:rsidR="00B506E0" w:rsidRPr="0025513F">
              <w:rPr>
                <w:sz w:val="26"/>
                <w:szCs w:val="26"/>
              </w:rPr>
              <w:t>ністрації</w:t>
            </w:r>
          </w:p>
        </w:tc>
      </w:tr>
      <w:tr w:rsidR="00FE40D8" w:rsidRPr="008D0625" w:rsidTr="00B506E0">
        <w:trPr>
          <w:trHeight w:val="1235"/>
        </w:trPr>
        <w:tc>
          <w:tcPr>
            <w:tcW w:w="1716" w:type="dxa"/>
          </w:tcPr>
          <w:p w:rsidR="00FE40D8" w:rsidRDefault="00F65139" w:rsidP="00F651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FE40D8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32.</w:t>
      </w:r>
      <w:r w:rsidRPr="00612919">
        <w:rPr>
          <w:sz w:val="26"/>
          <w:szCs w:val="26"/>
          <w:lang w:val="uk-UA"/>
        </w:rPr>
        <w:t xml:space="preserve"> </w:t>
      </w:r>
      <w:r w:rsidRPr="00947833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/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33.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Власюк Тетяну Михайлівну</w:t>
            </w:r>
            <w:r w:rsidR="00B506E0" w:rsidRPr="0025513F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Хмельницького обласного центру соціальних служб для сім’ї, дітей та молоді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34.</w:t>
      </w:r>
      <w:r w:rsidRPr="00612919">
        <w:rPr>
          <w:sz w:val="26"/>
          <w:szCs w:val="26"/>
          <w:lang w:val="uk-UA"/>
        </w:rPr>
        <w:t xml:space="preserve">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програми розвитку освіти Хмельницької області </w:t>
      </w:r>
      <w:r w:rsidR="00F651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>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lastRenderedPageBreak/>
        <w:t>35.</w:t>
      </w:r>
      <w:r w:rsidRPr="00612919">
        <w:rPr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/>
    <w:p w:rsidR="00B506E0" w:rsidRPr="003165F5" w:rsidRDefault="00B506E0" w:rsidP="001B6EB8">
      <w:pPr>
        <w:spacing w:after="80"/>
        <w:ind w:right="-103"/>
        <w:jc w:val="both"/>
        <w:rPr>
          <w:color w:val="000000"/>
          <w:szCs w:val="28"/>
        </w:rPr>
      </w:pPr>
      <w:r>
        <w:rPr>
          <w:sz w:val="26"/>
          <w:szCs w:val="26"/>
        </w:rPr>
        <w:t>36</w:t>
      </w:r>
      <w:r w:rsidRPr="00612919">
        <w:rPr>
          <w:sz w:val="26"/>
          <w:szCs w:val="26"/>
        </w:rPr>
        <w:t xml:space="preserve">. </w:t>
      </w:r>
      <w:r w:rsidRPr="00FE6458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FE40D8" w:rsidP="00F651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Димінського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Юрія</w:t>
            </w:r>
            <w:r w:rsidR="00B506E0" w:rsidRPr="0025513F">
              <w:rPr>
                <w:color w:val="000000"/>
                <w:sz w:val="26"/>
                <w:szCs w:val="26"/>
              </w:rPr>
              <w:t xml:space="preserve"> Мар’янович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="00B506E0" w:rsidRPr="0025513F">
              <w:rPr>
                <w:color w:val="000000"/>
                <w:sz w:val="26"/>
                <w:szCs w:val="26"/>
              </w:rPr>
              <w:t xml:space="preserve"> – </w:t>
            </w:r>
            <w:r w:rsidR="00B506E0" w:rsidRPr="0025513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Регіонального офісу водних ресурсів у Хмельницькі</w:t>
            </w:r>
            <w:r w:rsidR="00F65139">
              <w:rPr>
                <w:sz w:val="26"/>
                <w:szCs w:val="26"/>
              </w:rPr>
              <w:t>й області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E071AF" w:rsidRDefault="00E071AF" w:rsidP="001B6EB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>
        <w:rPr>
          <w:sz w:val="26"/>
          <w:szCs w:val="26"/>
        </w:rPr>
        <w:t>37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B506E0" w:rsidRPr="001D4846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shd w:val="clear" w:color="auto" w:fill="FFFFFF"/>
        <w:spacing w:after="80"/>
        <w:jc w:val="both"/>
        <w:outlineLvl w:val="0"/>
        <w:rPr>
          <w:szCs w:val="28"/>
        </w:rPr>
      </w:pPr>
      <w:r>
        <w:rPr>
          <w:sz w:val="26"/>
          <w:szCs w:val="26"/>
        </w:rPr>
        <w:t>38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цільову програму захисту населення і територій від надзвичайних ситуацій техно</w:t>
      </w:r>
      <w:r>
        <w:rPr>
          <w:szCs w:val="28"/>
        </w:rPr>
        <w:t xml:space="preserve">генного та природного характеру </w:t>
      </w:r>
      <w:r w:rsidRPr="00FE6458">
        <w:rPr>
          <w:szCs w:val="28"/>
        </w:rPr>
        <w:t>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B506E0" w:rsidRPr="001D4846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39.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Ігнатьєв</w:t>
            </w:r>
            <w:r w:rsidR="00FE40D8">
              <w:rPr>
                <w:sz w:val="26"/>
                <w:szCs w:val="26"/>
              </w:rPr>
              <w:t>а</w:t>
            </w:r>
            <w:proofErr w:type="spellEnd"/>
            <w:r w:rsidR="00FE40D8">
              <w:rPr>
                <w:sz w:val="26"/>
                <w:szCs w:val="26"/>
              </w:rPr>
              <w:t xml:space="preserve"> Сергія</w:t>
            </w:r>
            <w:r>
              <w:rPr>
                <w:sz w:val="26"/>
                <w:szCs w:val="26"/>
              </w:rPr>
              <w:t xml:space="preserve"> Ілліч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юрис</w:t>
            </w:r>
            <w:r w:rsidRPr="001D4846">
              <w:rPr>
                <w:sz w:val="26"/>
                <w:szCs w:val="26"/>
              </w:rPr>
              <w:t>консульт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вч № 3053 Національної гвардії України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lastRenderedPageBreak/>
        <w:t>40.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Бугун</w:t>
            </w:r>
            <w:r w:rsidR="00FE40D8">
              <w:rPr>
                <w:sz w:val="26"/>
                <w:szCs w:val="26"/>
              </w:rPr>
              <w:t>а</w:t>
            </w:r>
            <w:proofErr w:type="spellEnd"/>
            <w:r w:rsidRPr="001D4846">
              <w:rPr>
                <w:sz w:val="26"/>
                <w:szCs w:val="26"/>
              </w:rPr>
              <w:t xml:space="preserve"> Ігор</w:t>
            </w:r>
            <w:r w:rsidR="00FE40D8">
              <w:rPr>
                <w:sz w:val="26"/>
                <w:szCs w:val="26"/>
              </w:rPr>
              <w:t>я</w:t>
            </w:r>
            <w:r w:rsidRPr="001D4846">
              <w:rPr>
                <w:sz w:val="26"/>
                <w:szCs w:val="26"/>
              </w:rPr>
              <w:t xml:space="preserve"> Володимирович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– командир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окремої бригади територіальної оборони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2613F5" w:rsidRPr="001D4846" w:rsidRDefault="002613F5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41</w:t>
      </w:r>
      <w:r w:rsidRPr="00612919">
        <w:rPr>
          <w:sz w:val="26"/>
          <w:szCs w:val="26"/>
          <w:lang w:val="uk-UA"/>
        </w:rPr>
        <w:t xml:space="preserve">.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5937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Мельничук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Олександр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Іванович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– начальник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Головного управління Державної казначейської служби в області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Pr="001D4846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42.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Церковного Андрія</w:t>
            </w:r>
            <w:r w:rsidR="00B506E0" w:rsidRPr="001D4846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директора – начальник аналітичного відділу Хмельницького обласного контактного центру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43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506E0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44.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lastRenderedPageBreak/>
        <w:t>45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у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5A7F04" w:rsidRPr="008D0625" w:rsidTr="00B506E0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1D4846" w:rsidTr="00B506E0">
        <w:tc>
          <w:tcPr>
            <w:tcW w:w="1716" w:type="dxa"/>
          </w:tcPr>
          <w:p w:rsidR="00B506E0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D4846" w:rsidRDefault="005A7F04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B506E0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B506E0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Default="00B506E0" w:rsidP="001B6EB8"/>
    <w:p w:rsidR="005A7F04" w:rsidRDefault="005A7F04" w:rsidP="001B6EB8">
      <w:pPr>
        <w:jc w:val="center"/>
        <w:rPr>
          <w:b/>
        </w:rPr>
      </w:pPr>
      <w:r w:rsidRPr="005A7F04">
        <w:rPr>
          <w:b/>
        </w:rPr>
        <w:t>На розгляд постійних комісій:</w:t>
      </w:r>
    </w:p>
    <w:p w:rsidR="005A7F04" w:rsidRDefault="005A7F04" w:rsidP="001B6EB8">
      <w:pPr>
        <w:jc w:val="center"/>
        <w:rPr>
          <w:b/>
        </w:rPr>
      </w:pPr>
    </w:p>
    <w:p w:rsidR="005A7F04" w:rsidRPr="005A7F04" w:rsidRDefault="005A7F04" w:rsidP="001B6EB8">
      <w:pPr>
        <w:spacing w:after="240"/>
        <w:jc w:val="both"/>
        <w:rPr>
          <w:bCs/>
        </w:rPr>
      </w:pPr>
      <w:r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звернення депутатів Хмельницької обласної ради</w:t>
      </w:r>
      <w:r w:rsidRPr="00FE6458">
        <w:t xml:space="preserve"> до Верховної Ради України щодо пришвидшення розгляду та прийняття проекту </w:t>
      </w:r>
      <w:r w:rsidRPr="00FE6458">
        <w:rPr>
          <w:bCs/>
          <w:lang w:bidi="hi-IN"/>
        </w:rPr>
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</w:r>
      <w:r w:rsidRPr="00FE6458">
        <w:rPr>
          <w:bCs/>
        </w:rPr>
        <w:t xml:space="preserve"> (реєстр. № 6447).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5A7F04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Павлюка Петра Миколайовича – заступника голови постійної комісії </w:t>
            </w:r>
            <w:r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5A7F04" w:rsidP="001B6EB8">
      <w:pPr>
        <w:spacing w:after="240"/>
        <w:jc w:val="both"/>
        <w:rPr>
          <w:szCs w:val="28"/>
        </w:rPr>
      </w:pPr>
      <w:r>
        <w:rPr>
          <w:sz w:val="26"/>
          <w:szCs w:val="26"/>
        </w:rPr>
        <w:lastRenderedPageBreak/>
        <w:t>2</w:t>
      </w:r>
      <w:r w:rsidRPr="00612919">
        <w:rPr>
          <w:sz w:val="26"/>
          <w:szCs w:val="26"/>
        </w:rPr>
        <w:t xml:space="preserve">. </w:t>
      </w:r>
      <w:r w:rsidR="0099433B" w:rsidRPr="00BD4E5B">
        <w:rPr>
          <w:szCs w:val="28"/>
        </w:rPr>
        <w:t>Про звернення до Президента України та Верховної Ради України про оголошення 2019 року Роком Народного Руху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99433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Клюса</w:t>
            </w:r>
            <w:proofErr w:type="spellEnd"/>
            <w:r>
              <w:rPr>
                <w:sz w:val="26"/>
                <w:szCs w:val="26"/>
              </w:rPr>
              <w:t xml:space="preserve"> Ігоря Петровича – голову</w:t>
            </w:r>
            <w:r w:rsidRPr="0099433B">
              <w:rPr>
                <w:sz w:val="26"/>
                <w:szCs w:val="26"/>
              </w:rPr>
              <w:t xml:space="preserve"> Хмельницької обласної організації Народного Руху України</w:t>
            </w:r>
            <w:r w:rsidR="005A7F04" w:rsidRPr="0099433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99433B" w:rsidRDefault="0099433B" w:rsidP="001B6EB8">
      <w:pPr>
        <w:spacing w:after="240"/>
        <w:jc w:val="both"/>
        <w:rPr>
          <w:color w:val="000000"/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3</w:t>
      </w:r>
      <w:r w:rsidR="005A7F04" w:rsidRPr="00612919">
        <w:rPr>
          <w:sz w:val="26"/>
          <w:szCs w:val="26"/>
        </w:rPr>
        <w:t xml:space="preserve">. </w:t>
      </w:r>
      <w:r w:rsidRPr="00FE6458">
        <w:rPr>
          <w:noProof/>
          <w:szCs w:val="28"/>
        </w:rPr>
        <w:t xml:space="preserve">Про звернення депутатів Хмельницької обласної ради </w:t>
      </w:r>
      <w:r w:rsidRPr="00FE6458">
        <w:rPr>
          <w:rStyle w:val="3"/>
          <w:color w:val="000000"/>
        </w:rPr>
        <w:t>до Президента України, Кабінету Міністрів України, Верховної Ради України та Ради нац</w:t>
      </w:r>
      <w:r>
        <w:rPr>
          <w:rStyle w:val="3"/>
          <w:color w:val="000000"/>
        </w:rPr>
        <w:t>іональної безпеки</w:t>
      </w:r>
      <w:r w:rsidRPr="00FE6458">
        <w:rPr>
          <w:rStyle w:val="3"/>
          <w:color w:val="000000"/>
        </w:rPr>
        <w:t xml:space="preserve"> </w:t>
      </w:r>
      <w:r w:rsidR="00F65139">
        <w:rPr>
          <w:rStyle w:val="3"/>
          <w:color w:val="000000"/>
        </w:rPr>
        <w:t xml:space="preserve">            </w:t>
      </w:r>
      <w:r w:rsidRPr="00FE6458">
        <w:rPr>
          <w:rStyle w:val="3"/>
          <w:color w:val="000000"/>
        </w:rPr>
        <w:t>і оборони України щодо захисту інституції сім`ї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99433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Павлюка Петра Миколайовича – заступника голови постійної комісії</w:t>
            </w:r>
            <w:r w:rsidR="005A7F04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9B136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визначитись шляхом голосування на пленарному засіданні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6F225E" w:rsidRDefault="009B1367" w:rsidP="001B6EB8">
      <w:pPr>
        <w:spacing w:after="240"/>
        <w:jc w:val="both"/>
        <w:rPr>
          <w:color w:val="000000"/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4</w:t>
      </w:r>
      <w:r w:rsidR="005A7F04" w:rsidRPr="00612919">
        <w:rPr>
          <w:sz w:val="26"/>
          <w:szCs w:val="26"/>
        </w:rPr>
        <w:t xml:space="preserve">. </w:t>
      </w:r>
      <w:r w:rsidR="006F225E" w:rsidRPr="00FE6458">
        <w:rPr>
          <w:noProof/>
          <w:szCs w:val="28"/>
        </w:rPr>
        <w:t xml:space="preserve">Про звернення депутатів Хмельницької обласної ради </w:t>
      </w:r>
      <w:r w:rsidR="006F225E" w:rsidRPr="00FE6458">
        <w:rPr>
          <w:rStyle w:val="3"/>
          <w:color w:val="000000"/>
        </w:rPr>
        <w:t>до Президента України, Верховної Ради України, Кабінету Міністрів України щодо важливості державної політики підтримки сімей.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Павлюка Петра Миколайовича – заступника голови постійної комісії</w:t>
            </w:r>
          </w:p>
        </w:tc>
      </w:tr>
      <w:tr w:rsidR="006F225E" w:rsidRPr="001D4846" w:rsidTr="0099433B">
        <w:tc>
          <w:tcPr>
            <w:tcW w:w="1716" w:type="dxa"/>
          </w:tcPr>
          <w:p w:rsidR="006F225E" w:rsidRDefault="006F225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F225E" w:rsidRPr="008D0625" w:rsidRDefault="006F225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F225E" w:rsidRDefault="006F225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визначитись шляхом голосування на пленарному засіданні 25 сесії обласної ради</w:t>
            </w:r>
          </w:p>
          <w:p w:rsidR="006F225E" w:rsidRDefault="006F225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5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встановлення охоронної зони навколо територій та </w:t>
      </w:r>
      <w:r w:rsidRPr="00635B0E">
        <w:rPr>
          <w:noProof/>
          <w:szCs w:val="28"/>
        </w:rPr>
        <w:t>об’єктів</w:t>
      </w:r>
      <w:r>
        <w:rPr>
          <w:noProof/>
          <w:szCs w:val="28"/>
        </w:rPr>
        <w:t xml:space="preserve"> природно-запові</w:t>
      </w:r>
      <w:r>
        <w:rPr>
          <w:noProof/>
          <w:szCs w:val="28"/>
        </w:rPr>
        <w:t>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6F225E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Pr="007268AD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6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внесення змін до програми охорони навколишнього природного середовища Хмельницьк</w:t>
      </w:r>
      <w:r>
        <w:rPr>
          <w:noProof/>
          <w:szCs w:val="28"/>
        </w:rPr>
        <w:t>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5A7F04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lastRenderedPageBreak/>
        <w:t>7</w:t>
      </w:r>
      <w:r w:rsidRPr="00612919">
        <w:rPr>
          <w:sz w:val="26"/>
          <w:szCs w:val="26"/>
        </w:rPr>
        <w:t xml:space="preserve">. </w:t>
      </w:r>
      <w:r w:rsidR="006F225E">
        <w:rPr>
          <w:noProof/>
          <w:szCs w:val="28"/>
        </w:rPr>
        <w:t>Про внесенння змін до Положення про обласний фонд охорони навколишнього р</w:t>
      </w:r>
      <w:r w:rsidR="006F225E">
        <w:rPr>
          <w:noProof/>
          <w:szCs w:val="28"/>
        </w:rPr>
        <w:t>иродного середовища.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8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внесення змін до програми поводження з відходами у Хмельницьк</w:t>
      </w:r>
      <w:r>
        <w:rPr>
          <w:noProof/>
          <w:szCs w:val="28"/>
        </w:rPr>
        <w:t>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A22499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9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</w:t>
      </w:r>
      <w:r>
        <w:rPr>
          <w:noProof/>
          <w:szCs w:val="28"/>
        </w:rPr>
        <w:t>обілів з іноземною реєстрацією.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A2249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Гідзулу</w:t>
            </w:r>
            <w:proofErr w:type="spellEnd"/>
            <w:r>
              <w:rPr>
                <w:sz w:val="26"/>
                <w:szCs w:val="26"/>
              </w:rPr>
              <w:t xml:space="preserve"> Сергія Клавдійовича – громадського діяча</w:t>
            </w:r>
            <w:r w:rsidR="005A7F04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3696" w:rsidRDefault="0011560D" w:rsidP="004B369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</w:t>
            </w:r>
            <w:r w:rsidR="004B3696">
              <w:rPr>
                <w:sz w:val="26"/>
                <w:szCs w:val="26"/>
              </w:rPr>
              <w:t xml:space="preserve">ключити </w:t>
            </w:r>
            <w:r>
              <w:rPr>
                <w:sz w:val="26"/>
                <w:szCs w:val="26"/>
              </w:rPr>
              <w:t xml:space="preserve">його </w:t>
            </w:r>
            <w:r w:rsidR="004B3696">
              <w:rPr>
                <w:sz w:val="26"/>
                <w:szCs w:val="26"/>
              </w:rPr>
              <w:t>до переліку питань пленарного засідання 25 сесії обласної ради</w:t>
            </w:r>
          </w:p>
          <w:p w:rsidR="005A7F04" w:rsidRDefault="005A7F04" w:rsidP="00A2249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Default="005A7F04" w:rsidP="00A22499">
      <w:pPr>
        <w:jc w:val="center"/>
        <w:rPr>
          <w:b/>
        </w:rPr>
      </w:pPr>
    </w:p>
    <w:p w:rsidR="00431BE3" w:rsidRDefault="00431BE3" w:rsidP="00A22499">
      <w:pPr>
        <w:jc w:val="center"/>
        <w:rPr>
          <w:b/>
        </w:rPr>
      </w:pPr>
    </w:p>
    <w:p w:rsidR="00431BE3" w:rsidRDefault="00431BE3" w:rsidP="00A22499">
      <w:pPr>
        <w:jc w:val="center"/>
        <w:rPr>
          <w:b/>
        </w:rPr>
      </w:pPr>
    </w:p>
    <w:p w:rsidR="00431BE3" w:rsidRPr="00431BE3" w:rsidRDefault="00431BE3" w:rsidP="00431BE3">
      <w:r w:rsidRPr="00431BE3">
        <w:t>Голова постійної комісії</w:t>
      </w:r>
    </w:p>
    <w:p w:rsidR="00431BE3" w:rsidRPr="00431BE3" w:rsidRDefault="00431BE3" w:rsidP="00431BE3">
      <w:r w:rsidRPr="00431BE3">
        <w:t>з питань сільського господарства,</w:t>
      </w:r>
    </w:p>
    <w:p w:rsidR="00431BE3" w:rsidRPr="00431BE3" w:rsidRDefault="00431BE3" w:rsidP="00431BE3">
      <w:r w:rsidRPr="00431BE3">
        <w:t>продовольства та земельних відносин</w:t>
      </w:r>
      <w:r w:rsidRPr="00431BE3">
        <w:tab/>
      </w:r>
      <w:r w:rsidRPr="00431BE3">
        <w:tab/>
      </w:r>
      <w:r w:rsidRPr="00431BE3">
        <w:tab/>
      </w:r>
      <w:r w:rsidRPr="00431BE3">
        <w:tab/>
      </w:r>
      <w:r w:rsidRPr="00431BE3">
        <w:tab/>
        <w:t xml:space="preserve">В. </w:t>
      </w:r>
      <w:proofErr w:type="spellStart"/>
      <w:r w:rsidRPr="00431BE3">
        <w:t>Мастій</w:t>
      </w:r>
      <w:proofErr w:type="spellEnd"/>
    </w:p>
    <w:sectPr w:rsidR="00431BE3" w:rsidRPr="00431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F"/>
    <w:rsid w:val="00020B72"/>
    <w:rsid w:val="0011560D"/>
    <w:rsid w:val="001B6EB8"/>
    <w:rsid w:val="00204B7F"/>
    <w:rsid w:val="002613F5"/>
    <w:rsid w:val="00347908"/>
    <w:rsid w:val="003616D5"/>
    <w:rsid w:val="003A1B41"/>
    <w:rsid w:val="00431BE3"/>
    <w:rsid w:val="004B3696"/>
    <w:rsid w:val="005A7F04"/>
    <w:rsid w:val="006F225E"/>
    <w:rsid w:val="007268AD"/>
    <w:rsid w:val="00822787"/>
    <w:rsid w:val="0098282F"/>
    <w:rsid w:val="0099433B"/>
    <w:rsid w:val="00994479"/>
    <w:rsid w:val="009B1367"/>
    <w:rsid w:val="00A22499"/>
    <w:rsid w:val="00B506E0"/>
    <w:rsid w:val="00C273CC"/>
    <w:rsid w:val="00CA0F91"/>
    <w:rsid w:val="00D42BEE"/>
    <w:rsid w:val="00E071AF"/>
    <w:rsid w:val="00E442BB"/>
    <w:rsid w:val="00E951A5"/>
    <w:rsid w:val="00ED6063"/>
    <w:rsid w:val="00F65139"/>
    <w:rsid w:val="00FE40D8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1A6"/>
  <w15:chartTrackingRefBased/>
  <w15:docId w15:val="{DC2ADF7A-DFFA-43F0-96AD-F8E73C5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204B7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204B7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204B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204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204B7F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B7F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26057</Words>
  <Characters>14853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dcterms:created xsi:type="dcterms:W3CDTF">2019-03-13T07:09:00Z</dcterms:created>
  <dcterms:modified xsi:type="dcterms:W3CDTF">2019-03-14T13:15:00Z</dcterms:modified>
</cp:coreProperties>
</file>