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F6" w:rsidRDefault="006F2628" w:rsidP="00963CF6">
      <w:pPr>
        <w:jc w:val="center"/>
        <w:rPr>
          <w:color w:val="000000"/>
          <w:sz w:val="28"/>
          <w:szCs w:val="20"/>
        </w:rPr>
      </w:pPr>
      <w:r>
        <w:rPr>
          <w:noProof/>
          <w:color w:val="000000"/>
          <w:sz w:val="28"/>
          <w:szCs w:val="20"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963CF6" w:rsidRPr="007D65E5" w:rsidRDefault="00963CF6" w:rsidP="00963CF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963CF6" w:rsidRPr="0037428A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95pt;height:45.95pt" o:ole="">
            <v:imagedata r:id="rId6" o:title=""/>
          </v:shape>
          <o:OLEObject Type="Embed" ProgID="CDraw5" ShapeID="_x0000_i1025" DrawAspect="Content" ObjectID="_1566235554" r:id="rId7"/>
        </w:object>
      </w:r>
    </w:p>
    <w:p w:rsidR="00963CF6" w:rsidRPr="00B04649" w:rsidRDefault="00963CF6" w:rsidP="00963CF6">
      <w:pPr>
        <w:jc w:val="center"/>
        <w:rPr>
          <w:color w:val="000000"/>
          <w:sz w:val="16"/>
          <w:szCs w:val="16"/>
          <w:lang w:val="en-US"/>
        </w:rPr>
      </w:pPr>
    </w:p>
    <w:p w:rsidR="00963CF6" w:rsidRPr="00770FB6" w:rsidRDefault="00963CF6" w:rsidP="00963CF6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963CF6" w:rsidRPr="0073731A" w:rsidRDefault="00963CF6" w:rsidP="00963CF6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963CF6" w:rsidRDefault="00963CF6" w:rsidP="00963CF6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963CF6" w:rsidRDefault="00963CF6" w:rsidP="00963CF6">
      <w:pPr>
        <w:rPr>
          <w:sz w:val="12"/>
          <w:szCs w:val="12"/>
        </w:rPr>
      </w:pPr>
    </w:p>
    <w:p w:rsidR="00963CF6" w:rsidRPr="008D4851" w:rsidRDefault="00963CF6" w:rsidP="00963CF6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963CF6" w:rsidRPr="00770FB6" w:rsidRDefault="006F2628" w:rsidP="00963CF6">
      <w:pPr>
        <w:pStyle w:val="1"/>
        <w:rPr>
          <w:sz w:val="24"/>
          <w:szCs w:val="24"/>
          <w:lang w:val="uk-UA"/>
        </w:rPr>
      </w:pPr>
      <w:r>
        <w:rPr>
          <w:noProof/>
          <w:sz w:val="24"/>
          <w:szCs w:val="24"/>
          <w:lang w:val="uk-UA" w:eastAsia="uk-UA"/>
        </w:rPr>
        <w:pict>
          <v:line id="Прямая соединительная линия 1" o:spid="_x0000_s1027" style="position:absolute;left:0;text-align:left;z-index:251659264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963CF6" w:rsidRPr="00D36AF9" w:rsidRDefault="00963CF6" w:rsidP="00963CF6">
      <w:pPr>
        <w:pStyle w:val="1"/>
        <w:rPr>
          <w:sz w:val="24"/>
          <w:szCs w:val="24"/>
          <w:lang w:val="uk-UA"/>
        </w:rPr>
      </w:pPr>
    </w:p>
    <w:p w:rsidR="00963CF6" w:rsidRPr="002A1EE7" w:rsidRDefault="00963CF6" w:rsidP="00963CF6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963CF6" w:rsidRPr="00B04649" w:rsidRDefault="00963CF6" w:rsidP="00963CF6">
      <w:pPr>
        <w:jc w:val="center"/>
        <w:rPr>
          <w:sz w:val="16"/>
          <w:szCs w:val="16"/>
        </w:rPr>
      </w:pPr>
    </w:p>
    <w:p w:rsidR="00963CF6" w:rsidRPr="00E04E2B" w:rsidRDefault="00963CF6" w:rsidP="00963CF6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="009F6510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 xml:space="preserve"> вересня 201</w:t>
      </w:r>
      <w:r w:rsidRPr="00B10496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 № </w:t>
      </w:r>
      <w:r w:rsidR="009F6510">
        <w:rPr>
          <w:color w:val="000000"/>
          <w:sz w:val="28"/>
          <w:szCs w:val="28"/>
        </w:rPr>
        <w:t>________</w:t>
      </w:r>
    </w:p>
    <w:p w:rsidR="00963CF6" w:rsidRPr="00DE5798" w:rsidRDefault="00963CF6" w:rsidP="00963CF6">
      <w:pPr>
        <w:jc w:val="center"/>
        <w:rPr>
          <w:color w:val="000000"/>
          <w:sz w:val="16"/>
          <w:szCs w:val="16"/>
        </w:rPr>
      </w:pPr>
    </w:p>
    <w:p w:rsidR="00963CF6" w:rsidRDefault="00963CF6" w:rsidP="00963CF6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963CF6" w:rsidRDefault="00963CF6" w:rsidP="00963CF6">
      <w:pPr>
        <w:jc w:val="center"/>
        <w:rPr>
          <w:color w:val="000000"/>
          <w:sz w:val="28"/>
          <w:szCs w:val="28"/>
        </w:rPr>
      </w:pPr>
    </w:p>
    <w:p w:rsidR="00963CF6" w:rsidRDefault="00963CF6" w:rsidP="00963CF6">
      <w:pPr>
        <w:jc w:val="center"/>
        <w:rPr>
          <w:color w:val="000000"/>
          <w:sz w:val="28"/>
          <w:szCs w:val="28"/>
        </w:rPr>
      </w:pPr>
    </w:p>
    <w:p w:rsidR="00963CF6" w:rsidRPr="00E9110D" w:rsidRDefault="00963CF6" w:rsidP="00E9110D">
      <w:pPr>
        <w:spacing w:after="120"/>
        <w:jc w:val="both"/>
        <w:rPr>
          <w:sz w:val="28"/>
          <w:szCs w:val="28"/>
        </w:rPr>
      </w:pPr>
      <w:r w:rsidRPr="00E9110D">
        <w:rPr>
          <w:sz w:val="28"/>
          <w:szCs w:val="28"/>
        </w:rPr>
        <w:t xml:space="preserve">Про </w:t>
      </w:r>
      <w:r w:rsidR="00E9110D" w:rsidRPr="00E9110D">
        <w:rPr>
          <w:sz w:val="28"/>
          <w:szCs w:val="28"/>
        </w:rPr>
        <w:t>депутатськ</w:t>
      </w:r>
      <w:r w:rsidR="00BA2002">
        <w:rPr>
          <w:sz w:val="28"/>
          <w:szCs w:val="28"/>
        </w:rPr>
        <w:t>ий</w:t>
      </w:r>
      <w:r w:rsidR="00E9110D" w:rsidRPr="00E9110D">
        <w:rPr>
          <w:sz w:val="28"/>
          <w:szCs w:val="28"/>
        </w:rPr>
        <w:t xml:space="preserve"> запит БОЙКА Михайла Дмитровича щодо виділення коштів з обласного б</w:t>
      </w:r>
      <w:r w:rsidR="00E9110D">
        <w:rPr>
          <w:sz w:val="28"/>
          <w:szCs w:val="28"/>
        </w:rPr>
        <w:t xml:space="preserve">юджету на проведення робіт </w:t>
      </w:r>
      <w:r w:rsidR="00E9110D" w:rsidRPr="00E9110D">
        <w:rPr>
          <w:sz w:val="28"/>
          <w:szCs w:val="28"/>
        </w:rPr>
        <w:t xml:space="preserve">з реалізації проекту «РП на реконструкцію вуличних мереж водопроводу по вул. ім. Академіка Шпака, Молодіжна, Подільська, Сонячна, Яблунева в с. </w:t>
      </w:r>
      <w:proofErr w:type="spellStart"/>
      <w:r w:rsidR="00E9110D" w:rsidRPr="00E9110D">
        <w:rPr>
          <w:sz w:val="28"/>
          <w:szCs w:val="28"/>
        </w:rPr>
        <w:t>Дашківці</w:t>
      </w:r>
      <w:proofErr w:type="spellEnd"/>
      <w:r w:rsidR="00E9110D" w:rsidRPr="00E9110D">
        <w:rPr>
          <w:sz w:val="28"/>
          <w:szCs w:val="28"/>
        </w:rPr>
        <w:t xml:space="preserve"> </w:t>
      </w:r>
      <w:proofErr w:type="spellStart"/>
      <w:r w:rsidR="00E9110D" w:rsidRPr="00E9110D">
        <w:rPr>
          <w:sz w:val="28"/>
          <w:szCs w:val="28"/>
        </w:rPr>
        <w:t>Віньковецького</w:t>
      </w:r>
      <w:proofErr w:type="spellEnd"/>
      <w:r w:rsidR="00E9110D" w:rsidRPr="00E9110D">
        <w:rPr>
          <w:sz w:val="28"/>
          <w:szCs w:val="28"/>
        </w:rPr>
        <w:t xml:space="preserve"> району Хмельницької області»</w:t>
      </w:r>
    </w:p>
    <w:p w:rsidR="00963CF6" w:rsidRDefault="00963CF6" w:rsidP="00963CF6">
      <w:pPr>
        <w:ind w:firstLine="708"/>
        <w:jc w:val="both"/>
        <w:rPr>
          <w:color w:val="000000"/>
          <w:sz w:val="28"/>
          <w:szCs w:val="28"/>
        </w:rPr>
      </w:pPr>
    </w:p>
    <w:p w:rsidR="00963CF6" w:rsidRDefault="00963CF6" w:rsidP="00963CF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обласна рада </w:t>
      </w:r>
    </w:p>
    <w:p w:rsidR="00963CF6" w:rsidRDefault="00963CF6" w:rsidP="00963CF6">
      <w:pPr>
        <w:jc w:val="both"/>
        <w:rPr>
          <w:color w:val="000000"/>
          <w:sz w:val="28"/>
          <w:szCs w:val="28"/>
        </w:rPr>
      </w:pPr>
    </w:p>
    <w:p w:rsidR="00963CF6" w:rsidRDefault="00963CF6" w:rsidP="00963CF6">
      <w:pPr>
        <w:jc w:val="both"/>
        <w:rPr>
          <w:color w:val="000000"/>
          <w:sz w:val="28"/>
          <w:szCs w:val="28"/>
        </w:rPr>
      </w:pPr>
    </w:p>
    <w:p w:rsidR="00963CF6" w:rsidRDefault="00963CF6" w:rsidP="00963CF6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963CF6" w:rsidRDefault="00963CF6" w:rsidP="00963CF6">
      <w:pPr>
        <w:pStyle w:val="a3"/>
        <w:rPr>
          <w:szCs w:val="28"/>
        </w:rPr>
      </w:pPr>
    </w:p>
    <w:p w:rsidR="00BD5625" w:rsidRDefault="00963CF6" w:rsidP="004E654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63CF6">
        <w:rPr>
          <w:sz w:val="28"/>
          <w:szCs w:val="28"/>
        </w:rPr>
        <w:t>Продовжити термін розгляду деп</w:t>
      </w:r>
      <w:r w:rsidR="00BD5625">
        <w:rPr>
          <w:sz w:val="28"/>
          <w:szCs w:val="28"/>
        </w:rPr>
        <w:t xml:space="preserve">утатського запиту БОЙКА Михайла </w:t>
      </w:r>
    </w:p>
    <w:p w:rsidR="00963CF6" w:rsidRPr="00BD5625" w:rsidRDefault="00963CF6" w:rsidP="004E654B">
      <w:pPr>
        <w:jc w:val="both"/>
        <w:rPr>
          <w:sz w:val="28"/>
          <w:szCs w:val="28"/>
        </w:rPr>
      </w:pPr>
      <w:r w:rsidRPr="00BD5625">
        <w:rPr>
          <w:sz w:val="28"/>
          <w:szCs w:val="28"/>
        </w:rPr>
        <w:t>Дмитровича щодо виділення коштів з обласного бюджету на проведення робіт      з реалізації проекту «РП на реконструкцію вуличних мереж водопроводу</w:t>
      </w:r>
      <w:r w:rsidR="00BA2002">
        <w:rPr>
          <w:sz w:val="28"/>
          <w:szCs w:val="28"/>
        </w:rPr>
        <w:t xml:space="preserve">                      </w:t>
      </w:r>
      <w:r w:rsidRPr="00BD5625">
        <w:rPr>
          <w:sz w:val="28"/>
          <w:szCs w:val="28"/>
        </w:rPr>
        <w:t xml:space="preserve"> по вул. ім. Академіка Шпака, Молодіжна, Подільська, Сонячна, Яблунева </w:t>
      </w:r>
      <w:r w:rsidR="00BA2002">
        <w:rPr>
          <w:sz w:val="28"/>
          <w:szCs w:val="28"/>
        </w:rPr>
        <w:t xml:space="preserve">                          </w:t>
      </w:r>
      <w:r w:rsidRPr="00BD5625">
        <w:rPr>
          <w:sz w:val="28"/>
          <w:szCs w:val="28"/>
        </w:rPr>
        <w:t xml:space="preserve">в с. </w:t>
      </w:r>
      <w:proofErr w:type="spellStart"/>
      <w:r w:rsidRPr="00BD5625">
        <w:rPr>
          <w:sz w:val="28"/>
          <w:szCs w:val="28"/>
        </w:rPr>
        <w:t>Дашківці</w:t>
      </w:r>
      <w:proofErr w:type="spellEnd"/>
      <w:r w:rsidRPr="00BD5625">
        <w:rPr>
          <w:sz w:val="28"/>
          <w:szCs w:val="28"/>
        </w:rPr>
        <w:t xml:space="preserve"> </w:t>
      </w:r>
      <w:proofErr w:type="spellStart"/>
      <w:r w:rsidRPr="00BD5625">
        <w:rPr>
          <w:sz w:val="28"/>
          <w:szCs w:val="28"/>
        </w:rPr>
        <w:t>Віньковецького</w:t>
      </w:r>
      <w:proofErr w:type="spellEnd"/>
      <w:r w:rsidRPr="00BD5625">
        <w:rPr>
          <w:sz w:val="28"/>
          <w:szCs w:val="28"/>
        </w:rPr>
        <w:t xml:space="preserve"> району Хмельницької області» і направити його на додатковий розгляд голові Хмельницької обласної державної адміністрації Корнійчуку Олександру Олександровичу.</w:t>
      </w:r>
    </w:p>
    <w:p w:rsidR="00963CF6" w:rsidRPr="004E654B" w:rsidRDefault="00963CF6" w:rsidP="004E654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63CF6">
        <w:rPr>
          <w:sz w:val="28"/>
          <w:szCs w:val="28"/>
        </w:rPr>
        <w:t>Голові Хмельницької обласної державної адміністрації</w:t>
      </w:r>
      <w:r w:rsidR="004E654B">
        <w:rPr>
          <w:sz w:val="28"/>
          <w:szCs w:val="28"/>
        </w:rPr>
        <w:t xml:space="preserve">        </w:t>
      </w:r>
      <w:bookmarkStart w:id="0" w:name="_GoBack"/>
      <w:bookmarkEnd w:id="0"/>
      <w:r w:rsidRPr="004E654B">
        <w:rPr>
          <w:sz w:val="28"/>
          <w:szCs w:val="28"/>
        </w:rPr>
        <w:t xml:space="preserve">Корнійчуку О. О. до </w:t>
      </w:r>
      <w:r w:rsidR="003703F8">
        <w:rPr>
          <w:sz w:val="28"/>
          <w:szCs w:val="28"/>
        </w:rPr>
        <w:t>28</w:t>
      </w:r>
      <w:r w:rsidRPr="004E654B">
        <w:rPr>
          <w:color w:val="000000"/>
          <w:sz w:val="28"/>
          <w:szCs w:val="28"/>
        </w:rPr>
        <w:t xml:space="preserve"> жовтня </w:t>
      </w:r>
      <w:r w:rsidRPr="004E654B">
        <w:rPr>
          <w:sz w:val="28"/>
          <w:szCs w:val="28"/>
        </w:rPr>
        <w:t xml:space="preserve">2017 року поінформувати депутата обласної ради </w:t>
      </w:r>
      <w:r w:rsidRPr="004E654B">
        <w:rPr>
          <w:sz w:val="28"/>
          <w:szCs w:val="28"/>
          <w:lang w:val="ru-RU"/>
        </w:rPr>
        <w:t>Бойка М. Д.</w:t>
      </w:r>
      <w:r w:rsidRPr="004E654B">
        <w:rPr>
          <w:sz w:val="28"/>
          <w:szCs w:val="28"/>
        </w:rPr>
        <w:t xml:space="preserve"> та обласну раду про результати розгляду депутатського запиту.</w:t>
      </w:r>
    </w:p>
    <w:p w:rsidR="007F72E1" w:rsidRDefault="007F72E1" w:rsidP="007F72E1">
      <w:pPr>
        <w:jc w:val="both"/>
        <w:rPr>
          <w:sz w:val="28"/>
          <w:szCs w:val="28"/>
        </w:rPr>
      </w:pPr>
    </w:p>
    <w:p w:rsidR="007F72E1" w:rsidRDefault="007F72E1" w:rsidP="007F72E1">
      <w:pPr>
        <w:jc w:val="both"/>
        <w:rPr>
          <w:sz w:val="28"/>
          <w:szCs w:val="28"/>
        </w:rPr>
      </w:pPr>
    </w:p>
    <w:p w:rsidR="00963CF6" w:rsidRPr="00963CF6" w:rsidRDefault="00963CF6" w:rsidP="00963CF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М.Загородний</w:t>
      </w:r>
    </w:p>
    <w:sectPr w:rsidR="00963CF6" w:rsidRPr="00963CF6" w:rsidSect="0037428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C4678"/>
    <w:multiLevelType w:val="hybridMultilevel"/>
    <w:tmpl w:val="09C65292"/>
    <w:lvl w:ilvl="0" w:tplc="62164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963CF6"/>
    <w:rsid w:val="00135CD7"/>
    <w:rsid w:val="003703F8"/>
    <w:rsid w:val="0037428A"/>
    <w:rsid w:val="004110DA"/>
    <w:rsid w:val="004E654B"/>
    <w:rsid w:val="005F67EB"/>
    <w:rsid w:val="006F2628"/>
    <w:rsid w:val="007F72E1"/>
    <w:rsid w:val="00963CF6"/>
    <w:rsid w:val="00994479"/>
    <w:rsid w:val="009F6510"/>
    <w:rsid w:val="00A950D8"/>
    <w:rsid w:val="00BA2002"/>
    <w:rsid w:val="00BD5625"/>
    <w:rsid w:val="00E9110D"/>
    <w:rsid w:val="00ED60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CF6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qFormat/>
    <w:rsid w:val="00963CF6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qFormat/>
    <w:rsid w:val="00963CF6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CF6"/>
    <w:rPr>
      <w:rFonts w:ascii="Times New Roman" w:eastAsia="Times New Roman" w:hAnsi="Times New Roman" w:cs="Times New Roman"/>
      <w:b/>
      <w:color w:val="000000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963CF6"/>
    <w:rPr>
      <w:rFonts w:ascii="Times New Roman" w:eastAsia="Times New Roman" w:hAnsi="Times New Roman" w:cs="Times New Roman"/>
      <w:sz w:val="4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63CF6"/>
    <w:rPr>
      <w:rFonts w:ascii="Arial Narrow" w:eastAsia="Times New Roman" w:hAnsi="Arial Narrow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963CF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63C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963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6B50C-78EA-4E65-920E-A828E4ED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918</Words>
  <Characters>524</Characters>
  <Application>Microsoft Office Word</Application>
  <DocSecurity>0</DocSecurity>
  <Lines>4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User</cp:lastModifiedBy>
  <cp:revision>8</cp:revision>
  <dcterms:created xsi:type="dcterms:W3CDTF">2017-08-16T08:58:00Z</dcterms:created>
  <dcterms:modified xsi:type="dcterms:W3CDTF">2017-09-06T17:39:00Z</dcterms:modified>
</cp:coreProperties>
</file>