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39" w:rsidRDefault="00D55E39" w:rsidP="00D55E39">
      <w:pPr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Додаток </w:t>
      </w:r>
    </w:p>
    <w:p w:rsidR="00B30B00" w:rsidRDefault="00D55E39" w:rsidP="00D55E39">
      <w:pPr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д</w:t>
      </w:r>
      <w:r w:rsidRPr="00D55E39">
        <w:rPr>
          <w:i/>
          <w:sz w:val="27"/>
          <w:szCs w:val="27"/>
          <w:lang w:val="uk-UA"/>
        </w:rPr>
        <w:t xml:space="preserve">о розпорядження </w:t>
      </w:r>
    </w:p>
    <w:p w:rsidR="00B30B00" w:rsidRDefault="00B30B00" w:rsidP="00D55E39">
      <w:pPr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першого заступника </w:t>
      </w:r>
    </w:p>
    <w:p w:rsidR="006915A4" w:rsidRDefault="00D55E39" w:rsidP="00D55E39">
      <w:pPr>
        <w:jc w:val="right"/>
        <w:rPr>
          <w:i/>
          <w:sz w:val="27"/>
          <w:szCs w:val="27"/>
          <w:lang w:val="uk-UA"/>
        </w:rPr>
      </w:pPr>
      <w:r w:rsidRPr="00D55E39">
        <w:rPr>
          <w:i/>
          <w:sz w:val="27"/>
          <w:szCs w:val="27"/>
          <w:lang w:val="uk-UA"/>
        </w:rPr>
        <w:t>голови</w:t>
      </w:r>
      <w:bookmarkStart w:id="0" w:name="_GoBack"/>
      <w:bookmarkEnd w:id="0"/>
      <w:r w:rsidRPr="00D55E39">
        <w:rPr>
          <w:i/>
          <w:sz w:val="27"/>
          <w:szCs w:val="27"/>
          <w:lang w:val="uk-UA"/>
        </w:rPr>
        <w:t xml:space="preserve"> обласної ради</w:t>
      </w:r>
    </w:p>
    <w:p w:rsidR="00D55E39" w:rsidRPr="00D55E39" w:rsidRDefault="00D55E39" w:rsidP="00D55E39">
      <w:pPr>
        <w:jc w:val="right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від 01.08.2017 № 156/2017-о</w:t>
      </w: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Pr="00E152BC" w:rsidRDefault="006915A4" w:rsidP="006915A4">
      <w:pPr>
        <w:pStyle w:val="1"/>
        <w:rPr>
          <w:szCs w:val="28"/>
        </w:rPr>
      </w:pPr>
      <w:r w:rsidRPr="00E152BC">
        <w:rPr>
          <w:szCs w:val="28"/>
        </w:rPr>
        <w:t>СКЛАД</w:t>
      </w:r>
    </w:p>
    <w:p w:rsidR="006915A4" w:rsidRDefault="006915A4" w:rsidP="006915A4">
      <w:pPr>
        <w:jc w:val="center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конкурсної комісії </w:t>
      </w:r>
      <w:r w:rsidRPr="005D1A68">
        <w:rPr>
          <w:sz w:val="28"/>
          <w:szCs w:val="28"/>
          <w:lang w:val="uk-UA"/>
        </w:rPr>
        <w:t xml:space="preserve">з проведення конкурсного добору на посаду директора </w:t>
      </w:r>
      <w:r w:rsidR="003E234A">
        <w:rPr>
          <w:sz w:val="27"/>
          <w:szCs w:val="27"/>
          <w:lang w:val="uk-UA"/>
        </w:rPr>
        <w:t>Хмельницької обласної філармонії</w:t>
      </w:r>
    </w:p>
    <w:p w:rsidR="003E234A" w:rsidRPr="00E152BC" w:rsidRDefault="003E234A" w:rsidP="006915A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9"/>
        <w:gridCol w:w="6414"/>
      </w:tblGrid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БАНДИРСЬКИЙ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Віталій Анатолійович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3E234A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4A" w:rsidRDefault="003E234A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БЕРНАЦЬКИЙ</w:t>
            </w:r>
          </w:p>
          <w:p w:rsidR="003E234A" w:rsidRDefault="003E234A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Віктор Юрійович</w:t>
            </w:r>
          </w:p>
          <w:p w:rsidR="003E234A" w:rsidRDefault="003E234A" w:rsidP="003E234A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4A" w:rsidRPr="00121DDE" w:rsidRDefault="003E234A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4A" w:rsidRDefault="003E234A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директор Хмельницького музичного училища </w:t>
            </w:r>
            <w:r w:rsidR="00766B55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ім. В.І. Заремби</w:t>
            </w:r>
          </w:p>
        </w:tc>
      </w:tr>
      <w:tr w:rsidR="00AC640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05" w:rsidRDefault="003E234A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ВАВРИНЧУК</w:t>
            </w:r>
          </w:p>
          <w:p w:rsidR="003E234A" w:rsidRPr="00121DDE" w:rsidRDefault="003E234A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Ірина Андріївна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05" w:rsidRPr="00121DDE" w:rsidRDefault="00AC6405" w:rsidP="00AC6405">
            <w:pPr>
              <w:pStyle w:val="a3"/>
              <w:rPr>
                <w:szCs w:val="28"/>
              </w:rPr>
            </w:pPr>
            <w:r w:rsidRPr="00121DDE"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05" w:rsidRDefault="003E234A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представник </w:t>
            </w:r>
            <w:r w:rsidRPr="005E3C9B">
              <w:rPr>
                <w:szCs w:val="28"/>
              </w:rPr>
              <w:t>Хмельницького обласного відділення творчої спілки «Асоціація діячів естрадного мистецтва України»</w:t>
            </w:r>
          </w:p>
          <w:p w:rsidR="00766B55" w:rsidRPr="00121DDE" w:rsidRDefault="00766B55" w:rsidP="00AC6405">
            <w:pPr>
              <w:pStyle w:val="a3"/>
              <w:rPr>
                <w:szCs w:val="28"/>
              </w:rPr>
            </w:pPr>
          </w:p>
        </w:tc>
      </w:tr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ЗЕЛЕНКО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Тетяна Іванівна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Pr="00121DDE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ПУНДІК 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Алла Казимирівна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 Хмельницького академічного обласного театру ляльок</w:t>
            </w:r>
          </w:p>
          <w:p w:rsidR="00766B55" w:rsidRDefault="00766B55" w:rsidP="00AC6405">
            <w:pPr>
              <w:pStyle w:val="a3"/>
              <w:rPr>
                <w:szCs w:val="28"/>
              </w:rPr>
            </w:pPr>
          </w:p>
        </w:tc>
      </w:tr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РАЗУМОВА</w:t>
            </w:r>
          </w:p>
          <w:p w:rsidR="00766B55" w:rsidRDefault="00766B55" w:rsidP="003E234A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Валерія Анатоліївна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AC640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заслужений працівник культури України, викладач Хмельницького музичного училища                                   ім. В.І. Заремби</w:t>
            </w:r>
          </w:p>
          <w:p w:rsidR="00766B55" w:rsidRDefault="00766B55" w:rsidP="00766B55">
            <w:pPr>
              <w:pStyle w:val="a3"/>
              <w:rPr>
                <w:szCs w:val="28"/>
              </w:rPr>
            </w:pPr>
          </w:p>
        </w:tc>
      </w:tr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РОМАСЮКОВ</w:t>
            </w:r>
          </w:p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Артем Євгенійович</w:t>
            </w:r>
          </w:p>
          <w:p w:rsidR="00766B55" w:rsidRDefault="00766B55" w:rsidP="00766B55">
            <w:pPr>
              <w:pStyle w:val="a3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766B5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СТАН</w:t>
            </w:r>
          </w:p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Таїсія Сергіївна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ind w:left="360"/>
              <w:rPr>
                <w:szCs w:val="28"/>
              </w:rPr>
            </w:pPr>
          </w:p>
          <w:p w:rsidR="00766B55" w:rsidRDefault="00766B55" w:rsidP="00766B55">
            <w:pPr>
              <w:pStyle w:val="a3"/>
              <w:ind w:left="360"/>
              <w:rPr>
                <w:szCs w:val="28"/>
              </w:rPr>
            </w:pPr>
          </w:p>
          <w:p w:rsidR="00766B55" w:rsidRPr="00121DDE" w:rsidRDefault="00766B55" w:rsidP="00766B55">
            <w:pPr>
              <w:pStyle w:val="a3"/>
              <w:ind w:left="36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представник </w:t>
            </w:r>
            <w:r w:rsidRPr="005E3C9B">
              <w:rPr>
                <w:szCs w:val="28"/>
              </w:rPr>
              <w:t>Хмельницького обласного осередку Національної спілки майстрів народного мистецтва України</w:t>
            </w:r>
          </w:p>
          <w:p w:rsidR="00766B55" w:rsidRDefault="00766B55" w:rsidP="00766B55">
            <w:pPr>
              <w:pStyle w:val="a3"/>
              <w:rPr>
                <w:szCs w:val="28"/>
              </w:rPr>
            </w:pPr>
          </w:p>
        </w:tc>
      </w:tr>
      <w:tr w:rsidR="00766B55" w:rsidRPr="00830E6B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ЯНКОВЕНКО</w:t>
            </w:r>
          </w:p>
          <w:p w:rsidR="00766B55" w:rsidRDefault="00766B55" w:rsidP="00766B5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Петро Григорович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55" w:rsidRDefault="00766B55" w:rsidP="00766B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представник </w:t>
            </w:r>
            <w:r w:rsidRPr="005E3C9B">
              <w:rPr>
                <w:szCs w:val="28"/>
              </w:rPr>
              <w:t>громадської організації «Сильне місто</w:t>
            </w:r>
            <w:r w:rsidR="00C15529">
              <w:rPr>
                <w:szCs w:val="28"/>
              </w:rPr>
              <w:t>»</w:t>
            </w:r>
          </w:p>
        </w:tc>
      </w:tr>
    </w:tbl>
    <w:p w:rsidR="00AC6405" w:rsidRDefault="00AC6405" w:rsidP="006915A4">
      <w:pPr>
        <w:jc w:val="both"/>
        <w:rPr>
          <w:sz w:val="22"/>
          <w:szCs w:val="22"/>
          <w:lang w:val="uk-UA"/>
        </w:rPr>
      </w:pPr>
    </w:p>
    <w:p w:rsidR="00AC6405" w:rsidRDefault="00AC6405" w:rsidP="006915A4">
      <w:pPr>
        <w:jc w:val="both"/>
        <w:rPr>
          <w:sz w:val="22"/>
          <w:szCs w:val="22"/>
          <w:lang w:val="uk-UA"/>
        </w:rPr>
      </w:pPr>
    </w:p>
    <w:p w:rsidR="00AC6405" w:rsidRDefault="00AC6405" w:rsidP="006915A4">
      <w:pPr>
        <w:jc w:val="both"/>
        <w:rPr>
          <w:sz w:val="22"/>
          <w:szCs w:val="22"/>
          <w:lang w:val="uk-UA"/>
        </w:rPr>
      </w:pPr>
    </w:p>
    <w:p w:rsidR="00AC6405" w:rsidRDefault="00AC6405" w:rsidP="006915A4">
      <w:pPr>
        <w:jc w:val="both"/>
        <w:rPr>
          <w:sz w:val="22"/>
          <w:szCs w:val="22"/>
          <w:lang w:val="uk-UA"/>
        </w:rPr>
      </w:pPr>
    </w:p>
    <w:p w:rsidR="00AC6405" w:rsidRDefault="00AC6405" w:rsidP="006915A4">
      <w:pPr>
        <w:jc w:val="both"/>
        <w:rPr>
          <w:sz w:val="22"/>
          <w:szCs w:val="22"/>
          <w:lang w:val="uk-UA"/>
        </w:rPr>
      </w:pPr>
    </w:p>
    <w:p w:rsidR="006915A4" w:rsidRPr="006F638B" w:rsidRDefault="00766B55" w:rsidP="006915A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н</w:t>
      </w:r>
      <w:r w:rsidR="006915A4" w:rsidRPr="006F638B">
        <w:rPr>
          <w:sz w:val="22"/>
          <w:szCs w:val="22"/>
          <w:lang w:val="uk-UA"/>
        </w:rPr>
        <w:t>ачальник</w:t>
      </w:r>
      <w:r>
        <w:rPr>
          <w:sz w:val="22"/>
          <w:szCs w:val="22"/>
          <w:lang w:val="uk-UA"/>
        </w:rPr>
        <w:t>а</w:t>
      </w:r>
      <w:r w:rsidR="006915A4" w:rsidRPr="006F638B">
        <w:rPr>
          <w:sz w:val="22"/>
          <w:szCs w:val="22"/>
          <w:lang w:val="uk-UA"/>
        </w:rPr>
        <w:t xml:space="preserve"> управління з питань</w:t>
      </w:r>
    </w:p>
    <w:p w:rsidR="006915A4" w:rsidRPr="006F638B" w:rsidRDefault="006915A4" w:rsidP="006915A4">
      <w:pPr>
        <w:jc w:val="both"/>
        <w:rPr>
          <w:sz w:val="22"/>
          <w:szCs w:val="22"/>
          <w:lang w:val="uk-UA"/>
        </w:rPr>
      </w:pPr>
      <w:r w:rsidRPr="006F638B">
        <w:rPr>
          <w:sz w:val="22"/>
          <w:szCs w:val="22"/>
          <w:lang w:val="uk-UA"/>
        </w:rPr>
        <w:t xml:space="preserve">спільної власності територіальних </w:t>
      </w:r>
    </w:p>
    <w:p w:rsidR="006915A4" w:rsidRPr="006F638B" w:rsidRDefault="006915A4" w:rsidP="006915A4">
      <w:pPr>
        <w:jc w:val="both"/>
        <w:rPr>
          <w:sz w:val="22"/>
          <w:szCs w:val="22"/>
          <w:lang w:val="uk-UA"/>
        </w:rPr>
      </w:pPr>
      <w:r w:rsidRPr="006F638B">
        <w:rPr>
          <w:sz w:val="22"/>
          <w:szCs w:val="22"/>
          <w:lang w:val="uk-UA"/>
        </w:rPr>
        <w:t xml:space="preserve">громад та економічного розвитку </w:t>
      </w:r>
    </w:p>
    <w:p w:rsidR="006915A4" w:rsidRPr="006F638B" w:rsidRDefault="006915A4" w:rsidP="006915A4">
      <w:pPr>
        <w:jc w:val="both"/>
        <w:rPr>
          <w:sz w:val="22"/>
          <w:szCs w:val="22"/>
          <w:lang w:val="uk-UA"/>
        </w:rPr>
      </w:pPr>
      <w:r w:rsidRPr="006F638B">
        <w:rPr>
          <w:sz w:val="22"/>
          <w:szCs w:val="22"/>
          <w:lang w:val="uk-UA"/>
        </w:rPr>
        <w:lastRenderedPageBreak/>
        <w:t>виконавчого апарату обласної ради</w:t>
      </w:r>
      <w:r w:rsidRPr="006F638B">
        <w:rPr>
          <w:sz w:val="22"/>
          <w:szCs w:val="22"/>
          <w:lang w:val="uk-UA"/>
        </w:rPr>
        <w:tab/>
      </w:r>
      <w:r w:rsidRPr="006F638B">
        <w:rPr>
          <w:sz w:val="22"/>
          <w:szCs w:val="22"/>
          <w:lang w:val="uk-UA"/>
        </w:rPr>
        <w:tab/>
      </w:r>
      <w:r w:rsidRPr="006F638B">
        <w:rPr>
          <w:sz w:val="22"/>
          <w:szCs w:val="22"/>
          <w:lang w:val="uk-UA"/>
        </w:rPr>
        <w:tab/>
      </w:r>
      <w:r w:rsidRPr="006F638B">
        <w:rPr>
          <w:sz w:val="22"/>
          <w:szCs w:val="22"/>
          <w:lang w:val="uk-UA"/>
        </w:rPr>
        <w:tab/>
      </w:r>
      <w:r w:rsidRPr="006F638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766B55">
        <w:rPr>
          <w:sz w:val="22"/>
          <w:szCs w:val="22"/>
          <w:lang w:val="uk-UA"/>
        </w:rPr>
        <w:t xml:space="preserve">Л. </w:t>
      </w:r>
      <w:proofErr w:type="spellStart"/>
      <w:r w:rsidR="00766B55">
        <w:rPr>
          <w:sz w:val="22"/>
          <w:szCs w:val="22"/>
          <w:lang w:val="uk-UA"/>
        </w:rPr>
        <w:t>Бохонок</w:t>
      </w:r>
      <w:proofErr w:type="spellEnd"/>
    </w:p>
    <w:p w:rsidR="006915A4" w:rsidRDefault="006915A4" w:rsidP="006915A4">
      <w:pPr>
        <w:rPr>
          <w:lang w:val="uk-UA"/>
        </w:rPr>
      </w:pPr>
    </w:p>
    <w:p w:rsidR="001940F6" w:rsidRPr="006915A4" w:rsidRDefault="001940F6">
      <w:pPr>
        <w:rPr>
          <w:lang w:val="uk-UA"/>
        </w:rPr>
      </w:pPr>
    </w:p>
    <w:sectPr w:rsidR="001940F6" w:rsidRPr="00691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71E"/>
    <w:multiLevelType w:val="hybridMultilevel"/>
    <w:tmpl w:val="4D845892"/>
    <w:lvl w:ilvl="0" w:tplc="735ACD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391"/>
    <w:multiLevelType w:val="hybridMultilevel"/>
    <w:tmpl w:val="328A5EFA"/>
    <w:lvl w:ilvl="0" w:tplc="E9B2E9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468"/>
    <w:multiLevelType w:val="hybridMultilevel"/>
    <w:tmpl w:val="00726E2E"/>
    <w:lvl w:ilvl="0" w:tplc="7C322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8"/>
    <w:rsid w:val="001940F6"/>
    <w:rsid w:val="001C1ACC"/>
    <w:rsid w:val="003E234A"/>
    <w:rsid w:val="006915A4"/>
    <w:rsid w:val="00766B55"/>
    <w:rsid w:val="00816467"/>
    <w:rsid w:val="00830E6B"/>
    <w:rsid w:val="009079B1"/>
    <w:rsid w:val="009E25A2"/>
    <w:rsid w:val="00AC6405"/>
    <w:rsid w:val="00B30B00"/>
    <w:rsid w:val="00C15529"/>
    <w:rsid w:val="00C51AD8"/>
    <w:rsid w:val="00D5384E"/>
    <w:rsid w:val="00D55E39"/>
    <w:rsid w:val="00E80D94"/>
    <w:rsid w:val="00E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0A50"/>
  <w15:chartTrackingRefBased/>
  <w15:docId w15:val="{F1CA2D65-0A10-4C39-8B1F-D2929849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15A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15A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91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915A4"/>
  </w:style>
  <w:style w:type="paragraph" w:styleId="a5">
    <w:name w:val="Balloon Text"/>
    <w:basedOn w:val="a"/>
    <w:link w:val="a6"/>
    <w:uiPriority w:val="99"/>
    <w:semiHidden/>
    <w:unhideWhenUsed/>
    <w:rsid w:val="00AC64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6BB8-D0C1-43C6-B183-EA38830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Лужняк</cp:lastModifiedBy>
  <cp:revision>3</cp:revision>
  <cp:lastPrinted>2017-08-01T13:23:00Z</cp:lastPrinted>
  <dcterms:created xsi:type="dcterms:W3CDTF">2017-08-02T12:28:00Z</dcterms:created>
  <dcterms:modified xsi:type="dcterms:W3CDTF">2017-08-02T12:29:00Z</dcterms:modified>
</cp:coreProperties>
</file>