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977E6D" w:rsidRDefault="004843AC" w:rsidP="00381864">
      <w:pPr>
        <w:jc w:val="center"/>
        <w:rPr>
          <w:color w:val="000000"/>
          <w:lang w:val="uk-UA"/>
        </w:rPr>
      </w:pPr>
      <w:r w:rsidRPr="004843AC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4843AC">
        <w:rPr>
          <w:lang w:val="uk-UA" w:eastAsia="uk-UA"/>
        </w:rPr>
        <w:pict>
          <v:shape id="Надпись 3" o:spid="_x0000_s1027" type="#_x0000_t202" style="position:absolute;left:0;text-align:left;margin-left:337.9pt;margin-top:18pt;width:76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464D8E" w:rsidRDefault="00977E6D" w:rsidP="00AC172F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64D8E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4843AC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Pr="00977E6D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>від 2</w:t>
      </w:r>
      <w:r w:rsidR="00AC172F" w:rsidRPr="00977E6D">
        <w:rPr>
          <w:color w:val="000000"/>
          <w:sz w:val="28"/>
          <w:szCs w:val="28"/>
          <w:lang w:val="uk-UA"/>
        </w:rPr>
        <w:t>7</w:t>
      </w:r>
      <w:r w:rsidRPr="00977E6D">
        <w:rPr>
          <w:color w:val="000000"/>
          <w:sz w:val="28"/>
          <w:szCs w:val="28"/>
          <w:lang w:val="uk-UA"/>
        </w:rPr>
        <w:t xml:space="preserve"> </w:t>
      </w:r>
      <w:r w:rsidR="00977E6D">
        <w:rPr>
          <w:color w:val="000000"/>
          <w:sz w:val="28"/>
          <w:szCs w:val="28"/>
          <w:lang w:val="uk-UA"/>
        </w:rPr>
        <w:t>в</w:t>
      </w:r>
      <w:r w:rsidRPr="00977E6D">
        <w:rPr>
          <w:color w:val="000000"/>
          <w:sz w:val="28"/>
          <w:szCs w:val="28"/>
          <w:lang w:val="uk-UA"/>
        </w:rPr>
        <w:t>ере</w:t>
      </w:r>
      <w:r w:rsidR="00977E6D">
        <w:rPr>
          <w:color w:val="000000"/>
          <w:sz w:val="28"/>
          <w:szCs w:val="28"/>
          <w:lang w:val="uk-UA"/>
        </w:rPr>
        <w:t>с</w:t>
      </w:r>
      <w:r w:rsidRPr="00977E6D">
        <w:rPr>
          <w:color w:val="000000"/>
          <w:sz w:val="28"/>
          <w:szCs w:val="28"/>
          <w:lang w:val="uk-UA"/>
        </w:rPr>
        <w:t xml:space="preserve">ня </w:t>
      </w:r>
      <w:r w:rsidR="004C6212" w:rsidRPr="00977E6D">
        <w:rPr>
          <w:color w:val="000000"/>
          <w:sz w:val="28"/>
          <w:szCs w:val="28"/>
          <w:lang w:val="uk-UA"/>
        </w:rPr>
        <w:t>2018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977E6D">
        <w:rPr>
          <w:color w:val="000000"/>
          <w:sz w:val="28"/>
          <w:szCs w:val="28"/>
          <w:lang w:val="uk-UA"/>
        </w:rPr>
        <w:t>_______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E44E12" w:rsidRPr="00977E6D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:rsidR="002A4956" w:rsidRDefault="002A4956" w:rsidP="002A4956">
      <w:pPr>
        <w:tabs>
          <w:tab w:val="left" w:pos="7740"/>
        </w:tabs>
        <w:ind w:right="48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107E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рограму розвитку земельних відносин у Хмельницькій області</w:t>
      </w:r>
    </w:p>
    <w:p w:rsidR="002A4956" w:rsidRDefault="001F1D01" w:rsidP="002A4956">
      <w:pPr>
        <w:tabs>
          <w:tab w:val="left" w:pos="7740"/>
        </w:tabs>
        <w:ind w:right="48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2018 – </w:t>
      </w:r>
      <w:r w:rsidR="002A4956">
        <w:rPr>
          <w:sz w:val="28"/>
          <w:szCs w:val="28"/>
          <w:lang w:val="uk-UA"/>
        </w:rPr>
        <w:t>2022 роки</w:t>
      </w:r>
    </w:p>
    <w:p w:rsidR="002A4956" w:rsidRDefault="002A4956" w:rsidP="002A4956">
      <w:pPr>
        <w:jc w:val="both"/>
        <w:rPr>
          <w:sz w:val="28"/>
          <w:szCs w:val="28"/>
          <w:lang w:val="uk-UA"/>
        </w:rPr>
      </w:pPr>
    </w:p>
    <w:p w:rsidR="002A4956" w:rsidRDefault="002A4956" w:rsidP="002A4956">
      <w:pPr>
        <w:jc w:val="both"/>
        <w:rPr>
          <w:sz w:val="28"/>
          <w:szCs w:val="28"/>
          <w:lang w:val="uk-UA"/>
        </w:rPr>
      </w:pPr>
    </w:p>
    <w:p w:rsidR="002A4956" w:rsidRDefault="002A4956" w:rsidP="001F1D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подання голови Хмельницької обласної державної адміністрації та керуючись пунктом 16 частини першої статті 43                Закону України «Про місцеве самоврядування в Україні», обласна рада </w:t>
      </w:r>
    </w:p>
    <w:p w:rsidR="002A4956" w:rsidRDefault="002A4956" w:rsidP="001F1D01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2A4956" w:rsidRDefault="002A4956" w:rsidP="002A4956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2A4956" w:rsidRDefault="002A4956" w:rsidP="002A4956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2A4956" w:rsidRDefault="002A4956" w:rsidP="002A495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F1D01" w:rsidRDefault="001F1D01" w:rsidP="002A495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A4956" w:rsidRDefault="002A4956" w:rsidP="001F1D01">
      <w:pPr>
        <w:numPr>
          <w:ilvl w:val="0"/>
          <w:numId w:val="3"/>
        </w:numPr>
        <w:tabs>
          <w:tab w:val="num" w:pos="360"/>
          <w:tab w:val="left" w:pos="900"/>
        </w:tabs>
        <w:spacing w:after="1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107E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рограму розвитку земельних відносин</w:t>
      </w:r>
      <w:r w:rsidR="001F1D01">
        <w:rPr>
          <w:sz w:val="28"/>
          <w:szCs w:val="28"/>
          <w:lang w:val="uk-UA"/>
        </w:rPr>
        <w:t xml:space="preserve"> у Хмельницькій області на 2018 – </w:t>
      </w:r>
      <w:r w:rsidRPr="001F1D01">
        <w:rPr>
          <w:sz w:val="28"/>
          <w:szCs w:val="28"/>
          <w:lang w:val="uk-UA"/>
        </w:rPr>
        <w:t>2022 роки (далі – Програма, додається).</w:t>
      </w:r>
    </w:p>
    <w:p w:rsidR="00B61B8A" w:rsidRDefault="00B61B8A" w:rsidP="001F1D01">
      <w:pPr>
        <w:numPr>
          <w:ilvl w:val="0"/>
          <w:numId w:val="3"/>
        </w:numPr>
        <w:tabs>
          <w:tab w:val="num" w:pos="360"/>
          <w:tab w:val="left" w:pos="900"/>
        </w:tabs>
        <w:spacing w:after="1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Головному управлінню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Хмельницькій області здійснювати координацію роботи в межах наданих повноважень з виконання завдань та заходів програми.</w:t>
      </w:r>
    </w:p>
    <w:p w:rsidR="00B61B8A" w:rsidRPr="001F1D01" w:rsidRDefault="00B61B8A" w:rsidP="001F1D01">
      <w:pPr>
        <w:numPr>
          <w:ilvl w:val="0"/>
          <w:numId w:val="3"/>
        </w:numPr>
        <w:tabs>
          <w:tab w:val="num" w:pos="360"/>
          <w:tab w:val="left" w:pos="900"/>
        </w:tabs>
        <w:spacing w:after="1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 обласні державній адміністрації щорічно інформувати обласну раду про хід виконання Програми.</w:t>
      </w:r>
    </w:p>
    <w:p w:rsidR="002A4956" w:rsidRDefault="002A4956" w:rsidP="001F1D01">
      <w:pPr>
        <w:numPr>
          <w:ilvl w:val="0"/>
          <w:numId w:val="3"/>
        </w:numPr>
        <w:tabs>
          <w:tab w:val="num" w:pos="360"/>
          <w:tab w:val="left" w:pos="900"/>
        </w:tabs>
        <w:spacing w:after="1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першого заступника голови обласної ради Н. Андрійчук і постійну комісію обласної ради з питань сільського господарства, продовольства та земельних відносин.</w:t>
      </w:r>
    </w:p>
    <w:p w:rsidR="002A4956" w:rsidRDefault="002A4956" w:rsidP="002A495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A4956" w:rsidRDefault="002A4956" w:rsidP="002A495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A4956" w:rsidRDefault="002A4956" w:rsidP="002A495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A450A" w:rsidRDefault="007A450A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3C4368" w:rsidRPr="00977E6D" w:rsidRDefault="003C4368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381864" w:rsidRPr="003C4368" w:rsidRDefault="0066353B" w:rsidP="0066353B">
      <w:pPr>
        <w:jc w:val="both"/>
        <w:rPr>
          <w:bCs/>
          <w:color w:val="000000"/>
          <w:sz w:val="28"/>
          <w:szCs w:val="28"/>
          <w:lang w:val="uk-UA"/>
        </w:rPr>
      </w:pPr>
      <w:r w:rsidRPr="003C4368">
        <w:rPr>
          <w:sz w:val="28"/>
          <w:szCs w:val="28"/>
          <w:lang w:val="uk-UA"/>
        </w:rPr>
        <w:t>Голова ради</w:t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  <w:t>М. </w:t>
      </w:r>
      <w:r w:rsidR="00381864" w:rsidRPr="003C4368">
        <w:rPr>
          <w:sz w:val="28"/>
          <w:szCs w:val="28"/>
          <w:lang w:val="uk-UA"/>
        </w:rPr>
        <w:t>Загородний</w:t>
      </w:r>
    </w:p>
    <w:sectPr w:rsidR="00381864" w:rsidRPr="003C4368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24"/>
    <w:multiLevelType w:val="hybridMultilevel"/>
    <w:tmpl w:val="2FB2454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50EA7"/>
    <w:rsid w:val="0005501A"/>
    <w:rsid w:val="000860F3"/>
    <w:rsid w:val="000A7AEB"/>
    <w:rsid w:val="00107E79"/>
    <w:rsid w:val="00147B8A"/>
    <w:rsid w:val="001F1D01"/>
    <w:rsid w:val="001F44C9"/>
    <w:rsid w:val="002837AC"/>
    <w:rsid w:val="00292173"/>
    <w:rsid w:val="002A1713"/>
    <w:rsid w:val="002A4956"/>
    <w:rsid w:val="002D44E8"/>
    <w:rsid w:val="002F281D"/>
    <w:rsid w:val="003202FA"/>
    <w:rsid w:val="00320DF9"/>
    <w:rsid w:val="00331F43"/>
    <w:rsid w:val="00375895"/>
    <w:rsid w:val="00381864"/>
    <w:rsid w:val="003A197C"/>
    <w:rsid w:val="003B02B0"/>
    <w:rsid w:val="003C4368"/>
    <w:rsid w:val="003D5C51"/>
    <w:rsid w:val="004276AF"/>
    <w:rsid w:val="00464D8E"/>
    <w:rsid w:val="004843AC"/>
    <w:rsid w:val="004C6212"/>
    <w:rsid w:val="005463C0"/>
    <w:rsid w:val="00546C4C"/>
    <w:rsid w:val="005A13CD"/>
    <w:rsid w:val="005A3477"/>
    <w:rsid w:val="005B58ED"/>
    <w:rsid w:val="005E042F"/>
    <w:rsid w:val="005E1B23"/>
    <w:rsid w:val="0066353B"/>
    <w:rsid w:val="006A6334"/>
    <w:rsid w:val="006D5EA4"/>
    <w:rsid w:val="00705C77"/>
    <w:rsid w:val="00722A56"/>
    <w:rsid w:val="0073544B"/>
    <w:rsid w:val="00737D19"/>
    <w:rsid w:val="007A450A"/>
    <w:rsid w:val="007D2B81"/>
    <w:rsid w:val="007E2DEB"/>
    <w:rsid w:val="0085104F"/>
    <w:rsid w:val="00877772"/>
    <w:rsid w:val="00905235"/>
    <w:rsid w:val="00977E6D"/>
    <w:rsid w:val="009970C0"/>
    <w:rsid w:val="009E6C87"/>
    <w:rsid w:val="009E7409"/>
    <w:rsid w:val="00A030AD"/>
    <w:rsid w:val="00A254E5"/>
    <w:rsid w:val="00AC172F"/>
    <w:rsid w:val="00AC36B6"/>
    <w:rsid w:val="00B02FF1"/>
    <w:rsid w:val="00B10D19"/>
    <w:rsid w:val="00B61B8A"/>
    <w:rsid w:val="00B74849"/>
    <w:rsid w:val="00BA1540"/>
    <w:rsid w:val="00C511C0"/>
    <w:rsid w:val="00CF7F7E"/>
    <w:rsid w:val="00D52F16"/>
    <w:rsid w:val="00DC3880"/>
    <w:rsid w:val="00DF2FCD"/>
    <w:rsid w:val="00E37B93"/>
    <w:rsid w:val="00E44E12"/>
    <w:rsid w:val="00E51A78"/>
    <w:rsid w:val="00E71080"/>
    <w:rsid w:val="00ED56DD"/>
    <w:rsid w:val="00F14AA9"/>
    <w:rsid w:val="00F428AC"/>
    <w:rsid w:val="00FC76E2"/>
    <w:rsid w:val="00FD44E7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23">
    <w:name w:val="rvts23"/>
    <w:basedOn w:val="a0"/>
    <w:rsid w:val="005B5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0A1A9-E7D2-4E78-AB30-9E9406B8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User</cp:lastModifiedBy>
  <cp:revision>48</cp:revision>
  <cp:lastPrinted>2018-08-14T06:27:00Z</cp:lastPrinted>
  <dcterms:created xsi:type="dcterms:W3CDTF">2018-02-07T14:32:00Z</dcterms:created>
  <dcterms:modified xsi:type="dcterms:W3CDTF">2018-08-15T13:52:00Z</dcterms:modified>
</cp:coreProperties>
</file>