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15" w:rsidRPr="004F79D5" w:rsidRDefault="00EB3915" w:rsidP="009640E5">
      <w:pPr>
        <w:spacing w:after="0" w:line="240" w:lineRule="auto"/>
        <w:jc w:val="center"/>
        <w:rPr>
          <w:rFonts w:ascii="Times New Roman" w:hAnsi="Times New Roman" w:cs="Times New Roman"/>
          <w:sz w:val="28"/>
          <w:szCs w:val="28"/>
          <w:lang w:val="uk-UA"/>
        </w:rPr>
      </w:pPr>
      <w:r w:rsidRPr="004F79D5">
        <w:rPr>
          <w:rFonts w:ascii="Times New Roman" w:hAnsi="Times New Roman" w:cs="Times New Roman"/>
          <w:sz w:val="28"/>
          <w:szCs w:val="28"/>
          <w:lang w:val="uk-UA"/>
        </w:rPr>
        <w:t>О</w:t>
      </w:r>
      <w:r w:rsidR="004F79D5" w:rsidRPr="004F79D5">
        <w:rPr>
          <w:rFonts w:ascii="Times New Roman" w:hAnsi="Times New Roman" w:cs="Times New Roman"/>
          <w:sz w:val="28"/>
          <w:szCs w:val="28"/>
          <w:lang w:val="uk-UA"/>
        </w:rPr>
        <w:t>БГРУНТУВАННЯ</w:t>
      </w:r>
    </w:p>
    <w:p w:rsidR="00BF572C" w:rsidRPr="004F79D5" w:rsidRDefault="00BC4083" w:rsidP="009640E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щодо внесення змін до </w:t>
      </w:r>
      <w:r w:rsidR="00B06BB4">
        <w:rPr>
          <w:rFonts w:ascii="Times New Roman" w:hAnsi="Times New Roman" w:cs="Times New Roman"/>
          <w:sz w:val="28"/>
          <w:szCs w:val="28"/>
          <w:lang w:val="uk-UA"/>
        </w:rPr>
        <w:t>п</w:t>
      </w:r>
      <w:r w:rsidR="00EB3915" w:rsidRPr="004F79D5">
        <w:rPr>
          <w:rFonts w:ascii="Times New Roman" w:hAnsi="Times New Roman" w:cs="Times New Roman"/>
          <w:sz w:val="28"/>
          <w:szCs w:val="28"/>
          <w:lang w:val="uk-UA"/>
        </w:rPr>
        <w:t>рограми охорони навколишнього природного середовища Хмельницької області на 2016-2020 роки</w:t>
      </w:r>
    </w:p>
    <w:p w:rsidR="00035B5F" w:rsidRPr="0077127E" w:rsidRDefault="00035B5F" w:rsidP="009640E5">
      <w:pPr>
        <w:spacing w:after="0" w:line="240" w:lineRule="auto"/>
        <w:ind w:firstLine="851"/>
        <w:jc w:val="both"/>
        <w:rPr>
          <w:rFonts w:ascii="Times New Roman" w:hAnsi="Times New Roman" w:cs="Times New Roman"/>
          <w:sz w:val="28"/>
          <w:szCs w:val="28"/>
        </w:rPr>
      </w:pPr>
    </w:p>
    <w:p w:rsidR="00CF5C35" w:rsidRPr="0077127E" w:rsidRDefault="00EB3915" w:rsidP="00081ADB">
      <w:pPr>
        <w:spacing w:after="0" w:line="240" w:lineRule="auto"/>
        <w:ind w:firstLine="851"/>
        <w:jc w:val="both"/>
        <w:rPr>
          <w:rFonts w:ascii="Times New Roman" w:hAnsi="Times New Roman" w:cs="Times New Roman"/>
          <w:sz w:val="28"/>
          <w:szCs w:val="28"/>
          <w:lang w:val="uk-UA"/>
        </w:rPr>
      </w:pPr>
      <w:r w:rsidRPr="0077127E">
        <w:rPr>
          <w:rFonts w:ascii="Times New Roman" w:hAnsi="Times New Roman" w:cs="Times New Roman"/>
          <w:sz w:val="28"/>
          <w:szCs w:val="28"/>
          <w:lang w:val="uk-UA"/>
        </w:rPr>
        <w:t xml:space="preserve">З метою </w:t>
      </w:r>
      <w:r w:rsidRPr="0077127E">
        <w:rPr>
          <w:rFonts w:ascii="Times New Roman" w:eastAsia="Times New Roman" w:hAnsi="Times New Roman" w:cs="Times New Roman"/>
          <w:sz w:val="28"/>
          <w:szCs w:val="28"/>
          <w:lang w:val="uk-UA"/>
        </w:rPr>
        <w:t>поліпшення екологічного стану довкілля, охорон</w:t>
      </w:r>
      <w:r w:rsidRPr="0077127E">
        <w:rPr>
          <w:rFonts w:ascii="Times New Roman" w:hAnsi="Times New Roman" w:cs="Times New Roman"/>
          <w:sz w:val="28"/>
          <w:szCs w:val="28"/>
          <w:lang w:val="uk-UA"/>
        </w:rPr>
        <w:t>и</w:t>
      </w:r>
      <w:r w:rsidRPr="0077127E">
        <w:rPr>
          <w:rFonts w:ascii="Times New Roman" w:eastAsia="Times New Roman" w:hAnsi="Times New Roman" w:cs="Times New Roman"/>
          <w:sz w:val="28"/>
          <w:szCs w:val="28"/>
          <w:lang w:val="uk-UA"/>
        </w:rPr>
        <w:t xml:space="preserve">, використання і відтворення природних ресурсів, забезпечення екологічної безпеки, запобігання і ліквідація негативного впливу господарської та іншої діяльності на навколишнє природне середовище, збереження природних ресурсів, ландшафтів та інших природних комплексів, унікальних територій та природних об'єктів, пов'язаних з історико-культурною спадщиною і підвищення </w:t>
      </w:r>
      <w:r w:rsidRPr="0077127E">
        <w:rPr>
          <w:rFonts w:ascii="Times New Roman" w:hAnsi="Times New Roman" w:cs="Times New Roman"/>
          <w:sz w:val="28"/>
          <w:szCs w:val="28"/>
          <w:lang w:val="uk-UA"/>
        </w:rPr>
        <w:t>екологічної свідомості громадян у 2016 році рішенням обласної ради від 21 квітня 2016 року № 19-5/2016</w:t>
      </w:r>
      <w:r w:rsidR="00035B5F" w:rsidRPr="0077127E">
        <w:rPr>
          <w:rFonts w:ascii="Times New Roman" w:hAnsi="Times New Roman" w:cs="Times New Roman"/>
          <w:sz w:val="28"/>
          <w:szCs w:val="28"/>
          <w:lang w:val="uk-UA"/>
        </w:rPr>
        <w:t xml:space="preserve"> (зі змінами від 13 липня 2017 року № 21-14/2017</w:t>
      </w:r>
      <w:r w:rsidR="0077127E" w:rsidRPr="0077127E">
        <w:rPr>
          <w:rFonts w:ascii="Times New Roman" w:hAnsi="Times New Roman" w:cs="Times New Roman"/>
          <w:sz w:val="28"/>
          <w:szCs w:val="28"/>
          <w:lang w:val="uk-UA"/>
        </w:rPr>
        <w:t xml:space="preserve"> та від 22 грудня 2017 року № 25-17/2017</w:t>
      </w:r>
      <w:r w:rsidR="00035B5F" w:rsidRPr="0077127E">
        <w:rPr>
          <w:rFonts w:ascii="Times New Roman" w:hAnsi="Times New Roman" w:cs="Times New Roman"/>
          <w:sz w:val="28"/>
          <w:szCs w:val="28"/>
          <w:lang w:val="uk-UA"/>
        </w:rPr>
        <w:t>)</w:t>
      </w:r>
      <w:r w:rsidR="00B06BB4">
        <w:rPr>
          <w:rFonts w:ascii="Times New Roman" w:hAnsi="Times New Roman" w:cs="Times New Roman"/>
          <w:sz w:val="28"/>
          <w:szCs w:val="28"/>
          <w:lang w:val="uk-UA"/>
        </w:rPr>
        <w:t xml:space="preserve"> затверджено п</w:t>
      </w:r>
      <w:r w:rsidRPr="0077127E">
        <w:rPr>
          <w:rFonts w:ascii="Times New Roman" w:hAnsi="Times New Roman" w:cs="Times New Roman"/>
          <w:sz w:val="28"/>
          <w:szCs w:val="28"/>
          <w:lang w:val="uk-UA"/>
        </w:rPr>
        <w:t>рограму охорони навколишнього природного середовища Хмельницької області на 2016-2020 роки (далі – Програма).</w:t>
      </w:r>
    </w:p>
    <w:p w:rsidR="00EB3915" w:rsidRPr="0077127E" w:rsidRDefault="001D204F" w:rsidP="00081ADB">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Координацію та контроль за ходом виконання </w:t>
      </w:r>
      <w:r w:rsidR="00CF5C35" w:rsidRPr="0077127E">
        <w:rPr>
          <w:rFonts w:ascii="Times New Roman" w:hAnsi="Times New Roman" w:cs="Times New Roman"/>
          <w:sz w:val="28"/>
          <w:szCs w:val="28"/>
          <w:lang w:val="uk-UA"/>
        </w:rPr>
        <w:t xml:space="preserve">Програми </w:t>
      </w:r>
      <w:r>
        <w:rPr>
          <w:rFonts w:ascii="Times New Roman" w:hAnsi="Times New Roman" w:cs="Times New Roman"/>
          <w:sz w:val="28"/>
          <w:szCs w:val="28"/>
          <w:lang w:val="uk-UA"/>
        </w:rPr>
        <w:t>здійснює</w:t>
      </w:r>
      <w:r w:rsidR="00CF5C35" w:rsidRPr="0077127E">
        <w:rPr>
          <w:rFonts w:ascii="Times New Roman" w:hAnsi="Times New Roman" w:cs="Times New Roman"/>
          <w:sz w:val="28"/>
          <w:szCs w:val="28"/>
          <w:lang w:val="uk-UA"/>
        </w:rPr>
        <w:t xml:space="preserve"> Департамент </w:t>
      </w:r>
      <w:r w:rsidR="0077127E" w:rsidRPr="0077127E">
        <w:rPr>
          <w:rFonts w:ascii="Times New Roman" w:hAnsi="Times New Roman" w:cs="Times New Roman"/>
          <w:sz w:val="28"/>
          <w:szCs w:val="28"/>
          <w:lang w:val="uk-UA"/>
        </w:rPr>
        <w:t xml:space="preserve">агропромислового розвитку, </w:t>
      </w:r>
      <w:r w:rsidR="00CF5C35" w:rsidRPr="0077127E">
        <w:rPr>
          <w:rFonts w:ascii="Times New Roman" w:hAnsi="Times New Roman" w:cs="Times New Roman"/>
          <w:sz w:val="28"/>
          <w:szCs w:val="28"/>
          <w:lang w:val="uk-UA"/>
        </w:rPr>
        <w:t>екології та природних ресурсів Хмельницької обласної державної адміністрації.</w:t>
      </w:r>
    </w:p>
    <w:p w:rsidR="0077127E" w:rsidRPr="00AC2CE7" w:rsidRDefault="0077127E" w:rsidP="0077127E">
      <w:pPr>
        <w:spacing w:after="0" w:line="240" w:lineRule="auto"/>
        <w:ind w:firstLine="851"/>
        <w:jc w:val="both"/>
        <w:rPr>
          <w:rFonts w:ascii="Times New Roman" w:eastAsia="Times New Roman" w:hAnsi="Times New Roman" w:cs="Times New Roman"/>
          <w:sz w:val="28"/>
          <w:szCs w:val="28"/>
          <w:lang w:val="uk-UA"/>
        </w:rPr>
      </w:pPr>
      <w:r w:rsidRPr="00AC2CE7">
        <w:rPr>
          <w:rFonts w:ascii="Times New Roman" w:eastAsia="Times New Roman" w:hAnsi="Times New Roman" w:cs="Times New Roman"/>
          <w:sz w:val="28"/>
          <w:szCs w:val="28"/>
          <w:lang w:val="uk-UA"/>
        </w:rPr>
        <w:t>З метою удосконалення організації структури обласної державної адміністрації, розпорядженням голови обласної державної адміністрації від 03.09.2018 року «Про Департамент природних ресурсів та екології Хмельницької обласної державної адміністрації» утворено Департамент природних ресурсів та екології Хмельницької обласної державної адміністрації та передано функції з питань:</w:t>
      </w:r>
    </w:p>
    <w:p w:rsidR="0077127E" w:rsidRDefault="0077127E" w:rsidP="0077127E">
      <w:pPr>
        <w:spacing w:after="0" w:line="240" w:lineRule="auto"/>
        <w:ind w:firstLine="851"/>
        <w:jc w:val="both"/>
        <w:rPr>
          <w:rFonts w:ascii="Times New Roman" w:eastAsia="Times New Roman" w:hAnsi="Times New Roman" w:cs="Times New Roman"/>
          <w:sz w:val="28"/>
          <w:szCs w:val="28"/>
          <w:lang w:val="uk-UA"/>
        </w:rPr>
      </w:pPr>
      <w:r w:rsidRPr="00AC2CE7">
        <w:rPr>
          <w:rFonts w:ascii="Times New Roman" w:eastAsia="Times New Roman" w:hAnsi="Times New Roman" w:cs="Times New Roman"/>
          <w:sz w:val="28"/>
          <w:szCs w:val="28"/>
          <w:lang w:val="uk-UA"/>
        </w:rPr>
        <w:t>забезпечення реалізації державної політики у сфері охорони навколишнього природного середовища, раціонального використання, відтворення та охорони природних ресурсів, поводження з відходами (крім поводження з небезпечними та радіоактивними відходами), екологічної та в межах своєї компетенції радіаційної безпеки, заповідної справи, формування,</w:t>
      </w:r>
      <w:r>
        <w:rPr>
          <w:rFonts w:ascii="Times New Roman" w:eastAsia="Times New Roman" w:hAnsi="Times New Roman" w:cs="Times New Roman"/>
          <w:sz w:val="28"/>
          <w:szCs w:val="28"/>
          <w:lang w:val="uk-UA"/>
        </w:rPr>
        <w:t xml:space="preserve"> </w:t>
      </w:r>
      <w:r w:rsidRPr="00AC2CE7">
        <w:rPr>
          <w:rFonts w:ascii="Times New Roman" w:eastAsia="Times New Roman" w:hAnsi="Times New Roman" w:cs="Times New Roman"/>
          <w:sz w:val="28"/>
          <w:szCs w:val="28"/>
          <w:lang w:val="uk-UA"/>
        </w:rPr>
        <w:t xml:space="preserve">збереження та використання екологічної мережі; </w:t>
      </w:r>
    </w:p>
    <w:p w:rsidR="0077127E" w:rsidRPr="00AC2CE7" w:rsidRDefault="0077127E" w:rsidP="0077127E">
      <w:pPr>
        <w:spacing w:after="0" w:line="240" w:lineRule="auto"/>
        <w:ind w:firstLine="851"/>
        <w:jc w:val="both"/>
        <w:rPr>
          <w:rFonts w:ascii="Times New Roman" w:eastAsia="Times New Roman" w:hAnsi="Times New Roman" w:cs="Times New Roman"/>
          <w:sz w:val="28"/>
          <w:szCs w:val="28"/>
          <w:lang w:val="uk-UA"/>
        </w:rPr>
      </w:pPr>
      <w:r w:rsidRPr="00AC2CE7">
        <w:rPr>
          <w:rFonts w:ascii="Times New Roman" w:eastAsia="Times New Roman" w:hAnsi="Times New Roman" w:cs="Times New Roman"/>
          <w:sz w:val="28"/>
          <w:szCs w:val="28"/>
          <w:lang w:val="uk-UA"/>
        </w:rPr>
        <w:t>здійснення управління та регулювання у сфері охорони навколишнього природного середовища, раціонального використання, відтворення та охорони природних ресурсів, забезпечення екологічної та в межах своєї компетенції радіаційної безпеки, поводження з відходами (крім поводження з небезпечними та радіоактивними відходами), організації, охорони і використання територій та об’єктів природно-заповідного фонду України, формування, збереження та використання екологічної мережі.</w:t>
      </w:r>
    </w:p>
    <w:p w:rsidR="00744B55" w:rsidRDefault="00744B55" w:rsidP="00744B55">
      <w:pPr>
        <w:spacing w:after="0" w:line="240" w:lineRule="auto"/>
        <w:ind w:firstLine="851"/>
        <w:jc w:val="both"/>
        <w:rPr>
          <w:rFonts w:ascii="Times New Roman" w:eastAsia="Times New Roman" w:hAnsi="Times New Roman" w:cs="Times New Roman"/>
          <w:sz w:val="28"/>
          <w:szCs w:val="28"/>
          <w:lang w:val="uk-UA"/>
        </w:rPr>
      </w:pPr>
      <w:r w:rsidRPr="00746D4B">
        <w:rPr>
          <w:rFonts w:ascii="Times New Roman" w:eastAsia="Times New Roman" w:hAnsi="Times New Roman" w:cs="Times New Roman"/>
          <w:sz w:val="28"/>
          <w:szCs w:val="28"/>
          <w:lang w:val="uk-UA"/>
        </w:rPr>
        <w:t>Розпорядженням голови обласної державної адміністрації від 11.02.2019 року № 62/2019-р затверджено</w:t>
      </w:r>
      <w:r w:rsidRPr="00FF2665">
        <w:rPr>
          <w:rFonts w:ascii="Times New Roman" w:eastAsia="Times New Roman" w:hAnsi="Times New Roman" w:cs="Times New Roman"/>
          <w:sz w:val="28"/>
          <w:szCs w:val="28"/>
          <w:lang w:val="uk-UA"/>
        </w:rPr>
        <w:t xml:space="preserve"> Положення про </w:t>
      </w:r>
      <w:r w:rsidRPr="00AC2CE7">
        <w:rPr>
          <w:rFonts w:ascii="Times New Roman" w:eastAsia="Times New Roman" w:hAnsi="Times New Roman" w:cs="Times New Roman"/>
          <w:sz w:val="28"/>
          <w:szCs w:val="28"/>
          <w:lang w:val="uk-UA"/>
        </w:rPr>
        <w:t>Департамент природних ресурсів та екології Хмельницької обласної державної адміністрації</w:t>
      </w:r>
      <w:r>
        <w:rPr>
          <w:rFonts w:ascii="Times New Roman" w:eastAsia="Times New Roman" w:hAnsi="Times New Roman" w:cs="Times New Roman"/>
          <w:sz w:val="28"/>
          <w:szCs w:val="28"/>
          <w:lang w:val="uk-UA"/>
        </w:rPr>
        <w:t>.</w:t>
      </w:r>
    </w:p>
    <w:p w:rsidR="001D204F" w:rsidRDefault="00776314" w:rsidP="00256415">
      <w:pPr>
        <w:pStyle w:val="a9"/>
        <w:shd w:val="clear" w:color="auto" w:fill="FFFFFF"/>
        <w:tabs>
          <w:tab w:val="left" w:pos="0"/>
        </w:tabs>
        <w:snapToGrid w:val="0"/>
        <w:ind w:firstLine="851"/>
        <w:jc w:val="both"/>
        <w:rPr>
          <w:rFonts w:ascii="Times New Roman" w:hAnsi="Times New Roman" w:cs="Times New Roman"/>
          <w:sz w:val="28"/>
          <w:szCs w:val="28"/>
        </w:rPr>
      </w:pPr>
      <w:r w:rsidRPr="0077127E">
        <w:rPr>
          <w:rFonts w:ascii="Times New Roman" w:hAnsi="Times New Roman" w:cs="Times New Roman"/>
          <w:sz w:val="28"/>
          <w:szCs w:val="28"/>
        </w:rPr>
        <w:t xml:space="preserve">Враховуючи вищезазначене, необхідно внести зміни до </w:t>
      </w:r>
      <w:r w:rsidR="001D204F">
        <w:rPr>
          <w:rFonts w:ascii="Times New Roman" w:hAnsi="Times New Roman" w:cs="Times New Roman"/>
          <w:sz w:val="28"/>
          <w:szCs w:val="28"/>
        </w:rPr>
        <w:t xml:space="preserve">розділу 8 </w:t>
      </w:r>
      <w:r w:rsidRPr="0077127E">
        <w:rPr>
          <w:rFonts w:ascii="Times New Roman" w:hAnsi="Times New Roman" w:cs="Times New Roman"/>
          <w:sz w:val="28"/>
          <w:szCs w:val="28"/>
        </w:rPr>
        <w:t xml:space="preserve">Програми замінивши </w:t>
      </w:r>
      <w:r w:rsidR="001F0850" w:rsidRPr="001F0850">
        <w:rPr>
          <w:rFonts w:ascii="Times New Roman" w:hAnsi="Times New Roman" w:cs="Times New Roman"/>
          <w:sz w:val="28"/>
          <w:szCs w:val="28"/>
          <w:lang w:val="ru-RU"/>
        </w:rPr>
        <w:t>слова</w:t>
      </w:r>
      <w:r w:rsidR="001F0850">
        <w:rPr>
          <w:rFonts w:ascii="Times New Roman" w:hAnsi="Times New Roman" w:cs="Times New Roman"/>
          <w:sz w:val="28"/>
          <w:szCs w:val="28"/>
        </w:rPr>
        <w:t xml:space="preserve"> </w:t>
      </w:r>
      <w:r w:rsidRPr="0077127E">
        <w:rPr>
          <w:rFonts w:ascii="Times New Roman" w:hAnsi="Times New Roman" w:cs="Times New Roman"/>
          <w:sz w:val="28"/>
          <w:szCs w:val="28"/>
        </w:rPr>
        <w:t xml:space="preserve">«Департамент </w:t>
      </w:r>
      <w:r w:rsidR="0077127E" w:rsidRPr="0077127E">
        <w:rPr>
          <w:rFonts w:ascii="Times New Roman" w:hAnsi="Times New Roman" w:cs="Times New Roman"/>
          <w:sz w:val="28"/>
          <w:szCs w:val="28"/>
        </w:rPr>
        <w:t xml:space="preserve">агропромислового розвитку, </w:t>
      </w:r>
      <w:r w:rsidRPr="0077127E">
        <w:rPr>
          <w:rFonts w:ascii="Times New Roman" w:hAnsi="Times New Roman" w:cs="Times New Roman"/>
          <w:sz w:val="28"/>
          <w:szCs w:val="28"/>
        </w:rPr>
        <w:t xml:space="preserve">екології та природних ресурсів Хмельницької обласної державної </w:t>
      </w:r>
      <w:r w:rsidRPr="0077127E">
        <w:rPr>
          <w:rFonts w:ascii="Times New Roman" w:hAnsi="Times New Roman" w:cs="Times New Roman"/>
          <w:sz w:val="28"/>
          <w:szCs w:val="28"/>
        </w:rPr>
        <w:lastRenderedPageBreak/>
        <w:t xml:space="preserve">адміністрації» на </w:t>
      </w:r>
      <w:r w:rsidR="001F0850">
        <w:rPr>
          <w:rFonts w:ascii="Times New Roman" w:hAnsi="Times New Roman" w:cs="Times New Roman"/>
          <w:sz w:val="28"/>
          <w:szCs w:val="28"/>
        </w:rPr>
        <w:t xml:space="preserve">слова </w:t>
      </w:r>
      <w:r w:rsidRPr="0077127E">
        <w:rPr>
          <w:rFonts w:ascii="Times New Roman" w:hAnsi="Times New Roman" w:cs="Times New Roman"/>
          <w:sz w:val="28"/>
          <w:szCs w:val="28"/>
        </w:rPr>
        <w:t xml:space="preserve">«Департамент </w:t>
      </w:r>
      <w:r w:rsidR="0077127E" w:rsidRPr="0077127E">
        <w:rPr>
          <w:rFonts w:ascii="Times New Roman" w:hAnsi="Times New Roman" w:cs="Times New Roman"/>
          <w:sz w:val="28"/>
          <w:szCs w:val="28"/>
        </w:rPr>
        <w:t>природних ресурсів та екології</w:t>
      </w:r>
      <w:r w:rsidRPr="0077127E">
        <w:rPr>
          <w:rFonts w:ascii="Times New Roman" w:hAnsi="Times New Roman" w:cs="Times New Roman"/>
          <w:sz w:val="28"/>
          <w:szCs w:val="28"/>
        </w:rPr>
        <w:t xml:space="preserve"> Хмельницької обл</w:t>
      </w:r>
      <w:r w:rsidR="001D204F">
        <w:rPr>
          <w:rFonts w:ascii="Times New Roman" w:hAnsi="Times New Roman" w:cs="Times New Roman"/>
          <w:sz w:val="28"/>
          <w:szCs w:val="28"/>
        </w:rPr>
        <w:t>асної державної адміністрації».</w:t>
      </w:r>
    </w:p>
    <w:p w:rsidR="00744B55" w:rsidRPr="00256415" w:rsidRDefault="00744B55" w:rsidP="00256415">
      <w:pPr>
        <w:pStyle w:val="ae"/>
        <w:spacing w:before="0" w:beforeAutospacing="0" w:after="0" w:afterAutospacing="0"/>
        <w:ind w:firstLine="851"/>
        <w:jc w:val="both"/>
        <w:rPr>
          <w:sz w:val="28"/>
          <w:szCs w:val="28"/>
          <w:lang w:val="uk-UA"/>
        </w:rPr>
      </w:pPr>
      <w:r w:rsidRPr="00256415">
        <w:rPr>
          <w:sz w:val="28"/>
          <w:szCs w:val="28"/>
          <w:lang w:val="uk-UA"/>
        </w:rPr>
        <w:t xml:space="preserve">Разом з тим, </w:t>
      </w:r>
      <w:r w:rsidR="00256415" w:rsidRPr="00256415">
        <w:rPr>
          <w:sz w:val="28"/>
          <w:szCs w:val="28"/>
          <w:lang w:val="uk-UA"/>
        </w:rPr>
        <w:t xml:space="preserve">одним із співрозробників та учасників Програми визначено Хмельницьке обласне управління водних ресурсів. </w:t>
      </w:r>
      <w:r w:rsidRPr="00256415">
        <w:rPr>
          <w:sz w:val="28"/>
          <w:szCs w:val="28"/>
        </w:rPr>
        <w:t>Згідно Наказу Державного агентства водних ресурсі</w:t>
      </w:r>
      <w:r w:rsidR="00256415" w:rsidRPr="00256415">
        <w:rPr>
          <w:sz w:val="28"/>
          <w:szCs w:val="28"/>
        </w:rPr>
        <w:t>в України від 10.08.2018 року №</w:t>
      </w:r>
      <w:r w:rsidR="00256415" w:rsidRPr="00256415">
        <w:rPr>
          <w:sz w:val="28"/>
          <w:szCs w:val="28"/>
          <w:lang w:val="uk-UA"/>
        </w:rPr>
        <w:t> </w:t>
      </w:r>
      <w:r w:rsidRPr="00256415">
        <w:rPr>
          <w:sz w:val="28"/>
          <w:szCs w:val="28"/>
        </w:rPr>
        <w:t xml:space="preserve">586 «Про перейменування Хмельницького обласного управління водних ресурсів», Хмельницьке облводресурсів перейменоване на </w:t>
      </w:r>
      <w:r w:rsidRPr="00256415">
        <w:rPr>
          <w:rStyle w:val="af"/>
          <w:b w:val="0"/>
          <w:sz w:val="28"/>
          <w:szCs w:val="28"/>
        </w:rPr>
        <w:t>Регіональний офіс водних ресурсів у Хмельницькій області</w:t>
      </w:r>
      <w:r w:rsidR="00256415" w:rsidRPr="00256415">
        <w:rPr>
          <w:rStyle w:val="af"/>
          <w:b w:val="0"/>
          <w:sz w:val="28"/>
          <w:szCs w:val="28"/>
          <w:lang w:val="uk-UA"/>
        </w:rPr>
        <w:t xml:space="preserve">. Зважаючи на зазначене, необхідно </w:t>
      </w:r>
      <w:r w:rsidR="00256415" w:rsidRPr="00256415">
        <w:rPr>
          <w:sz w:val="28"/>
          <w:szCs w:val="28"/>
        </w:rPr>
        <w:t>внести зміни до Програми замінивши слова «</w:t>
      </w:r>
      <w:r w:rsidR="00256415" w:rsidRPr="00256415">
        <w:rPr>
          <w:sz w:val="28"/>
          <w:szCs w:val="28"/>
          <w:lang w:val="uk-UA"/>
        </w:rPr>
        <w:t>Хмельницьке обласне управління водних ресурсів</w:t>
      </w:r>
      <w:r w:rsidR="00256415" w:rsidRPr="00256415">
        <w:rPr>
          <w:sz w:val="28"/>
          <w:szCs w:val="28"/>
        </w:rPr>
        <w:t>» на слова «</w:t>
      </w:r>
      <w:r w:rsidR="00256415" w:rsidRPr="00256415">
        <w:rPr>
          <w:rStyle w:val="af"/>
          <w:b w:val="0"/>
          <w:sz w:val="28"/>
          <w:szCs w:val="28"/>
        </w:rPr>
        <w:t>Регіональний офіс водних ресурсів у Хмельницькій області</w:t>
      </w:r>
      <w:r w:rsidR="00256415" w:rsidRPr="00256415">
        <w:rPr>
          <w:sz w:val="28"/>
          <w:szCs w:val="28"/>
        </w:rPr>
        <w:t>»</w:t>
      </w:r>
      <w:r w:rsidR="00256415" w:rsidRPr="00256415">
        <w:rPr>
          <w:sz w:val="28"/>
          <w:szCs w:val="28"/>
          <w:lang w:val="uk-UA"/>
        </w:rPr>
        <w:t xml:space="preserve"> </w:t>
      </w:r>
      <w:r w:rsidR="00256415" w:rsidRPr="00256415">
        <w:rPr>
          <w:sz w:val="28"/>
          <w:szCs w:val="28"/>
        </w:rPr>
        <w:t>по тексту Програми.</w:t>
      </w:r>
    </w:p>
    <w:p w:rsidR="001F0850" w:rsidRPr="00F744D4" w:rsidRDefault="006A5694" w:rsidP="00081ADB">
      <w:pPr>
        <w:spacing w:after="0" w:line="240" w:lineRule="auto"/>
        <w:ind w:firstLine="851"/>
        <w:jc w:val="both"/>
        <w:rPr>
          <w:rFonts w:ascii="Times New Roman" w:hAnsi="Times New Roman" w:cs="Times New Roman"/>
          <w:sz w:val="28"/>
          <w:szCs w:val="28"/>
          <w:lang w:val="uk-UA"/>
        </w:rPr>
      </w:pPr>
      <w:r w:rsidRPr="00F744D4">
        <w:rPr>
          <w:rFonts w:ascii="Times New Roman" w:hAnsi="Times New Roman" w:cs="Times New Roman"/>
          <w:sz w:val="28"/>
          <w:szCs w:val="28"/>
          <w:lang w:val="uk-UA"/>
        </w:rPr>
        <w:t xml:space="preserve">Крім </w:t>
      </w:r>
      <w:r w:rsidR="002B7350" w:rsidRPr="00F744D4">
        <w:rPr>
          <w:rFonts w:ascii="Times New Roman" w:hAnsi="Times New Roman" w:cs="Times New Roman"/>
          <w:sz w:val="28"/>
          <w:szCs w:val="28"/>
          <w:lang w:val="uk-UA"/>
        </w:rPr>
        <w:t xml:space="preserve">того, </w:t>
      </w:r>
      <w:r w:rsidRPr="00F744D4">
        <w:rPr>
          <w:rFonts w:ascii="Times New Roman" w:hAnsi="Times New Roman" w:cs="Times New Roman"/>
          <w:sz w:val="28"/>
          <w:szCs w:val="28"/>
          <w:lang w:val="uk-UA"/>
        </w:rPr>
        <w:t>о</w:t>
      </w:r>
      <w:r w:rsidR="002B7350" w:rsidRPr="00F744D4">
        <w:rPr>
          <w:rFonts w:ascii="Times New Roman" w:hAnsi="Times New Roman" w:cs="Times New Roman"/>
          <w:sz w:val="28"/>
          <w:szCs w:val="28"/>
          <w:lang w:val="uk-UA"/>
        </w:rPr>
        <w:t>дним із заходів Програми є реконструкція споруд для очищення стічних вод, що утворюються в промисловості, комунальному господарстві, інших галузях народного господарства.</w:t>
      </w:r>
    </w:p>
    <w:p w:rsidR="006A5694" w:rsidRPr="00F744D4" w:rsidRDefault="006A5694" w:rsidP="00081ADB">
      <w:pPr>
        <w:spacing w:after="0" w:line="240" w:lineRule="auto"/>
        <w:ind w:firstLine="851"/>
        <w:jc w:val="both"/>
        <w:rPr>
          <w:rFonts w:ascii="Times New Roman" w:hAnsi="Times New Roman" w:cs="Times New Roman"/>
          <w:sz w:val="28"/>
          <w:szCs w:val="28"/>
          <w:lang w:val="uk-UA"/>
        </w:rPr>
      </w:pPr>
      <w:r w:rsidRPr="00F744D4">
        <w:rPr>
          <w:rFonts w:ascii="Times New Roman" w:hAnsi="Times New Roman" w:cs="Times New Roman"/>
          <w:sz w:val="28"/>
          <w:szCs w:val="28"/>
          <w:lang w:val="uk-UA"/>
        </w:rPr>
        <w:t xml:space="preserve">За поданням Красилівської </w:t>
      </w:r>
      <w:r w:rsidR="001F0850" w:rsidRPr="00F744D4">
        <w:rPr>
          <w:rFonts w:ascii="Times New Roman" w:hAnsi="Times New Roman" w:cs="Times New Roman"/>
          <w:sz w:val="28"/>
          <w:szCs w:val="28"/>
          <w:lang w:val="uk-UA"/>
        </w:rPr>
        <w:t>міської ради</w:t>
      </w:r>
      <w:r w:rsidRPr="00F744D4">
        <w:rPr>
          <w:rFonts w:ascii="Times New Roman" w:hAnsi="Times New Roman" w:cs="Times New Roman"/>
          <w:sz w:val="28"/>
          <w:szCs w:val="28"/>
          <w:lang w:val="uk-UA"/>
        </w:rPr>
        <w:t xml:space="preserve">, в районі існує нагальна потреба у реконструкції каналізаційних очисних споруд міста Красилів. Більшість технологічних споруд, що розміщені на території комплексу знаходяться в незадовільному стані та потребують капітального ремонту або відновлення. </w:t>
      </w:r>
    </w:p>
    <w:p w:rsidR="00001A68" w:rsidRDefault="006A5694" w:rsidP="00256415">
      <w:pPr>
        <w:snapToGrid w:val="0"/>
        <w:spacing w:after="0" w:line="240" w:lineRule="auto"/>
        <w:ind w:firstLine="851"/>
        <w:jc w:val="both"/>
        <w:rPr>
          <w:rFonts w:ascii="Times New Roman" w:hAnsi="Times New Roman" w:cs="Times New Roman"/>
          <w:sz w:val="28"/>
          <w:szCs w:val="28"/>
          <w:lang w:val="uk-UA"/>
        </w:rPr>
      </w:pPr>
      <w:r w:rsidRPr="00F744D4">
        <w:rPr>
          <w:rFonts w:ascii="Times New Roman" w:hAnsi="Times New Roman" w:cs="Times New Roman"/>
          <w:sz w:val="28"/>
          <w:szCs w:val="28"/>
          <w:lang w:val="uk-UA"/>
        </w:rPr>
        <w:t xml:space="preserve">З метою здійснення природоохоронного заходу на території Красилівського району та ліквідації забруднення водних об’єктів необхідно внести зміни </w:t>
      </w:r>
      <w:r w:rsidR="00001A68">
        <w:rPr>
          <w:rFonts w:ascii="Times New Roman" w:hAnsi="Times New Roman" w:cs="Times New Roman"/>
          <w:sz w:val="28"/>
          <w:szCs w:val="28"/>
          <w:lang w:val="uk-UA"/>
        </w:rPr>
        <w:t>до Програми, в тому числі:</w:t>
      </w:r>
    </w:p>
    <w:p w:rsidR="00724BB4" w:rsidRPr="00724BB4" w:rsidRDefault="00724BB4" w:rsidP="00001A68">
      <w:pPr>
        <w:snapToGrid w:val="0"/>
        <w:spacing w:after="0" w:line="240" w:lineRule="auto"/>
        <w:ind w:firstLine="851"/>
        <w:jc w:val="both"/>
        <w:rPr>
          <w:rFonts w:ascii="Times New Roman" w:hAnsi="Times New Roman" w:cs="Times New Roman"/>
          <w:sz w:val="28"/>
          <w:szCs w:val="28"/>
          <w:lang w:val="uk-UA"/>
        </w:rPr>
      </w:pPr>
      <w:r w:rsidRPr="00724BB4">
        <w:rPr>
          <w:rFonts w:ascii="Times New Roman" w:hAnsi="Times New Roman" w:cs="Times New Roman"/>
          <w:sz w:val="28"/>
          <w:szCs w:val="28"/>
          <w:lang w:val="uk-UA"/>
        </w:rPr>
        <w:t xml:space="preserve">- в одинадцятому </w:t>
      </w:r>
      <w:r w:rsidRPr="00724BB4">
        <w:rPr>
          <w:rFonts w:ascii="Times New Roman" w:hAnsi="Times New Roman" w:cs="Times New Roman"/>
          <w:sz w:val="28"/>
          <w:szCs w:val="28"/>
        </w:rPr>
        <w:t>абзаці підрозділу «Охорона вод та земель» розділу 2 програми після слова «Городок» включити слово «Красилів», далі – по тексту</w:t>
      </w:r>
      <w:r w:rsidRPr="00724BB4">
        <w:rPr>
          <w:rFonts w:ascii="Times New Roman" w:hAnsi="Times New Roman" w:cs="Times New Roman"/>
          <w:sz w:val="28"/>
          <w:szCs w:val="28"/>
          <w:lang w:val="uk-UA"/>
        </w:rPr>
        <w:t>;</w:t>
      </w:r>
    </w:p>
    <w:p w:rsidR="00724BB4" w:rsidRPr="00724BB4" w:rsidRDefault="00724BB4" w:rsidP="00001A68">
      <w:pPr>
        <w:snapToGrid w:val="0"/>
        <w:spacing w:after="0" w:line="240" w:lineRule="auto"/>
        <w:ind w:firstLine="851"/>
        <w:jc w:val="both"/>
        <w:rPr>
          <w:rFonts w:ascii="Times New Roman" w:hAnsi="Times New Roman" w:cs="Times New Roman"/>
          <w:sz w:val="28"/>
          <w:szCs w:val="28"/>
          <w:lang w:val="uk-UA"/>
        </w:rPr>
      </w:pPr>
      <w:r w:rsidRPr="00724BB4">
        <w:rPr>
          <w:rFonts w:ascii="Times New Roman" w:hAnsi="Times New Roman" w:cs="Times New Roman"/>
          <w:sz w:val="28"/>
          <w:szCs w:val="28"/>
          <w:lang w:val="uk-UA"/>
        </w:rPr>
        <w:t>- а</w:t>
      </w:r>
      <w:r w:rsidRPr="00724BB4">
        <w:rPr>
          <w:rFonts w:ascii="Times New Roman" w:hAnsi="Times New Roman" w:cs="Times New Roman"/>
          <w:sz w:val="28"/>
          <w:szCs w:val="28"/>
        </w:rPr>
        <w:t>бзац 2 графи 3 і абзац 1 графи 5 пункту 1.12 Додатку 2 до програми викласти у новій редакції</w:t>
      </w:r>
      <w:r w:rsidRPr="00724BB4">
        <w:rPr>
          <w:rFonts w:ascii="Times New Roman" w:hAnsi="Times New Roman" w:cs="Times New Roman"/>
          <w:sz w:val="28"/>
          <w:szCs w:val="28"/>
          <w:lang w:val="uk-UA"/>
        </w:rPr>
        <w:t xml:space="preserve"> (перелік населених пунктів, які потребують реконструкції споруд для очищення стічних вод, що утворюються в промисловості, комунальному господарстві, інших галузях народного господарства доповнити містом Красилів та </w:t>
      </w:r>
      <w:r w:rsidR="00AE6C4C" w:rsidRPr="00724BB4">
        <w:rPr>
          <w:rFonts w:ascii="Times New Roman" w:hAnsi="Times New Roman" w:cs="Times New Roman"/>
          <w:sz w:val="28"/>
          <w:szCs w:val="28"/>
          <w:lang w:val="uk-UA"/>
        </w:rPr>
        <w:t>виконавц</w:t>
      </w:r>
      <w:r w:rsidR="00AE6C4C">
        <w:rPr>
          <w:rFonts w:ascii="Times New Roman" w:hAnsi="Times New Roman" w:cs="Times New Roman"/>
          <w:sz w:val="28"/>
          <w:szCs w:val="28"/>
          <w:lang w:val="uk-UA"/>
        </w:rPr>
        <w:t>ем</w:t>
      </w:r>
      <w:r w:rsidR="00AE6C4C" w:rsidRPr="00724BB4">
        <w:rPr>
          <w:rFonts w:ascii="Times New Roman" w:hAnsi="Times New Roman" w:cs="Times New Roman"/>
          <w:sz w:val="28"/>
          <w:szCs w:val="28"/>
          <w:lang w:val="uk-UA"/>
        </w:rPr>
        <w:t xml:space="preserve"> заходу </w:t>
      </w:r>
      <w:r w:rsidRPr="00724BB4">
        <w:rPr>
          <w:rFonts w:ascii="Times New Roman" w:hAnsi="Times New Roman" w:cs="Times New Roman"/>
          <w:sz w:val="28"/>
          <w:szCs w:val="28"/>
          <w:lang w:val="uk-UA"/>
        </w:rPr>
        <w:t>зазначити Красилівську міську раду)</w:t>
      </w:r>
      <w:r w:rsidR="00AE6C4C">
        <w:rPr>
          <w:rFonts w:ascii="Times New Roman" w:hAnsi="Times New Roman" w:cs="Times New Roman"/>
          <w:sz w:val="28"/>
          <w:szCs w:val="28"/>
          <w:lang w:val="uk-UA"/>
        </w:rPr>
        <w:t>.</w:t>
      </w:r>
    </w:p>
    <w:p w:rsidR="00724BB4" w:rsidRDefault="00724BB4" w:rsidP="00876619">
      <w:pPr>
        <w:snapToGrid w:val="0"/>
        <w:spacing w:after="0" w:line="240" w:lineRule="auto"/>
        <w:ind w:firstLine="851"/>
        <w:jc w:val="both"/>
        <w:rPr>
          <w:rFonts w:ascii="Times New Roman" w:hAnsi="Times New Roman" w:cs="Times New Roman"/>
          <w:sz w:val="28"/>
          <w:szCs w:val="28"/>
          <w:lang w:val="uk-UA"/>
        </w:rPr>
      </w:pPr>
    </w:p>
    <w:p w:rsidR="00724BB4" w:rsidRPr="00724BB4" w:rsidRDefault="00724BB4" w:rsidP="00876619">
      <w:pPr>
        <w:snapToGrid w:val="0"/>
        <w:spacing w:after="0" w:line="240" w:lineRule="auto"/>
        <w:ind w:firstLine="851"/>
        <w:jc w:val="both"/>
        <w:rPr>
          <w:rFonts w:ascii="Times New Roman" w:hAnsi="Times New Roman" w:cs="Times New Roman"/>
          <w:sz w:val="28"/>
          <w:szCs w:val="28"/>
          <w:lang w:val="uk-UA"/>
        </w:rPr>
      </w:pPr>
    </w:p>
    <w:p w:rsidR="0052283A" w:rsidRPr="00F744D4" w:rsidRDefault="0052283A" w:rsidP="0052283A">
      <w:pPr>
        <w:snapToGrid w:val="0"/>
        <w:spacing w:after="0" w:line="240" w:lineRule="auto"/>
        <w:ind w:firstLine="851"/>
        <w:jc w:val="both"/>
        <w:rPr>
          <w:rFonts w:ascii="Times New Roman" w:eastAsia="Times New Roman" w:hAnsi="Times New Roman" w:cs="Times New Roman"/>
          <w:sz w:val="28"/>
          <w:szCs w:val="28"/>
          <w:lang w:val="uk-UA"/>
        </w:rPr>
      </w:pPr>
    </w:p>
    <w:p w:rsidR="009640E5" w:rsidRPr="00F744D4" w:rsidRDefault="009640E5" w:rsidP="009640E5">
      <w:pPr>
        <w:jc w:val="center"/>
        <w:rPr>
          <w:rFonts w:ascii="Times New Roman" w:eastAsia="Times New Roman" w:hAnsi="Times New Roman" w:cs="Times New Roman"/>
          <w:sz w:val="28"/>
          <w:szCs w:val="28"/>
          <w:lang w:val="uk-UA"/>
        </w:rPr>
      </w:pPr>
      <w:r w:rsidRPr="00F744D4">
        <w:rPr>
          <w:rFonts w:ascii="Times New Roman" w:eastAsia="Times New Roman" w:hAnsi="Times New Roman" w:cs="Times New Roman"/>
          <w:sz w:val="28"/>
          <w:szCs w:val="28"/>
          <w:lang w:val="uk-UA"/>
        </w:rPr>
        <w:t>Дир</w:t>
      </w:r>
      <w:r w:rsidR="005612C9" w:rsidRPr="00F744D4">
        <w:rPr>
          <w:rFonts w:ascii="Times New Roman" w:eastAsia="Times New Roman" w:hAnsi="Times New Roman" w:cs="Times New Roman"/>
          <w:sz w:val="28"/>
          <w:szCs w:val="28"/>
          <w:lang w:val="uk-UA"/>
        </w:rPr>
        <w:t>е</w:t>
      </w:r>
      <w:r w:rsidRPr="00F744D4">
        <w:rPr>
          <w:rFonts w:ascii="Times New Roman" w:eastAsia="Times New Roman" w:hAnsi="Times New Roman" w:cs="Times New Roman"/>
          <w:sz w:val="28"/>
          <w:szCs w:val="28"/>
          <w:lang w:val="uk-UA"/>
        </w:rPr>
        <w:t xml:space="preserve">ктор Департаменту </w:t>
      </w:r>
      <w:r w:rsidRPr="00F744D4">
        <w:rPr>
          <w:rFonts w:ascii="Times New Roman" w:eastAsia="Times New Roman" w:hAnsi="Times New Roman" w:cs="Times New Roman"/>
          <w:sz w:val="28"/>
          <w:szCs w:val="28"/>
          <w:lang w:val="uk-UA"/>
        </w:rPr>
        <w:tab/>
      </w:r>
      <w:r w:rsidRPr="00F744D4">
        <w:rPr>
          <w:rFonts w:ascii="Times New Roman" w:eastAsia="Times New Roman" w:hAnsi="Times New Roman" w:cs="Times New Roman"/>
          <w:sz w:val="28"/>
          <w:szCs w:val="28"/>
          <w:lang w:val="uk-UA"/>
        </w:rPr>
        <w:tab/>
      </w:r>
      <w:r w:rsidRPr="00F744D4">
        <w:rPr>
          <w:rFonts w:ascii="Times New Roman" w:eastAsia="Times New Roman" w:hAnsi="Times New Roman" w:cs="Times New Roman"/>
          <w:sz w:val="28"/>
          <w:szCs w:val="28"/>
          <w:lang w:val="uk-UA"/>
        </w:rPr>
        <w:tab/>
      </w:r>
      <w:r w:rsidRPr="00F744D4">
        <w:rPr>
          <w:rFonts w:ascii="Times New Roman" w:eastAsia="Times New Roman" w:hAnsi="Times New Roman" w:cs="Times New Roman"/>
          <w:sz w:val="28"/>
          <w:szCs w:val="28"/>
          <w:lang w:val="uk-UA"/>
        </w:rPr>
        <w:tab/>
      </w:r>
      <w:r w:rsidR="0077127E" w:rsidRPr="00F744D4">
        <w:rPr>
          <w:rFonts w:ascii="Times New Roman" w:eastAsia="Times New Roman" w:hAnsi="Times New Roman" w:cs="Times New Roman"/>
          <w:sz w:val="28"/>
          <w:szCs w:val="28"/>
          <w:lang w:val="uk-UA"/>
        </w:rPr>
        <w:tab/>
      </w:r>
      <w:r w:rsidRPr="00F744D4">
        <w:rPr>
          <w:rFonts w:ascii="Times New Roman" w:eastAsia="Times New Roman" w:hAnsi="Times New Roman" w:cs="Times New Roman"/>
          <w:sz w:val="28"/>
          <w:szCs w:val="28"/>
          <w:lang w:val="uk-UA"/>
        </w:rPr>
        <w:tab/>
        <w:t xml:space="preserve"> </w:t>
      </w:r>
      <w:r w:rsidR="0077127E" w:rsidRPr="00F744D4">
        <w:rPr>
          <w:rFonts w:ascii="Times New Roman" w:eastAsia="Times New Roman" w:hAnsi="Times New Roman" w:cs="Times New Roman"/>
          <w:sz w:val="28"/>
          <w:szCs w:val="28"/>
          <w:lang w:val="uk-UA"/>
        </w:rPr>
        <w:t>Т</w:t>
      </w:r>
      <w:r w:rsidRPr="00F744D4">
        <w:rPr>
          <w:rFonts w:ascii="Times New Roman" w:eastAsia="Times New Roman" w:hAnsi="Times New Roman" w:cs="Times New Roman"/>
          <w:sz w:val="28"/>
          <w:szCs w:val="28"/>
          <w:lang w:val="uk-UA"/>
        </w:rPr>
        <w:t xml:space="preserve">. </w:t>
      </w:r>
      <w:r w:rsidR="0077127E" w:rsidRPr="00F744D4">
        <w:rPr>
          <w:rFonts w:ascii="Times New Roman" w:eastAsia="Times New Roman" w:hAnsi="Times New Roman" w:cs="Times New Roman"/>
          <w:sz w:val="28"/>
          <w:szCs w:val="28"/>
          <w:lang w:val="uk-UA"/>
        </w:rPr>
        <w:t>Дзюблюк</w:t>
      </w:r>
    </w:p>
    <w:sectPr w:rsidR="009640E5" w:rsidRPr="00F744D4" w:rsidSect="0077127E">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EA1" w:rsidRDefault="00130EA1" w:rsidP="00AC693F">
      <w:pPr>
        <w:spacing w:after="0" w:line="240" w:lineRule="auto"/>
      </w:pPr>
      <w:r>
        <w:separator/>
      </w:r>
    </w:p>
  </w:endnote>
  <w:endnote w:type="continuationSeparator" w:id="1">
    <w:p w:rsidR="00130EA1" w:rsidRDefault="00130EA1" w:rsidP="00AC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EA1" w:rsidRDefault="00130EA1" w:rsidP="00AC693F">
      <w:pPr>
        <w:spacing w:after="0" w:line="240" w:lineRule="auto"/>
      </w:pPr>
      <w:r>
        <w:separator/>
      </w:r>
    </w:p>
  </w:footnote>
  <w:footnote w:type="continuationSeparator" w:id="1">
    <w:p w:rsidR="00130EA1" w:rsidRDefault="00130EA1" w:rsidP="00AC6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563"/>
      <w:docPartObj>
        <w:docPartGallery w:val="Page Numbers (Top of Page)"/>
        <w:docPartUnique/>
      </w:docPartObj>
    </w:sdtPr>
    <w:sdtEndPr>
      <w:rPr>
        <w:rFonts w:ascii="Times New Roman" w:hAnsi="Times New Roman" w:cs="Times New Roman"/>
        <w:sz w:val="28"/>
        <w:szCs w:val="28"/>
      </w:rPr>
    </w:sdtEndPr>
    <w:sdtContent>
      <w:p w:rsidR="00AC693F" w:rsidRDefault="006555E2">
        <w:pPr>
          <w:pStyle w:val="aa"/>
          <w:jc w:val="center"/>
        </w:pPr>
        <w:r w:rsidRPr="00AC693F">
          <w:rPr>
            <w:rFonts w:ascii="Times New Roman" w:hAnsi="Times New Roman" w:cs="Times New Roman"/>
            <w:sz w:val="28"/>
            <w:szCs w:val="28"/>
          </w:rPr>
          <w:fldChar w:fldCharType="begin"/>
        </w:r>
        <w:r w:rsidR="00AC693F" w:rsidRPr="00AC693F">
          <w:rPr>
            <w:rFonts w:ascii="Times New Roman" w:hAnsi="Times New Roman" w:cs="Times New Roman"/>
            <w:sz w:val="28"/>
            <w:szCs w:val="28"/>
          </w:rPr>
          <w:instrText xml:space="preserve"> PAGE   \* MERGEFORMAT </w:instrText>
        </w:r>
        <w:r w:rsidRPr="00AC693F">
          <w:rPr>
            <w:rFonts w:ascii="Times New Roman" w:hAnsi="Times New Roman" w:cs="Times New Roman"/>
            <w:sz w:val="28"/>
            <w:szCs w:val="28"/>
          </w:rPr>
          <w:fldChar w:fldCharType="separate"/>
        </w:r>
        <w:r w:rsidR="00AE6C4C">
          <w:rPr>
            <w:rFonts w:ascii="Times New Roman" w:hAnsi="Times New Roman" w:cs="Times New Roman"/>
            <w:noProof/>
            <w:sz w:val="28"/>
            <w:szCs w:val="28"/>
          </w:rPr>
          <w:t>2</w:t>
        </w:r>
        <w:r w:rsidRPr="00AC693F">
          <w:rPr>
            <w:rFonts w:ascii="Times New Roman" w:hAnsi="Times New Roman" w:cs="Times New Roman"/>
            <w:sz w:val="28"/>
            <w:szCs w:val="28"/>
          </w:rPr>
          <w:fldChar w:fldCharType="end"/>
        </w:r>
      </w:p>
    </w:sdtContent>
  </w:sdt>
  <w:p w:rsidR="00AC693F" w:rsidRDefault="00AC69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6AE8"/>
    <w:multiLevelType w:val="hybridMultilevel"/>
    <w:tmpl w:val="B154797A"/>
    <w:lvl w:ilvl="0" w:tplc="DBE0B12C">
      <w:start w:val="6"/>
      <w:numFmt w:val="bullet"/>
      <w:lvlText w:val="–"/>
      <w:lvlJc w:val="left"/>
      <w:pPr>
        <w:ind w:left="4046" w:hanging="360"/>
      </w:pPr>
      <w:rPr>
        <w:rFonts w:ascii="Times New Roman" w:eastAsia="Times New Roman" w:hAnsi="Times New Roman" w:cs="Times New Roman"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3915"/>
    <w:rsid w:val="00001A68"/>
    <w:rsid w:val="00014AFC"/>
    <w:rsid w:val="00020F2D"/>
    <w:rsid w:val="00023437"/>
    <w:rsid w:val="00026CA8"/>
    <w:rsid w:val="00035B5F"/>
    <w:rsid w:val="0004523D"/>
    <w:rsid w:val="00081ADB"/>
    <w:rsid w:val="000874C7"/>
    <w:rsid w:val="0009133A"/>
    <w:rsid w:val="001032CA"/>
    <w:rsid w:val="00130EA1"/>
    <w:rsid w:val="00140A7B"/>
    <w:rsid w:val="001465BD"/>
    <w:rsid w:val="001571F9"/>
    <w:rsid w:val="001D204F"/>
    <w:rsid w:val="001E51CD"/>
    <w:rsid w:val="001F0850"/>
    <w:rsid w:val="00254EE6"/>
    <w:rsid w:val="00256415"/>
    <w:rsid w:val="002608EC"/>
    <w:rsid w:val="00262ECE"/>
    <w:rsid w:val="00293644"/>
    <w:rsid w:val="002937F7"/>
    <w:rsid w:val="002A19D9"/>
    <w:rsid w:val="002B7350"/>
    <w:rsid w:val="002D5A7F"/>
    <w:rsid w:val="00384AE7"/>
    <w:rsid w:val="00387B51"/>
    <w:rsid w:val="003948FD"/>
    <w:rsid w:val="003A4626"/>
    <w:rsid w:val="003B0DB7"/>
    <w:rsid w:val="003C21F7"/>
    <w:rsid w:val="003E4211"/>
    <w:rsid w:val="003E6B0D"/>
    <w:rsid w:val="004103E4"/>
    <w:rsid w:val="00410BF8"/>
    <w:rsid w:val="00433AC6"/>
    <w:rsid w:val="004F79D5"/>
    <w:rsid w:val="00507B06"/>
    <w:rsid w:val="00513532"/>
    <w:rsid w:val="0051640B"/>
    <w:rsid w:val="0052283A"/>
    <w:rsid w:val="00533CCB"/>
    <w:rsid w:val="00542BA6"/>
    <w:rsid w:val="005612C9"/>
    <w:rsid w:val="005F7E51"/>
    <w:rsid w:val="00602F33"/>
    <w:rsid w:val="006440E7"/>
    <w:rsid w:val="00650E97"/>
    <w:rsid w:val="006555E2"/>
    <w:rsid w:val="006A5694"/>
    <w:rsid w:val="006E0585"/>
    <w:rsid w:val="006E0B2E"/>
    <w:rsid w:val="006E331B"/>
    <w:rsid w:val="00724BB4"/>
    <w:rsid w:val="00730FB0"/>
    <w:rsid w:val="00744B55"/>
    <w:rsid w:val="00760A91"/>
    <w:rsid w:val="0077127E"/>
    <w:rsid w:val="00776314"/>
    <w:rsid w:val="007906E7"/>
    <w:rsid w:val="00795478"/>
    <w:rsid w:val="007C4258"/>
    <w:rsid w:val="007C7C96"/>
    <w:rsid w:val="007D211C"/>
    <w:rsid w:val="007D6816"/>
    <w:rsid w:val="007E51AF"/>
    <w:rsid w:val="007E7FE4"/>
    <w:rsid w:val="008216FB"/>
    <w:rsid w:val="00825F98"/>
    <w:rsid w:val="00827358"/>
    <w:rsid w:val="00876619"/>
    <w:rsid w:val="008C343A"/>
    <w:rsid w:val="008D1575"/>
    <w:rsid w:val="00934D12"/>
    <w:rsid w:val="00961C9E"/>
    <w:rsid w:val="009640E5"/>
    <w:rsid w:val="00973599"/>
    <w:rsid w:val="00976354"/>
    <w:rsid w:val="0098262C"/>
    <w:rsid w:val="0098682C"/>
    <w:rsid w:val="009A42C4"/>
    <w:rsid w:val="009A628F"/>
    <w:rsid w:val="00A06CD4"/>
    <w:rsid w:val="00A31F23"/>
    <w:rsid w:val="00A34EA4"/>
    <w:rsid w:val="00A460AE"/>
    <w:rsid w:val="00A6114E"/>
    <w:rsid w:val="00A77625"/>
    <w:rsid w:val="00A85B91"/>
    <w:rsid w:val="00AC37F9"/>
    <w:rsid w:val="00AC693F"/>
    <w:rsid w:val="00AC7C9E"/>
    <w:rsid w:val="00AD184E"/>
    <w:rsid w:val="00AE6C4C"/>
    <w:rsid w:val="00B06BB4"/>
    <w:rsid w:val="00B31FB0"/>
    <w:rsid w:val="00B55A45"/>
    <w:rsid w:val="00B75274"/>
    <w:rsid w:val="00B81E87"/>
    <w:rsid w:val="00BB3984"/>
    <w:rsid w:val="00BC4083"/>
    <w:rsid w:val="00BD5831"/>
    <w:rsid w:val="00BF572C"/>
    <w:rsid w:val="00C418AF"/>
    <w:rsid w:val="00C52446"/>
    <w:rsid w:val="00C56EDE"/>
    <w:rsid w:val="00C5787B"/>
    <w:rsid w:val="00C57CB2"/>
    <w:rsid w:val="00C84358"/>
    <w:rsid w:val="00CC2987"/>
    <w:rsid w:val="00CF5C35"/>
    <w:rsid w:val="00D263FF"/>
    <w:rsid w:val="00D46D26"/>
    <w:rsid w:val="00DA7847"/>
    <w:rsid w:val="00E35095"/>
    <w:rsid w:val="00EA366A"/>
    <w:rsid w:val="00EB3915"/>
    <w:rsid w:val="00EC6DA3"/>
    <w:rsid w:val="00EE0D99"/>
    <w:rsid w:val="00F0318B"/>
    <w:rsid w:val="00F163BD"/>
    <w:rsid w:val="00F21B38"/>
    <w:rsid w:val="00F375DE"/>
    <w:rsid w:val="00F44C07"/>
    <w:rsid w:val="00F44DC2"/>
    <w:rsid w:val="00F744D4"/>
    <w:rsid w:val="00F969C4"/>
    <w:rsid w:val="00F97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A4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A4626"/>
  </w:style>
  <w:style w:type="character" w:customStyle="1" w:styleId="rvts11">
    <w:name w:val="rvts11"/>
    <w:basedOn w:val="a0"/>
    <w:rsid w:val="003A4626"/>
  </w:style>
  <w:style w:type="character" w:styleId="a3">
    <w:name w:val="Hyperlink"/>
    <w:basedOn w:val="a0"/>
    <w:uiPriority w:val="99"/>
    <w:semiHidden/>
    <w:unhideWhenUsed/>
    <w:rsid w:val="003A4626"/>
    <w:rPr>
      <w:color w:val="0000FF"/>
      <w:u w:val="single"/>
    </w:rPr>
  </w:style>
  <w:style w:type="paragraph" w:styleId="a4">
    <w:name w:val="Body Text Indent"/>
    <w:basedOn w:val="a"/>
    <w:link w:val="a5"/>
    <w:rsid w:val="00A06CD4"/>
    <w:pPr>
      <w:spacing w:after="0" w:line="240" w:lineRule="auto"/>
      <w:ind w:firstLine="709"/>
      <w:jc w:val="both"/>
    </w:pPr>
    <w:rPr>
      <w:rFonts w:ascii="Times New Roman" w:eastAsia="Times New Roman" w:hAnsi="Times New Roman" w:cs="Times New Roman"/>
      <w:bCs/>
      <w:sz w:val="28"/>
      <w:szCs w:val="24"/>
      <w:lang w:val="uk-UA"/>
    </w:rPr>
  </w:style>
  <w:style w:type="character" w:customStyle="1" w:styleId="a5">
    <w:name w:val="Основной текст с отступом Знак"/>
    <w:basedOn w:val="a0"/>
    <w:link w:val="a4"/>
    <w:rsid w:val="00A06CD4"/>
    <w:rPr>
      <w:rFonts w:ascii="Times New Roman" w:eastAsia="Times New Roman" w:hAnsi="Times New Roman" w:cs="Times New Roman"/>
      <w:bCs/>
      <w:sz w:val="28"/>
      <w:szCs w:val="24"/>
      <w:lang w:val="uk-UA"/>
    </w:rPr>
  </w:style>
  <w:style w:type="paragraph" w:styleId="a6">
    <w:name w:val="Body Text"/>
    <w:basedOn w:val="a"/>
    <w:link w:val="a7"/>
    <w:uiPriority w:val="99"/>
    <w:semiHidden/>
    <w:unhideWhenUsed/>
    <w:rsid w:val="003E6B0D"/>
    <w:pPr>
      <w:spacing w:after="120"/>
    </w:pPr>
  </w:style>
  <w:style w:type="character" w:customStyle="1" w:styleId="a7">
    <w:name w:val="Основной текст Знак"/>
    <w:basedOn w:val="a0"/>
    <w:link w:val="a6"/>
    <w:uiPriority w:val="99"/>
    <w:semiHidden/>
    <w:rsid w:val="003E6B0D"/>
  </w:style>
  <w:style w:type="paragraph" w:styleId="a8">
    <w:name w:val="List Paragraph"/>
    <w:basedOn w:val="a"/>
    <w:qFormat/>
    <w:rsid w:val="0098262C"/>
    <w:pPr>
      <w:suppressAutoHyphens/>
      <w:ind w:left="720"/>
    </w:pPr>
    <w:rPr>
      <w:rFonts w:ascii="Calibri" w:eastAsia="Calibri" w:hAnsi="Calibri" w:cs="Times New Roman"/>
      <w:sz w:val="24"/>
      <w:lang w:val="uk-UA" w:eastAsia="ar-SA"/>
    </w:rPr>
  </w:style>
  <w:style w:type="paragraph" w:customStyle="1" w:styleId="a9">
    <w:name w:val="Текст в заданном формате"/>
    <w:basedOn w:val="a"/>
    <w:rsid w:val="0098262C"/>
    <w:pPr>
      <w:suppressAutoHyphens/>
      <w:spacing w:after="0" w:line="240" w:lineRule="auto"/>
    </w:pPr>
    <w:rPr>
      <w:rFonts w:ascii="Courier New" w:eastAsia="Courier New" w:hAnsi="Courier New" w:cs="Courier New"/>
      <w:sz w:val="20"/>
      <w:szCs w:val="20"/>
      <w:lang w:val="uk-UA" w:eastAsia="ar-SA"/>
    </w:rPr>
  </w:style>
  <w:style w:type="paragraph" w:styleId="aa">
    <w:name w:val="header"/>
    <w:basedOn w:val="a"/>
    <w:link w:val="ab"/>
    <w:uiPriority w:val="99"/>
    <w:unhideWhenUsed/>
    <w:rsid w:val="00AC69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693F"/>
  </w:style>
  <w:style w:type="paragraph" w:styleId="ac">
    <w:name w:val="footer"/>
    <w:basedOn w:val="a"/>
    <w:link w:val="ad"/>
    <w:uiPriority w:val="99"/>
    <w:semiHidden/>
    <w:unhideWhenUsed/>
    <w:rsid w:val="00AC693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C693F"/>
  </w:style>
  <w:style w:type="paragraph" w:styleId="ae">
    <w:name w:val="Normal (Web)"/>
    <w:basedOn w:val="a"/>
    <w:uiPriority w:val="99"/>
    <w:semiHidden/>
    <w:unhideWhenUsed/>
    <w:rsid w:val="00876619"/>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876619"/>
    <w:rPr>
      <w:b/>
      <w:bCs/>
    </w:rPr>
  </w:style>
</w:styles>
</file>

<file path=word/webSettings.xml><?xml version="1.0" encoding="utf-8"?>
<w:webSettings xmlns:r="http://schemas.openxmlformats.org/officeDocument/2006/relationships" xmlns:w="http://schemas.openxmlformats.org/wordprocessingml/2006/main">
  <w:divs>
    <w:div w:id="22364368">
      <w:bodyDiv w:val="1"/>
      <w:marLeft w:val="0"/>
      <w:marRight w:val="0"/>
      <w:marTop w:val="0"/>
      <w:marBottom w:val="0"/>
      <w:divBdr>
        <w:top w:val="none" w:sz="0" w:space="0" w:color="auto"/>
        <w:left w:val="none" w:sz="0" w:space="0" w:color="auto"/>
        <w:bottom w:val="none" w:sz="0" w:space="0" w:color="auto"/>
        <w:right w:val="none" w:sz="0" w:space="0" w:color="auto"/>
      </w:divBdr>
    </w:div>
    <w:div w:id="10453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2</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61</cp:revision>
  <cp:lastPrinted>2019-02-21T14:59:00Z</cp:lastPrinted>
  <dcterms:created xsi:type="dcterms:W3CDTF">2017-02-08T08:50:00Z</dcterms:created>
  <dcterms:modified xsi:type="dcterms:W3CDTF">2019-02-21T15:00:00Z</dcterms:modified>
</cp:coreProperties>
</file>