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71D" w:rsidRPr="005172CB" w:rsidRDefault="0002471D" w:rsidP="0002471D">
      <w:pPr>
        <w:jc w:val="right"/>
        <w:rPr>
          <w:sz w:val="20"/>
          <w:szCs w:val="20"/>
        </w:rPr>
      </w:pPr>
      <w:r w:rsidRPr="005172CB">
        <w:rPr>
          <w:sz w:val="20"/>
          <w:szCs w:val="20"/>
        </w:rPr>
        <w:t xml:space="preserve">Додаток до </w:t>
      </w:r>
      <w:r w:rsidR="00324A66">
        <w:rPr>
          <w:sz w:val="20"/>
          <w:szCs w:val="20"/>
        </w:rPr>
        <w:t>з</w:t>
      </w:r>
      <w:bookmarkStart w:id="0" w:name="_GoBack"/>
      <w:bookmarkEnd w:id="0"/>
      <w:r w:rsidR="00241639">
        <w:rPr>
          <w:sz w:val="20"/>
          <w:szCs w:val="20"/>
        </w:rPr>
        <w:t>віту</w:t>
      </w:r>
    </w:p>
    <w:p w:rsidR="0002471D" w:rsidRPr="005172CB" w:rsidRDefault="0002471D" w:rsidP="0002471D">
      <w:pPr>
        <w:jc w:val="right"/>
        <w:rPr>
          <w:b/>
          <w:sz w:val="20"/>
          <w:szCs w:val="20"/>
        </w:rPr>
      </w:pPr>
      <w:r w:rsidRPr="005172CB">
        <w:rPr>
          <w:sz w:val="20"/>
          <w:szCs w:val="20"/>
        </w:rPr>
        <w:t xml:space="preserve">Таблиця </w:t>
      </w:r>
    </w:p>
    <w:p w:rsidR="00452D66" w:rsidRPr="00A50F51" w:rsidRDefault="00452D66" w:rsidP="00452D66">
      <w:pPr>
        <w:jc w:val="center"/>
        <w:rPr>
          <w:b/>
        </w:rPr>
      </w:pPr>
      <w:r w:rsidRPr="00A50F51">
        <w:rPr>
          <w:b/>
        </w:rPr>
        <w:t>РЕЗУЛЬТАТИ</w:t>
      </w:r>
    </w:p>
    <w:p w:rsidR="00452D66" w:rsidRPr="00A50F51" w:rsidRDefault="00452D66" w:rsidP="00452D66">
      <w:pPr>
        <w:jc w:val="center"/>
        <w:rPr>
          <w:b/>
        </w:rPr>
      </w:pPr>
      <w:r w:rsidRPr="00A50F51">
        <w:rPr>
          <w:b/>
        </w:rPr>
        <w:t>реалізації Програми в динаміці змін цільових показників</w:t>
      </w:r>
    </w:p>
    <w:p w:rsidR="008B0AC3" w:rsidRDefault="008B0AC3" w:rsidP="008B0AC3">
      <w:pPr>
        <w:tabs>
          <w:tab w:val="left" w:pos="4195"/>
        </w:tabs>
        <w:autoSpaceDE w:val="0"/>
        <w:autoSpaceDN w:val="0"/>
        <w:adjustRightInd w:val="0"/>
        <w:jc w:val="center"/>
        <w:rPr>
          <w:b/>
          <w:bCs/>
        </w:rPr>
      </w:pPr>
      <w:r w:rsidRPr="00516E26">
        <w:rPr>
          <w:b/>
          <w:bCs/>
        </w:rPr>
        <w:t xml:space="preserve">у </w:t>
      </w:r>
      <w:r w:rsidR="00536B25">
        <w:rPr>
          <w:b/>
          <w:bCs/>
        </w:rPr>
        <w:t>2017-</w:t>
      </w:r>
      <w:r w:rsidRPr="00516E26">
        <w:rPr>
          <w:b/>
          <w:bCs/>
        </w:rPr>
        <w:t>201</w:t>
      </w:r>
      <w:r>
        <w:rPr>
          <w:b/>
          <w:bCs/>
        </w:rPr>
        <w:t>8</w:t>
      </w:r>
      <w:r w:rsidRPr="00516E26">
        <w:rPr>
          <w:b/>
          <w:bCs/>
        </w:rPr>
        <w:t xml:space="preserve"> рок</w:t>
      </w:r>
      <w:r w:rsidR="00536B25">
        <w:rPr>
          <w:b/>
          <w:bCs/>
        </w:rPr>
        <w:t>ах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208"/>
        <w:gridCol w:w="1277"/>
        <w:gridCol w:w="1313"/>
        <w:gridCol w:w="1407"/>
        <w:gridCol w:w="1407"/>
        <w:gridCol w:w="1613"/>
        <w:gridCol w:w="1538"/>
      </w:tblGrid>
      <w:tr w:rsidR="006D0872" w:rsidRPr="006D0872" w:rsidTr="005172CB">
        <w:trPr>
          <w:trHeight w:val="17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3" w:rsidRPr="006D0872" w:rsidRDefault="008B0AC3" w:rsidP="00A81890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3" w:rsidRPr="006D0872" w:rsidRDefault="008B0AC3" w:rsidP="00A81890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3" w:rsidRPr="006D0872" w:rsidRDefault="008B0AC3" w:rsidP="00A81890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6D0872">
              <w:rPr>
                <w:b/>
                <w:bCs/>
              </w:rPr>
              <w:t>2017  рік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3" w:rsidRPr="006D0872" w:rsidRDefault="008B0AC3" w:rsidP="00A81890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6D0872">
              <w:rPr>
                <w:b/>
                <w:bCs/>
              </w:rPr>
              <w:t>2018  рік</w:t>
            </w:r>
          </w:p>
        </w:tc>
      </w:tr>
      <w:tr w:rsidR="006D0872" w:rsidRPr="006D0872" w:rsidTr="005172CB">
        <w:trPr>
          <w:trHeight w:val="17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3" w:rsidRPr="006D0872" w:rsidRDefault="008B0AC3" w:rsidP="008B0AC3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6D0872">
              <w:rPr>
                <w:b/>
                <w:bCs/>
              </w:rPr>
              <w:t>Показники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3" w:rsidRPr="006D0872" w:rsidRDefault="008B0AC3" w:rsidP="008B0AC3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6D0872">
              <w:rPr>
                <w:b/>
                <w:bCs/>
              </w:rPr>
              <w:t>Одиниця виміру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3" w:rsidRPr="006D0872" w:rsidRDefault="008B0AC3" w:rsidP="008B0AC3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6D0872">
              <w:rPr>
                <w:b/>
                <w:bCs/>
              </w:rPr>
              <w:t xml:space="preserve">прогнозні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3" w:rsidRPr="006D0872" w:rsidRDefault="008B0AC3" w:rsidP="008B0AC3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6D0872">
              <w:rPr>
                <w:b/>
                <w:bCs/>
              </w:rPr>
              <w:t xml:space="preserve">фактично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3" w:rsidRPr="006D0872" w:rsidRDefault="008B0AC3" w:rsidP="008B0AC3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6D0872">
              <w:rPr>
                <w:b/>
                <w:bCs/>
              </w:rPr>
              <w:t>виконання у %</w:t>
            </w:r>
            <w:r w:rsidR="00954891" w:rsidRPr="006D0872">
              <w:rPr>
                <w:b/>
                <w:bCs/>
              </w:rPr>
              <w:t>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3" w:rsidRPr="006D0872" w:rsidRDefault="008B0AC3" w:rsidP="008B0AC3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6D0872">
              <w:rPr>
                <w:b/>
                <w:bCs/>
              </w:rPr>
              <w:t>прогнозні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3" w:rsidRPr="006D0872" w:rsidRDefault="008B0AC3" w:rsidP="008B0AC3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6D0872">
              <w:rPr>
                <w:b/>
                <w:bCs/>
              </w:rPr>
              <w:t xml:space="preserve">фактично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3" w:rsidRPr="006D0872" w:rsidRDefault="008B0AC3" w:rsidP="008B0AC3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6D0872">
              <w:rPr>
                <w:b/>
                <w:bCs/>
              </w:rPr>
              <w:t>виконання у %</w:t>
            </w:r>
            <w:r w:rsidR="00954891" w:rsidRPr="006D0872">
              <w:rPr>
                <w:b/>
                <w:bCs/>
              </w:rPr>
              <w:t>%</w:t>
            </w:r>
          </w:p>
        </w:tc>
      </w:tr>
      <w:tr w:rsidR="006D0872" w:rsidRPr="006D0872" w:rsidTr="005172CB">
        <w:trPr>
          <w:trHeight w:val="17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3" w:rsidRPr="006D0872" w:rsidRDefault="008B0AC3" w:rsidP="008B0AC3">
            <w:pPr>
              <w:pStyle w:val="a"/>
              <w:numPr>
                <w:ilvl w:val="0"/>
                <w:numId w:val="0"/>
              </w:numPr>
              <w:jc w:val="both"/>
            </w:pPr>
            <w:r w:rsidRPr="006D0872">
              <w:t>1. Кількість діючих малих підприємств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3" w:rsidRPr="006D0872" w:rsidRDefault="008B0AC3" w:rsidP="008B0AC3">
            <w:pPr>
              <w:pStyle w:val="a"/>
              <w:numPr>
                <w:ilvl w:val="0"/>
                <w:numId w:val="0"/>
              </w:numPr>
              <w:jc w:val="center"/>
            </w:pPr>
            <w:r w:rsidRPr="006D0872">
              <w:t>одиниць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3" w:rsidRPr="006D0872" w:rsidRDefault="00F42256" w:rsidP="004E43E7">
            <w:pPr>
              <w:pStyle w:val="a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6D0872">
              <w:rPr>
                <w:lang w:val="en-US"/>
              </w:rPr>
              <w:t>9840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3" w:rsidRPr="006D0872" w:rsidRDefault="008B0AC3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</w:t>
            </w:r>
            <w:r w:rsidR="00352574" w:rsidRPr="006D0872">
              <w:t>030</w:t>
            </w:r>
            <w:r w:rsidRPr="006D0872"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3" w:rsidRPr="006D0872" w:rsidRDefault="00F86C4B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104,7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3" w:rsidRPr="006D0872" w:rsidRDefault="00625A20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9950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3" w:rsidRPr="006D0872" w:rsidRDefault="008B0AC3" w:rsidP="00625A20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</w:t>
            </w:r>
            <w:r w:rsidR="001342F3" w:rsidRPr="006D0872">
              <w:t>30</w:t>
            </w:r>
            <w:r w:rsidR="00625A20" w:rsidRPr="006D0872">
              <w:t>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3" w:rsidRPr="006D0872" w:rsidRDefault="006C358D" w:rsidP="00625A20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130,7</w:t>
            </w:r>
          </w:p>
        </w:tc>
      </w:tr>
      <w:tr w:rsidR="006D0872" w:rsidRPr="006D0872" w:rsidTr="005172CB">
        <w:trPr>
          <w:trHeight w:val="27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both"/>
            </w:pPr>
            <w:r w:rsidRPr="006D0872">
              <w:t>2. Кількість діючих середніх підприємств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center"/>
            </w:pPr>
            <w:r w:rsidRPr="006D0872">
              <w:t>одиниць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4E43E7">
            <w:pPr>
              <w:pStyle w:val="a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6D0872">
              <w:t>36</w:t>
            </w:r>
            <w:r w:rsidR="00F42256" w:rsidRPr="006D0872">
              <w:rPr>
                <w:lang w:val="en-US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352574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372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373006" w:rsidP="00F86C4B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103,</w:t>
            </w:r>
            <w:r w:rsidR="00F86C4B" w:rsidRPr="006D0872"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625A20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36</w:t>
            </w:r>
            <w:r w:rsidR="00625A20" w:rsidRPr="006D0872"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5C2C68" w:rsidP="00625A20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399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C358D" w:rsidP="00625A20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109,3</w:t>
            </w:r>
          </w:p>
        </w:tc>
      </w:tr>
      <w:tr w:rsidR="006D0872" w:rsidRPr="006D0872" w:rsidTr="005172CB">
        <w:trPr>
          <w:trHeight w:val="11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both"/>
            </w:pPr>
            <w:r w:rsidRPr="006D0872">
              <w:t>3. Кількість діючих фізичних осіб – підприємців (осіб)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jc w:val="center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 xml:space="preserve"> осіб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4E43E7">
            <w:pPr>
              <w:pStyle w:val="a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6D0872">
              <w:t>5</w:t>
            </w:r>
            <w:r w:rsidR="00F42256" w:rsidRPr="006D0872">
              <w:t>7</w:t>
            </w:r>
            <w:r w:rsidRPr="006D0872">
              <w:t>6</w:t>
            </w:r>
            <w:r w:rsidR="00F42256" w:rsidRPr="006D0872">
              <w:rPr>
                <w:lang w:val="en-US"/>
              </w:rPr>
              <w:t>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FB0F95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5</w:t>
            </w:r>
            <w:r w:rsidR="005C3143" w:rsidRPr="006D0872">
              <w:t>0</w:t>
            </w:r>
            <w:r w:rsidRPr="006D0872">
              <w:t>7</w:t>
            </w:r>
            <w:r w:rsidR="00FB0F95" w:rsidRPr="006D0872"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213342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88,0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625A20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5</w:t>
            </w:r>
            <w:r w:rsidR="00625A20" w:rsidRPr="006D0872">
              <w:t>9050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5C2C68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53447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C358D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90,5</w:t>
            </w:r>
          </w:p>
        </w:tc>
      </w:tr>
      <w:tr w:rsidR="006D0872" w:rsidRPr="006D0872" w:rsidTr="005172CB">
        <w:trPr>
          <w:trHeight w:val="11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4. Кількість зайнятих працівників у малому підприємництві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jc w:val="center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тис. осіб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4E43E7">
            <w:pPr>
              <w:pStyle w:val="a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6D0872">
              <w:t>1</w:t>
            </w:r>
            <w:r w:rsidR="00F42256" w:rsidRPr="006D0872">
              <w:rPr>
                <w:lang w:val="en-US"/>
              </w:rPr>
              <w:t>1</w:t>
            </w:r>
            <w:r w:rsidRPr="006D0872">
              <w:t>2,</w:t>
            </w:r>
            <w:r w:rsidR="00F42256" w:rsidRPr="006D0872">
              <w:rPr>
                <w:lang w:val="en-US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</w:t>
            </w:r>
            <w:r w:rsidR="00906915" w:rsidRPr="006D0872">
              <w:t>17</w:t>
            </w:r>
            <w:r w:rsidRPr="006D0872">
              <w:t>,</w:t>
            </w:r>
            <w:r w:rsidR="00906915" w:rsidRPr="006D0872"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F86C4B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103,9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25A20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112,9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</w:t>
            </w:r>
            <w:r w:rsidR="005C2C68" w:rsidRPr="006D0872">
              <w:t>22</w:t>
            </w:r>
            <w:r w:rsidRPr="006D0872">
              <w:t>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D0872" w:rsidP="000074AE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108,6</w:t>
            </w:r>
          </w:p>
        </w:tc>
      </w:tr>
      <w:tr w:rsidR="006D0872" w:rsidRPr="006D0872" w:rsidTr="005172CB">
        <w:trPr>
          <w:trHeight w:val="11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5.Кількість зайнятих працівників у середньому підприємництві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jc w:val="center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тис. осіб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F42256" w:rsidP="004E43E7">
            <w:pPr>
              <w:pStyle w:val="a"/>
              <w:numPr>
                <w:ilvl w:val="0"/>
                <w:numId w:val="0"/>
              </w:numPr>
              <w:jc w:val="center"/>
            </w:pPr>
            <w:r w:rsidRPr="006D0872">
              <w:t>60</w:t>
            </w:r>
            <w:r w:rsidR="00687419" w:rsidRPr="006D0872">
              <w:t>,</w:t>
            </w:r>
            <w:r w:rsidRPr="006D0872"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1D103A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5</w:t>
            </w:r>
            <w:r w:rsidR="00687419" w:rsidRPr="006D0872">
              <w:t>8,</w:t>
            </w:r>
            <w:r w:rsidRPr="006D0872"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42" w:rsidRPr="006D0872" w:rsidRDefault="00F86C4B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95,6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25A20" w:rsidP="00625A20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61</w:t>
            </w:r>
            <w:r w:rsidR="00687419" w:rsidRPr="006D0872">
              <w:t>,</w:t>
            </w:r>
            <w:r w:rsidRPr="006D0872"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8E7C21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66</w:t>
            </w:r>
            <w:r w:rsidR="00687419" w:rsidRPr="006D0872">
              <w:t>,</w:t>
            </w:r>
            <w:r w:rsidRPr="006D0872"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D0872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108,8</w:t>
            </w:r>
          </w:p>
        </w:tc>
      </w:tr>
      <w:tr w:rsidR="006D0872" w:rsidRPr="006D0872" w:rsidTr="005172CB">
        <w:trPr>
          <w:trHeight w:val="27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both"/>
            </w:pPr>
            <w:r w:rsidRPr="006D0872">
              <w:t>6. Обсяг реалізованої продукції (товарів, послуг) малими підприємствами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center"/>
            </w:pPr>
            <w:r w:rsidRPr="006D0872">
              <w:t>млн. грн.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F42256" w:rsidP="004E43E7">
            <w:pPr>
              <w:pStyle w:val="a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6D0872">
              <w:t>188</w:t>
            </w:r>
            <w:r w:rsidR="00687419" w:rsidRPr="006D0872">
              <w:t>9</w:t>
            </w:r>
            <w:r w:rsidRPr="006D0872">
              <w:rPr>
                <w:lang w:val="en-US"/>
              </w:rPr>
              <w:t>0</w:t>
            </w:r>
            <w:r w:rsidR="00687419" w:rsidRPr="006D0872">
              <w:t>,</w:t>
            </w:r>
            <w:r w:rsidRPr="006D0872">
              <w:rPr>
                <w:lang w:val="en-US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F86C4B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23762,2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5F" w:rsidRPr="006D0872" w:rsidRDefault="00107239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125,8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25A20" w:rsidP="00625A20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20325</w:t>
            </w:r>
            <w:r w:rsidR="00687419" w:rsidRPr="006D0872">
              <w:t>,</w:t>
            </w:r>
            <w:r w:rsidRPr="006D0872">
              <w:t>0</w:t>
            </w:r>
            <w:r w:rsidR="006C358D" w:rsidRPr="006D0872">
              <w:t>*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110BC1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B32DAC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Х</w:t>
            </w:r>
          </w:p>
        </w:tc>
      </w:tr>
      <w:tr w:rsidR="006D0872" w:rsidRPr="006D0872" w:rsidTr="005172CB">
        <w:trPr>
          <w:trHeight w:val="27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ind w:firstLine="180"/>
              <w:jc w:val="both"/>
            </w:pPr>
            <w:r w:rsidRPr="006D0872">
              <w:t>у % до загального обсягу реалізації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center"/>
            </w:pPr>
            <w:r w:rsidRPr="006D0872">
              <w:t>відсотків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F42256" w:rsidP="004E43E7">
            <w:pPr>
              <w:pStyle w:val="a"/>
              <w:numPr>
                <w:ilvl w:val="0"/>
                <w:numId w:val="0"/>
              </w:numPr>
              <w:jc w:val="center"/>
              <w:rPr>
                <w:highlight w:val="yellow"/>
              </w:rPr>
            </w:pPr>
            <w:r w:rsidRPr="006D0872">
              <w:t>26</w:t>
            </w:r>
            <w:r w:rsidR="00687419" w:rsidRPr="006D0872">
              <w:t>,9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2189F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26,5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107239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625A20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2</w:t>
            </w:r>
            <w:r w:rsidR="00625A20" w:rsidRPr="006D0872">
              <w:t>7</w:t>
            </w:r>
            <w:r w:rsidRPr="006D0872">
              <w:t>,</w:t>
            </w:r>
            <w:r w:rsidR="00625A20" w:rsidRPr="006D0872">
              <w:t>0</w:t>
            </w:r>
            <w:r w:rsidR="006C358D" w:rsidRPr="006D0872">
              <w:t>*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110BC1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B32DAC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Х</w:t>
            </w:r>
          </w:p>
        </w:tc>
      </w:tr>
      <w:tr w:rsidR="006D0872" w:rsidRPr="006D0872" w:rsidTr="005172CB">
        <w:trPr>
          <w:trHeight w:val="27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both"/>
            </w:pPr>
            <w:r w:rsidRPr="006D0872">
              <w:t>7. Обсяг реалізованої продукції (товарів, послуг) середніми підприємствами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center"/>
            </w:pPr>
            <w:r w:rsidRPr="006D0872">
              <w:t>млн. грн.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F42256" w:rsidP="004E43E7">
            <w:pPr>
              <w:pStyle w:val="a"/>
              <w:numPr>
                <w:ilvl w:val="0"/>
                <w:numId w:val="0"/>
              </w:numPr>
              <w:jc w:val="center"/>
              <w:rPr>
                <w:highlight w:val="yellow"/>
                <w:lang w:val="en-US"/>
              </w:rPr>
            </w:pPr>
            <w:r w:rsidRPr="006D0872">
              <w:rPr>
                <w:lang w:val="en-US"/>
              </w:rPr>
              <w:t>3</w:t>
            </w:r>
            <w:r w:rsidR="00687419" w:rsidRPr="006D0872">
              <w:t>56</w:t>
            </w:r>
            <w:r w:rsidRPr="006D0872">
              <w:rPr>
                <w:lang w:val="en-US"/>
              </w:rPr>
              <w:t>00</w:t>
            </w:r>
            <w:r w:rsidR="00687419" w:rsidRPr="006D0872">
              <w:t>,</w:t>
            </w:r>
            <w:r w:rsidRPr="006D0872">
              <w:rPr>
                <w:lang w:val="en-US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51</w:t>
            </w:r>
            <w:r w:rsidR="0017328D" w:rsidRPr="006D0872">
              <w:t>886</w:t>
            </w:r>
            <w:r w:rsidRPr="006D0872">
              <w:t>,</w:t>
            </w:r>
            <w:r w:rsidR="0017328D" w:rsidRPr="006D0872"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42" w:rsidRPr="006D0872" w:rsidRDefault="00304E87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145,7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25A20" w:rsidP="00625A20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38234</w:t>
            </w:r>
            <w:r w:rsidR="00687419" w:rsidRPr="006D0872">
              <w:t>,</w:t>
            </w:r>
            <w:r w:rsidRPr="006D0872">
              <w:t>4</w:t>
            </w:r>
            <w:r w:rsidR="006C358D" w:rsidRPr="006D0872">
              <w:t>*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110BC1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AC" w:rsidRPr="006D0872" w:rsidRDefault="00B32DAC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Х</w:t>
            </w:r>
          </w:p>
        </w:tc>
      </w:tr>
      <w:tr w:rsidR="006D0872" w:rsidRPr="006D0872" w:rsidTr="005172CB">
        <w:trPr>
          <w:trHeight w:val="27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ind w:firstLine="180"/>
              <w:jc w:val="both"/>
            </w:pPr>
            <w:r w:rsidRPr="006D0872">
              <w:t>у % до загального обсягу реалізації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center"/>
            </w:pPr>
            <w:r w:rsidRPr="006D0872">
              <w:t>відсотків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4E43E7">
            <w:pPr>
              <w:pStyle w:val="a"/>
              <w:numPr>
                <w:ilvl w:val="0"/>
                <w:numId w:val="0"/>
              </w:numPr>
              <w:jc w:val="center"/>
              <w:rPr>
                <w:highlight w:val="yellow"/>
              </w:rPr>
            </w:pPr>
            <w:r w:rsidRPr="006D0872">
              <w:t>5</w:t>
            </w:r>
            <w:r w:rsidR="00F42256" w:rsidRPr="006D0872">
              <w:t>2,1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5</w:t>
            </w:r>
            <w:r w:rsidR="00EB6FF3" w:rsidRPr="006D0872">
              <w:t>8</w:t>
            </w:r>
            <w:r w:rsidRPr="006D0872">
              <w:t>,</w:t>
            </w:r>
            <w:r w:rsidR="00EB6FF3" w:rsidRPr="006D0872"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C96DD0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625A20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5</w:t>
            </w:r>
            <w:r w:rsidR="00625A20" w:rsidRPr="006D0872">
              <w:t>2</w:t>
            </w:r>
            <w:r w:rsidRPr="006D0872">
              <w:t>,</w:t>
            </w:r>
            <w:r w:rsidR="00625A20" w:rsidRPr="006D0872">
              <w:t>3</w:t>
            </w:r>
            <w:r w:rsidR="006C358D" w:rsidRPr="006D0872">
              <w:t>*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110BC1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B32DAC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Х</w:t>
            </w:r>
          </w:p>
        </w:tc>
      </w:tr>
      <w:tr w:rsidR="006D0872" w:rsidRPr="006D0872" w:rsidTr="005172CB">
        <w:trPr>
          <w:trHeight w:val="4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rPr>
                <w:vertAlign w:val="superscript"/>
              </w:rPr>
            </w:pPr>
            <w:r w:rsidRPr="006D0872">
              <w:t>8. Надходження до бюджетів від суб’єктів малого підприємництва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center"/>
            </w:pPr>
            <w:r w:rsidRPr="006D0872">
              <w:t>млн. грн.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F42256" w:rsidP="004E43E7">
            <w:pPr>
              <w:jc w:val="center"/>
              <w:rPr>
                <w:sz w:val="24"/>
                <w:szCs w:val="24"/>
                <w:lang w:val="en-US"/>
              </w:rPr>
            </w:pPr>
            <w:r w:rsidRPr="006D0872">
              <w:rPr>
                <w:sz w:val="24"/>
                <w:szCs w:val="24"/>
                <w:lang w:val="en-US"/>
              </w:rPr>
              <w:t>131</w:t>
            </w:r>
            <w:r w:rsidR="00687419" w:rsidRPr="006D0872">
              <w:rPr>
                <w:sz w:val="24"/>
                <w:szCs w:val="24"/>
                <w:lang w:val="en-US"/>
              </w:rPr>
              <w:t>5</w:t>
            </w:r>
            <w:r w:rsidR="00687419" w:rsidRPr="006D0872">
              <w:rPr>
                <w:sz w:val="24"/>
                <w:szCs w:val="24"/>
              </w:rPr>
              <w:t>,</w:t>
            </w:r>
            <w:r w:rsidRPr="006D087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DD37F9" w:rsidP="004E43E7">
            <w:pPr>
              <w:jc w:val="center"/>
              <w:outlineLvl w:val="8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2</w:t>
            </w:r>
            <w:r w:rsidR="00687419" w:rsidRPr="006D0872">
              <w:rPr>
                <w:sz w:val="24"/>
                <w:szCs w:val="24"/>
              </w:rPr>
              <w:t>47</w:t>
            </w:r>
            <w:r w:rsidRPr="006D0872">
              <w:rPr>
                <w:sz w:val="24"/>
                <w:szCs w:val="24"/>
              </w:rPr>
              <w:t>6</w:t>
            </w:r>
            <w:r w:rsidR="00687419" w:rsidRPr="006D0872">
              <w:rPr>
                <w:sz w:val="24"/>
                <w:szCs w:val="24"/>
              </w:rPr>
              <w:t>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C358D" w:rsidP="004E43E7">
            <w:pPr>
              <w:jc w:val="center"/>
              <w:outlineLvl w:val="8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188,3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25A20" w:rsidP="00625A20">
            <w:pPr>
              <w:jc w:val="center"/>
              <w:outlineLvl w:val="8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  <w:lang w:val="en-US"/>
              </w:rPr>
              <w:t>1486</w:t>
            </w:r>
            <w:r w:rsidR="00687419" w:rsidRPr="006D0872">
              <w:rPr>
                <w:sz w:val="24"/>
                <w:szCs w:val="24"/>
              </w:rPr>
              <w:t>,</w:t>
            </w:r>
            <w:r w:rsidRPr="006D0872"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110BC1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29</w:t>
            </w:r>
            <w:r w:rsidR="00687419" w:rsidRPr="006D0872">
              <w:t>1</w:t>
            </w:r>
            <w:r w:rsidRPr="006D0872">
              <w:t>6</w:t>
            </w:r>
            <w:r w:rsidR="00687419" w:rsidRPr="006D0872">
              <w:t>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D0872" w:rsidP="001F0BAC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196,2</w:t>
            </w:r>
          </w:p>
        </w:tc>
      </w:tr>
      <w:tr w:rsidR="006D0872" w:rsidRPr="006D0872" w:rsidTr="005172CB">
        <w:trPr>
          <w:trHeight w:val="5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both"/>
            </w:pPr>
            <w:r w:rsidRPr="006D0872">
              <w:t>9. Питома вага надходжень до бюджетів від суб’єктів малого підприємництва до загальних надходжень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center"/>
            </w:pPr>
            <w:r w:rsidRPr="006D0872">
              <w:t>відсотків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F42256" w:rsidP="004E43E7">
            <w:pPr>
              <w:jc w:val="center"/>
              <w:rPr>
                <w:sz w:val="24"/>
                <w:szCs w:val="24"/>
                <w:lang w:val="en-US"/>
              </w:rPr>
            </w:pPr>
            <w:r w:rsidRPr="006D0872">
              <w:rPr>
                <w:sz w:val="24"/>
                <w:szCs w:val="24"/>
              </w:rPr>
              <w:t>26</w:t>
            </w:r>
            <w:r w:rsidR="00687419" w:rsidRPr="006D0872">
              <w:rPr>
                <w:sz w:val="24"/>
                <w:szCs w:val="24"/>
              </w:rPr>
              <w:t>,</w:t>
            </w:r>
            <w:r w:rsidRPr="006D087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270F85" w:rsidP="004E43E7">
            <w:pPr>
              <w:jc w:val="center"/>
              <w:outlineLvl w:val="8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30</w:t>
            </w:r>
            <w:r w:rsidR="00687419" w:rsidRPr="006D0872">
              <w:rPr>
                <w:sz w:val="24"/>
                <w:szCs w:val="24"/>
              </w:rPr>
              <w:t>,</w:t>
            </w:r>
            <w:r w:rsidRPr="006D0872">
              <w:rPr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FC" w:rsidRPr="006D0872" w:rsidRDefault="006C358D" w:rsidP="004E43E7">
            <w:pPr>
              <w:jc w:val="center"/>
              <w:outlineLvl w:val="8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25A20" w:rsidP="004E43E7">
            <w:pPr>
              <w:jc w:val="center"/>
              <w:outlineLvl w:val="8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26</w:t>
            </w:r>
            <w:r w:rsidR="00687419" w:rsidRPr="006D0872">
              <w:rPr>
                <w:sz w:val="24"/>
                <w:szCs w:val="24"/>
              </w:rPr>
              <w:t>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5269ED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36,2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85" w:rsidRPr="006D0872" w:rsidRDefault="006D0872" w:rsidP="005F21D2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Х</w:t>
            </w:r>
          </w:p>
        </w:tc>
      </w:tr>
      <w:tr w:rsidR="006D0872" w:rsidRPr="006D0872" w:rsidTr="005172CB">
        <w:trPr>
          <w:trHeight w:val="5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both"/>
              <w:rPr>
                <w:vertAlign w:val="superscript"/>
              </w:rPr>
            </w:pPr>
            <w:r w:rsidRPr="006D0872">
              <w:t>10. Надходження до бюджетів від суб’єктів середнього  підприємництва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center"/>
            </w:pPr>
            <w:r w:rsidRPr="006D0872">
              <w:t>млн. грн.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F42256" w:rsidP="004E43E7">
            <w:pPr>
              <w:jc w:val="center"/>
              <w:rPr>
                <w:sz w:val="24"/>
                <w:szCs w:val="24"/>
                <w:lang w:val="en-US"/>
              </w:rPr>
            </w:pPr>
            <w:r w:rsidRPr="006D0872">
              <w:rPr>
                <w:sz w:val="24"/>
                <w:szCs w:val="24"/>
              </w:rPr>
              <w:t>1575</w:t>
            </w:r>
            <w:r w:rsidR="00687419" w:rsidRPr="006D0872">
              <w:rPr>
                <w:sz w:val="24"/>
                <w:szCs w:val="24"/>
              </w:rPr>
              <w:t>,</w:t>
            </w:r>
            <w:r w:rsidRPr="006D087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FE5D32" w:rsidP="004E43E7">
            <w:pPr>
              <w:jc w:val="center"/>
              <w:outlineLvl w:val="8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19</w:t>
            </w:r>
            <w:r w:rsidR="00687419" w:rsidRPr="006D0872">
              <w:rPr>
                <w:sz w:val="24"/>
                <w:szCs w:val="24"/>
              </w:rPr>
              <w:t>86,0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42" w:rsidRPr="006D0872" w:rsidRDefault="00213342" w:rsidP="004E43E7">
            <w:pPr>
              <w:jc w:val="center"/>
              <w:outlineLvl w:val="8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126,0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25A20" w:rsidP="00625A20">
            <w:pPr>
              <w:jc w:val="center"/>
              <w:outlineLvl w:val="8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1812</w:t>
            </w:r>
            <w:r w:rsidR="00687419" w:rsidRPr="006D0872">
              <w:rPr>
                <w:sz w:val="24"/>
                <w:szCs w:val="24"/>
              </w:rPr>
              <w:t>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3A2204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2445</w:t>
            </w:r>
            <w:r w:rsidR="00687419" w:rsidRPr="006D0872">
              <w:t>,</w:t>
            </w:r>
            <w:r w:rsidRPr="006D0872"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0F" w:rsidRPr="006D0872" w:rsidRDefault="00AB2E0F" w:rsidP="00BF04AC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1</w:t>
            </w:r>
            <w:r w:rsidR="00BF04AC" w:rsidRPr="006D0872">
              <w:t>35</w:t>
            </w:r>
            <w:r w:rsidRPr="006D0872">
              <w:t>,0</w:t>
            </w:r>
          </w:p>
        </w:tc>
      </w:tr>
      <w:tr w:rsidR="006D0872" w:rsidRPr="006D0872" w:rsidTr="005172CB">
        <w:trPr>
          <w:trHeight w:val="5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both"/>
            </w:pPr>
            <w:r w:rsidRPr="006D0872">
              <w:t>11. Питома вага надходжень до бюджетів від суб’єктів середнього  підприємництва до загальних надходжень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9" w:rsidRPr="006D0872" w:rsidRDefault="00687419" w:rsidP="00687419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F42256" w:rsidP="004E43E7">
            <w:pPr>
              <w:jc w:val="center"/>
              <w:rPr>
                <w:sz w:val="24"/>
                <w:szCs w:val="24"/>
                <w:lang w:val="en-US"/>
              </w:rPr>
            </w:pPr>
            <w:r w:rsidRPr="006D0872">
              <w:rPr>
                <w:sz w:val="24"/>
                <w:szCs w:val="24"/>
              </w:rPr>
              <w:t>27</w:t>
            </w:r>
            <w:r w:rsidR="00687419" w:rsidRPr="006D0872">
              <w:rPr>
                <w:sz w:val="24"/>
                <w:szCs w:val="24"/>
              </w:rPr>
              <w:t>,</w:t>
            </w:r>
            <w:r w:rsidRPr="006D08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87419" w:rsidP="004E43E7">
            <w:pPr>
              <w:jc w:val="center"/>
              <w:outlineLvl w:val="8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2</w:t>
            </w:r>
            <w:r w:rsidR="00C104FC" w:rsidRPr="006D0872">
              <w:rPr>
                <w:sz w:val="24"/>
                <w:szCs w:val="24"/>
              </w:rPr>
              <w:t>4</w:t>
            </w:r>
            <w:r w:rsidRPr="006D0872">
              <w:rPr>
                <w:sz w:val="24"/>
                <w:szCs w:val="24"/>
              </w:rPr>
              <w:t>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56" w:rsidRPr="006D0872" w:rsidRDefault="00E33A97" w:rsidP="004E43E7">
            <w:pPr>
              <w:jc w:val="center"/>
              <w:outlineLvl w:val="8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625A20" w:rsidP="00625A20">
            <w:pPr>
              <w:jc w:val="center"/>
              <w:outlineLvl w:val="8"/>
              <w:rPr>
                <w:sz w:val="24"/>
                <w:szCs w:val="24"/>
              </w:rPr>
            </w:pPr>
            <w:r w:rsidRPr="006D0872">
              <w:rPr>
                <w:sz w:val="24"/>
                <w:szCs w:val="24"/>
              </w:rPr>
              <w:t>27</w:t>
            </w:r>
            <w:r w:rsidR="00687419" w:rsidRPr="006D0872">
              <w:rPr>
                <w:sz w:val="24"/>
                <w:szCs w:val="24"/>
              </w:rPr>
              <w:t>,</w:t>
            </w:r>
            <w:r w:rsidRPr="006D0872">
              <w:rPr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19" w:rsidRPr="006D0872" w:rsidRDefault="00954891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30,4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0F" w:rsidRPr="006D0872" w:rsidRDefault="00AB2E0F" w:rsidP="004E43E7">
            <w:pPr>
              <w:pStyle w:val="a"/>
              <w:numPr>
                <w:ilvl w:val="0"/>
                <w:numId w:val="0"/>
              </w:numPr>
              <w:jc w:val="center"/>
              <w:outlineLvl w:val="8"/>
            </w:pPr>
            <w:r w:rsidRPr="006D0872">
              <w:t>Х</w:t>
            </w:r>
          </w:p>
        </w:tc>
      </w:tr>
    </w:tbl>
    <w:p w:rsidR="006C358D" w:rsidRDefault="006C358D" w:rsidP="006C358D">
      <w:pPr>
        <w:pStyle w:val="a4"/>
      </w:pPr>
      <w:r>
        <w:t>*</w:t>
      </w:r>
      <w:r w:rsidRPr="006C358D">
        <w:rPr>
          <w:sz w:val="22"/>
          <w:szCs w:val="22"/>
        </w:rPr>
        <w:t>статистичні дані за 2018 рік відсутні</w:t>
      </w:r>
    </w:p>
    <w:sectPr w:rsidR="006C358D" w:rsidSect="00130B8E">
      <w:pgSz w:w="16838" w:h="11906" w:orient="landscape"/>
      <w:pgMar w:top="426" w:right="850" w:bottom="426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5F26"/>
    <w:multiLevelType w:val="hybridMultilevel"/>
    <w:tmpl w:val="70421F62"/>
    <w:lvl w:ilvl="0" w:tplc="302E9C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C2F77"/>
    <w:multiLevelType w:val="hybridMultilevel"/>
    <w:tmpl w:val="A8A42786"/>
    <w:lvl w:ilvl="0" w:tplc="157C7C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3056A"/>
    <w:multiLevelType w:val="multilevel"/>
    <w:tmpl w:val="E76802EA"/>
    <w:lvl w:ilvl="0">
      <w:start w:val="1"/>
      <w:numFmt w:val="decimal"/>
      <w:pStyle w:val="a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C3"/>
    <w:rsid w:val="000074AE"/>
    <w:rsid w:val="0002471D"/>
    <w:rsid w:val="000E3F78"/>
    <w:rsid w:val="00107239"/>
    <w:rsid w:val="00110BC1"/>
    <w:rsid w:val="00130B8E"/>
    <w:rsid w:val="001342F3"/>
    <w:rsid w:val="0017328D"/>
    <w:rsid w:val="001D103A"/>
    <w:rsid w:val="001D104E"/>
    <w:rsid w:val="001F0BAC"/>
    <w:rsid w:val="00213342"/>
    <w:rsid w:val="00223561"/>
    <w:rsid w:val="00241639"/>
    <w:rsid w:val="00270F85"/>
    <w:rsid w:val="00304E87"/>
    <w:rsid w:val="00324A66"/>
    <w:rsid w:val="00352574"/>
    <w:rsid w:val="00373006"/>
    <w:rsid w:val="003A2204"/>
    <w:rsid w:val="003D33CF"/>
    <w:rsid w:val="00452D66"/>
    <w:rsid w:val="004E43E7"/>
    <w:rsid w:val="005172CB"/>
    <w:rsid w:val="005269ED"/>
    <w:rsid w:val="00536B25"/>
    <w:rsid w:val="00587C39"/>
    <w:rsid w:val="00596963"/>
    <w:rsid w:val="005C2C68"/>
    <w:rsid w:val="005C3143"/>
    <w:rsid w:val="005E04BF"/>
    <w:rsid w:val="005F21D2"/>
    <w:rsid w:val="0062189F"/>
    <w:rsid w:val="00625A20"/>
    <w:rsid w:val="00687419"/>
    <w:rsid w:val="006C358D"/>
    <w:rsid w:val="006D0872"/>
    <w:rsid w:val="006F6E3C"/>
    <w:rsid w:val="00787E7C"/>
    <w:rsid w:val="007A66AA"/>
    <w:rsid w:val="007C7897"/>
    <w:rsid w:val="008B0AC3"/>
    <w:rsid w:val="008E7C21"/>
    <w:rsid w:val="00906915"/>
    <w:rsid w:val="00954891"/>
    <w:rsid w:val="00AB2E0F"/>
    <w:rsid w:val="00AE2363"/>
    <w:rsid w:val="00B32DAC"/>
    <w:rsid w:val="00B60C42"/>
    <w:rsid w:val="00BE05A2"/>
    <w:rsid w:val="00BF04AC"/>
    <w:rsid w:val="00C104FC"/>
    <w:rsid w:val="00C96DD0"/>
    <w:rsid w:val="00DD37F9"/>
    <w:rsid w:val="00DF22CD"/>
    <w:rsid w:val="00E33A97"/>
    <w:rsid w:val="00E41E05"/>
    <w:rsid w:val="00EB6FF3"/>
    <w:rsid w:val="00F37EB2"/>
    <w:rsid w:val="00F42256"/>
    <w:rsid w:val="00F46C61"/>
    <w:rsid w:val="00F86C4B"/>
    <w:rsid w:val="00FB0F95"/>
    <w:rsid w:val="00FD5D5F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1466"/>
  <w15:docId w15:val="{11F3D261-A020-424B-9F6A-504EED9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B0AC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8B0AC3"/>
    <w:pPr>
      <w:numPr>
        <w:numId w:val="1"/>
      </w:numPr>
      <w:tabs>
        <w:tab w:val="clear" w:pos="390"/>
        <w:tab w:val="num" w:pos="360"/>
      </w:tabs>
      <w:ind w:left="360" w:hanging="360"/>
    </w:pPr>
    <w:rPr>
      <w:sz w:val="24"/>
      <w:szCs w:val="24"/>
      <w:lang w:eastAsia="uk-UA"/>
    </w:rPr>
  </w:style>
  <w:style w:type="paragraph" w:styleId="a4">
    <w:name w:val="List Paragraph"/>
    <w:basedOn w:val="a0"/>
    <w:uiPriority w:val="34"/>
    <w:qFormat/>
    <w:rsid w:val="006C3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7433-FCAB-4917-9457-9D104F3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Іванова</cp:lastModifiedBy>
  <cp:revision>19</cp:revision>
  <dcterms:created xsi:type="dcterms:W3CDTF">2019-05-02T14:11:00Z</dcterms:created>
  <dcterms:modified xsi:type="dcterms:W3CDTF">2019-05-13T06:42:00Z</dcterms:modified>
</cp:coreProperties>
</file>