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FA44E9">
        <w:rPr>
          <w:b/>
          <w:lang w:val="uk-UA"/>
        </w:rPr>
        <w:t>Управління</w:t>
      </w: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432149" w:rsidRPr="00FA44E9" w:rsidRDefault="00432149" w:rsidP="00FA44E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FA44E9">
        <w:rPr>
          <w:bCs/>
          <w:color w:val="000000"/>
          <w:lang w:val="uk-UA"/>
        </w:rPr>
        <w:t>Назвіть загальні фун</w:t>
      </w:r>
      <w:r w:rsidR="00FA44E9" w:rsidRPr="00FA44E9">
        <w:rPr>
          <w:bCs/>
          <w:color w:val="000000"/>
          <w:lang w:val="uk-UA"/>
        </w:rPr>
        <w:t>кції управління закладом освіти:</w:t>
      </w:r>
      <w:r w:rsidRPr="00FA44E9">
        <w:tab/>
      </w:r>
    </w:p>
    <w:p w:rsidR="00432149" w:rsidRPr="00FA44E9" w:rsidRDefault="00432149" w:rsidP="00FA44E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планування, виконання, зворотний зв'язок, оцінка результатів, рекомендації;</w:t>
      </w:r>
    </w:p>
    <w:p w:rsidR="00432149" w:rsidRPr="00FA44E9" w:rsidRDefault="00432149" w:rsidP="00FA44E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організація, виконання, координування, аналіз, облік, контроль;</w:t>
      </w:r>
    </w:p>
    <w:p w:rsidR="00432149" w:rsidRPr="00FA44E9" w:rsidRDefault="00432149" w:rsidP="00FA44E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планування, організація, облік, контроль;</w:t>
      </w:r>
    </w:p>
    <w:p w:rsidR="00432149" w:rsidRPr="00FA44E9" w:rsidRDefault="00432149" w:rsidP="00FA44E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uk-UA"/>
        </w:rPr>
      </w:pPr>
      <w:r w:rsidRPr="00FA44E9">
        <w:rPr>
          <w:color w:val="000000"/>
          <w:lang w:val="uk-UA"/>
        </w:rPr>
        <w:t>правильної відповіді немає;</w:t>
      </w:r>
    </w:p>
    <w:p w:rsidR="00432149" w:rsidRPr="00FA44E9" w:rsidRDefault="00432149" w:rsidP="00FA44E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1440" w:hanging="731"/>
        <w:jc w:val="both"/>
        <w:rPr>
          <w:color w:val="000000"/>
          <w:lang w:val="uk-UA"/>
        </w:rPr>
      </w:pPr>
      <w:r w:rsidRPr="00FA44E9">
        <w:rPr>
          <w:color w:val="000000"/>
          <w:lang w:val="uk-UA"/>
        </w:rPr>
        <w:t xml:space="preserve">інформаційне забезпечення, педагогічний аналіз, планування, організація, контроль, регулювання. </w:t>
      </w:r>
    </w:p>
    <w:p w:rsidR="00432149" w:rsidRPr="00FA44E9" w:rsidRDefault="00432149" w:rsidP="00FA44E9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lang w:val="uk-UA"/>
        </w:rPr>
      </w:pP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432149" w:rsidRPr="00FA44E9" w:rsidRDefault="00432149" w:rsidP="00FA44E9">
      <w:pPr>
        <w:pStyle w:val="a3"/>
        <w:widowControl w:val="0"/>
        <w:numPr>
          <w:ilvl w:val="0"/>
          <w:numId w:val="21"/>
        </w:numPr>
        <w:tabs>
          <w:tab w:val="left" w:pos="-142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lang w:val="uk-UA"/>
        </w:rPr>
      </w:pPr>
      <w:r w:rsidRPr="00FA44E9">
        <w:rPr>
          <w:lang w:val="uk-UA"/>
        </w:rPr>
        <w:t>Що таке “інноваційна освітня діяльність”?</w:t>
      </w:r>
    </w:p>
    <w:p w:rsidR="00432149" w:rsidRPr="00FA44E9" w:rsidRDefault="00432149" w:rsidP="00FA44E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40" w:hanging="731"/>
        <w:jc w:val="both"/>
        <w:rPr>
          <w:lang w:val="uk-UA"/>
        </w:rPr>
      </w:pPr>
      <w:r w:rsidRPr="00FA44E9">
        <w:rPr>
          <w:lang w:val="uk-UA"/>
        </w:rPr>
        <w:t>це одна із форм інвестиційної діяльності, яка забезпечує розробку, розповсюдження та застосув</w:t>
      </w:r>
      <w:r w:rsidR="00FA44E9" w:rsidRPr="00FA44E9">
        <w:rPr>
          <w:lang w:val="uk-UA"/>
        </w:rPr>
        <w:t>ання інновацій в системі освіти;</w:t>
      </w:r>
      <w:r w:rsidRPr="00FA44E9">
        <w:rPr>
          <w:lang w:val="uk-UA"/>
        </w:rPr>
        <w:t xml:space="preserve"> </w:t>
      </w:r>
    </w:p>
    <w:p w:rsidR="00432149" w:rsidRPr="00FA44E9" w:rsidRDefault="00432149" w:rsidP="00FA44E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40" w:hanging="731"/>
        <w:jc w:val="both"/>
        <w:rPr>
          <w:lang w:val="uk-UA"/>
        </w:rPr>
      </w:pPr>
      <w:proofErr w:type="spellStart"/>
      <w:r w:rsidRPr="00FA44E9">
        <w:t>це</w:t>
      </w:r>
      <w:proofErr w:type="spellEnd"/>
      <w:r w:rsidRPr="00FA44E9">
        <w:t xml:space="preserve"> системна участь </w:t>
      </w:r>
      <w:proofErr w:type="spellStart"/>
      <w:r w:rsidRPr="00FA44E9">
        <w:t>закладів</w:t>
      </w:r>
      <w:proofErr w:type="spellEnd"/>
      <w:r w:rsidRPr="00FA44E9">
        <w:t xml:space="preserve"> </w:t>
      </w:r>
      <w:proofErr w:type="spellStart"/>
      <w:r w:rsidRPr="00FA44E9">
        <w:t>чи</w:t>
      </w:r>
      <w:proofErr w:type="spellEnd"/>
      <w:r w:rsidRPr="00FA44E9">
        <w:t xml:space="preserve"> </w:t>
      </w:r>
      <w:proofErr w:type="spellStart"/>
      <w:r w:rsidRPr="00FA44E9">
        <w:t>установ</w:t>
      </w:r>
      <w:proofErr w:type="spellEnd"/>
      <w:r w:rsidRPr="00FA44E9">
        <w:t xml:space="preserve"> </w:t>
      </w:r>
      <w:proofErr w:type="spellStart"/>
      <w:r w:rsidRPr="00FA44E9">
        <w:t>освіти</w:t>
      </w:r>
      <w:proofErr w:type="spellEnd"/>
      <w:r w:rsidRPr="00FA44E9">
        <w:t xml:space="preserve"> в </w:t>
      </w:r>
      <w:proofErr w:type="spellStart"/>
      <w:r w:rsidRPr="00FA44E9">
        <w:t>експериментальній</w:t>
      </w:r>
      <w:proofErr w:type="spellEnd"/>
      <w:r w:rsidRPr="00FA44E9">
        <w:t xml:space="preserve"> </w:t>
      </w:r>
      <w:proofErr w:type="spellStart"/>
      <w:r w:rsidRPr="00FA44E9">
        <w:t>науково-дослідній</w:t>
      </w:r>
      <w:proofErr w:type="spellEnd"/>
      <w:r w:rsidRPr="00FA44E9">
        <w:t xml:space="preserve"> </w:t>
      </w:r>
      <w:proofErr w:type="spellStart"/>
      <w:r w:rsidRPr="00FA44E9">
        <w:t>роботі</w:t>
      </w:r>
      <w:proofErr w:type="spellEnd"/>
      <w:r w:rsidRPr="00FA44E9">
        <w:t xml:space="preserve"> з </w:t>
      </w:r>
      <w:r w:rsidRPr="00FA44E9">
        <w:rPr>
          <w:lang w:val="uk-UA"/>
        </w:rPr>
        <w:t>у</w:t>
      </w:r>
      <w:proofErr w:type="spellStart"/>
      <w:r w:rsidRPr="00FA44E9">
        <w:t>досконалення</w:t>
      </w:r>
      <w:proofErr w:type="spellEnd"/>
      <w:r w:rsidRPr="00FA44E9">
        <w:t xml:space="preserve"> </w:t>
      </w:r>
      <w:proofErr w:type="spellStart"/>
      <w:r w:rsidRPr="00FA44E9">
        <w:t>навчально-вихов</w:t>
      </w:r>
      <w:r w:rsidR="00FA44E9" w:rsidRPr="00FA44E9">
        <w:t>ного</w:t>
      </w:r>
      <w:proofErr w:type="spellEnd"/>
      <w:r w:rsidR="00FA44E9" w:rsidRPr="00FA44E9">
        <w:t xml:space="preserve"> </w:t>
      </w:r>
      <w:proofErr w:type="spellStart"/>
      <w:r w:rsidR="00FA44E9" w:rsidRPr="00FA44E9">
        <w:t>процесу</w:t>
      </w:r>
      <w:proofErr w:type="spellEnd"/>
      <w:r w:rsidR="00FA44E9" w:rsidRPr="00FA44E9">
        <w:t xml:space="preserve"> та </w:t>
      </w:r>
      <w:proofErr w:type="spellStart"/>
      <w:r w:rsidR="00FA44E9" w:rsidRPr="00FA44E9">
        <w:t>управління</w:t>
      </w:r>
      <w:proofErr w:type="spellEnd"/>
      <w:r w:rsidR="00FA44E9" w:rsidRPr="00FA44E9">
        <w:t xml:space="preserve"> ним;</w:t>
      </w:r>
    </w:p>
    <w:p w:rsidR="00432149" w:rsidRPr="00FA44E9" w:rsidRDefault="00432149" w:rsidP="00FA44E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40" w:hanging="731"/>
        <w:jc w:val="both"/>
      </w:pPr>
      <w:proofErr w:type="spellStart"/>
      <w:r w:rsidRPr="00FA44E9">
        <w:t>це</w:t>
      </w:r>
      <w:proofErr w:type="spellEnd"/>
      <w:r w:rsidRPr="00FA44E9">
        <w:t xml:space="preserve"> форма </w:t>
      </w:r>
      <w:proofErr w:type="spellStart"/>
      <w:r w:rsidRPr="00FA44E9">
        <w:t>участі</w:t>
      </w:r>
      <w:proofErr w:type="spellEnd"/>
      <w:r w:rsidRPr="00FA44E9">
        <w:t xml:space="preserve"> у </w:t>
      </w:r>
      <w:proofErr w:type="spellStart"/>
      <w:r w:rsidRPr="00FA44E9">
        <w:t>науково-дослідній</w:t>
      </w:r>
      <w:proofErr w:type="spellEnd"/>
      <w:r w:rsidRPr="00FA44E9">
        <w:t xml:space="preserve"> </w:t>
      </w:r>
      <w:proofErr w:type="spellStart"/>
      <w:r w:rsidRPr="00FA44E9">
        <w:t>р</w:t>
      </w:r>
      <w:r w:rsidR="00FA44E9" w:rsidRPr="00FA44E9">
        <w:t>оботі</w:t>
      </w:r>
      <w:proofErr w:type="spellEnd"/>
      <w:r w:rsidR="00FA44E9" w:rsidRPr="00FA44E9">
        <w:t xml:space="preserve"> закладу (установи) </w:t>
      </w:r>
      <w:proofErr w:type="spellStart"/>
      <w:r w:rsidR="00FA44E9" w:rsidRPr="00FA44E9">
        <w:t>освіти</w:t>
      </w:r>
      <w:proofErr w:type="spellEnd"/>
      <w:r w:rsidR="00FA44E9" w:rsidRPr="00FA44E9">
        <w:t>;</w:t>
      </w:r>
      <w:r w:rsidRPr="00FA44E9">
        <w:t xml:space="preserve"> </w:t>
      </w:r>
    </w:p>
    <w:p w:rsidR="00432149" w:rsidRPr="00FA44E9" w:rsidRDefault="00432149" w:rsidP="00FA44E9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40" w:hanging="731"/>
        <w:jc w:val="both"/>
        <w:rPr>
          <w:lang w:val="uk-UA"/>
        </w:rPr>
      </w:pPr>
      <w:proofErr w:type="spellStart"/>
      <w:r w:rsidRPr="00FA44E9">
        <w:t>це</w:t>
      </w:r>
      <w:proofErr w:type="spellEnd"/>
      <w:r w:rsidRPr="00FA44E9">
        <w:t xml:space="preserve"> </w:t>
      </w:r>
      <w:proofErr w:type="spellStart"/>
      <w:r w:rsidRPr="00FA44E9">
        <w:t>діяльність</w:t>
      </w:r>
      <w:proofErr w:type="spellEnd"/>
      <w:r w:rsidRPr="00FA44E9">
        <w:t xml:space="preserve"> </w:t>
      </w:r>
      <w:proofErr w:type="spellStart"/>
      <w:r w:rsidRPr="00FA44E9">
        <w:t>щодо</w:t>
      </w:r>
      <w:proofErr w:type="spellEnd"/>
      <w:r w:rsidRPr="00FA44E9">
        <w:t xml:space="preserve"> </w:t>
      </w:r>
      <w:proofErr w:type="spellStart"/>
      <w:r w:rsidRPr="00FA44E9">
        <w:t>виявлення</w:t>
      </w:r>
      <w:proofErr w:type="spellEnd"/>
      <w:r w:rsidRPr="00FA44E9">
        <w:t xml:space="preserve">, </w:t>
      </w:r>
      <w:proofErr w:type="spellStart"/>
      <w:r w:rsidRPr="00FA44E9">
        <w:t>експериментування</w:t>
      </w:r>
      <w:proofErr w:type="spellEnd"/>
      <w:r w:rsidRPr="00FA44E9">
        <w:t xml:space="preserve">, </w:t>
      </w:r>
      <w:proofErr w:type="spellStart"/>
      <w:r w:rsidRPr="00FA44E9">
        <w:t>апробації</w:t>
      </w:r>
      <w:proofErr w:type="spellEnd"/>
      <w:r w:rsidRPr="00FA44E9">
        <w:t xml:space="preserve"> та </w:t>
      </w:r>
      <w:proofErr w:type="spellStart"/>
      <w:r w:rsidRPr="00FA44E9">
        <w:t>ро</w:t>
      </w:r>
      <w:r w:rsidR="00FA44E9" w:rsidRPr="00FA44E9">
        <w:t>зповсюдження</w:t>
      </w:r>
      <w:proofErr w:type="spellEnd"/>
      <w:r w:rsidR="00FA44E9" w:rsidRPr="00FA44E9">
        <w:t xml:space="preserve"> </w:t>
      </w:r>
      <w:proofErr w:type="spellStart"/>
      <w:r w:rsidR="00FA44E9" w:rsidRPr="00FA44E9">
        <w:t>освітніх</w:t>
      </w:r>
      <w:proofErr w:type="spellEnd"/>
      <w:r w:rsidR="00FA44E9" w:rsidRPr="00FA44E9">
        <w:t xml:space="preserve"> </w:t>
      </w:r>
      <w:proofErr w:type="spellStart"/>
      <w:r w:rsidR="00FA44E9" w:rsidRPr="00FA44E9">
        <w:t>інновацій</w:t>
      </w:r>
      <w:proofErr w:type="spellEnd"/>
      <w:r w:rsidR="00FA44E9" w:rsidRPr="00FA44E9">
        <w:t>;</w:t>
      </w:r>
    </w:p>
    <w:p w:rsidR="00432149" w:rsidRPr="00FA44E9" w:rsidRDefault="00432149" w:rsidP="00FA44E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це діяльність з упровадження освітніх інновацій.</w:t>
      </w: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FA44E9" w:rsidRPr="00FA44E9" w:rsidRDefault="00FA44E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432149" w:rsidRPr="00FA44E9" w:rsidRDefault="00432149" w:rsidP="00FA44E9">
      <w:pPr>
        <w:pStyle w:val="a3"/>
        <w:numPr>
          <w:ilvl w:val="0"/>
          <w:numId w:val="21"/>
        </w:numPr>
        <w:spacing w:line="276" w:lineRule="auto"/>
        <w:ind w:left="0" w:firstLine="0"/>
        <w:jc w:val="both"/>
        <w:rPr>
          <w:lang w:val="uk-UA"/>
        </w:rPr>
      </w:pPr>
      <w:r w:rsidRPr="00FA44E9">
        <w:rPr>
          <w:lang w:val="uk-UA"/>
        </w:rPr>
        <w:t xml:space="preserve">Який з видів педагогічного аналізу зумовлює циклічність управління?         </w:t>
      </w:r>
    </w:p>
    <w:p w:rsidR="00432149" w:rsidRPr="00FA44E9" w:rsidRDefault="00FA44E9" w:rsidP="00FA44E9">
      <w:pPr>
        <w:pStyle w:val="a3"/>
        <w:numPr>
          <w:ilvl w:val="0"/>
          <w:numId w:val="23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адміністративний;</w:t>
      </w:r>
    </w:p>
    <w:p w:rsidR="00432149" w:rsidRPr="00FA44E9" w:rsidRDefault="00FA44E9" w:rsidP="00FA44E9">
      <w:pPr>
        <w:pStyle w:val="a3"/>
        <w:numPr>
          <w:ilvl w:val="0"/>
          <w:numId w:val="23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самоконтроль;</w:t>
      </w:r>
    </w:p>
    <w:p w:rsidR="00432149" w:rsidRPr="00FA44E9" w:rsidRDefault="00432149" w:rsidP="00FA44E9">
      <w:pPr>
        <w:pStyle w:val="a3"/>
        <w:numPr>
          <w:ilvl w:val="0"/>
          <w:numId w:val="23"/>
        </w:numPr>
        <w:spacing w:line="276" w:lineRule="auto"/>
        <w:ind w:hanging="295"/>
        <w:jc w:val="both"/>
        <w:rPr>
          <w:lang w:val="uk-UA"/>
        </w:rPr>
      </w:pPr>
      <w:r w:rsidRPr="00FA44E9">
        <w:rPr>
          <w:lang w:val="uk-UA"/>
        </w:rPr>
        <w:t xml:space="preserve">       </w:t>
      </w:r>
      <w:r w:rsidR="00FA44E9" w:rsidRPr="00FA44E9">
        <w:rPr>
          <w:lang w:val="uk-UA"/>
        </w:rPr>
        <w:t>тематичний;</w:t>
      </w:r>
    </w:p>
    <w:p w:rsidR="00432149" w:rsidRPr="00FA44E9" w:rsidRDefault="00FA44E9" w:rsidP="00FA44E9">
      <w:pPr>
        <w:pStyle w:val="a3"/>
        <w:numPr>
          <w:ilvl w:val="0"/>
          <w:numId w:val="23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п</w:t>
      </w:r>
      <w:r w:rsidR="00432149" w:rsidRPr="00FA44E9">
        <w:rPr>
          <w:lang w:val="uk-UA"/>
        </w:rPr>
        <w:t>ідсумковий</w:t>
      </w:r>
      <w:r w:rsidRPr="00FA44E9">
        <w:rPr>
          <w:lang w:val="uk-UA"/>
        </w:rPr>
        <w:t>.</w:t>
      </w: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FA44E9" w:rsidRPr="00FA44E9" w:rsidRDefault="00FA44E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432149" w:rsidRPr="00FA44E9" w:rsidRDefault="00432149" w:rsidP="00FA44E9">
      <w:pPr>
        <w:pStyle w:val="a3"/>
        <w:numPr>
          <w:ilvl w:val="0"/>
          <w:numId w:val="21"/>
        </w:numPr>
        <w:spacing w:line="276" w:lineRule="auto"/>
        <w:ind w:left="709" w:hanging="709"/>
        <w:jc w:val="both"/>
      </w:pPr>
      <w:r w:rsidRPr="00FA44E9">
        <w:rPr>
          <w:lang w:val="uk-UA"/>
        </w:rPr>
        <w:t>Якість та ефективність управлінського рішення значно підвищується</w:t>
      </w:r>
      <w:r w:rsidRPr="00FA44E9">
        <w:rPr>
          <w:bCs/>
          <w:lang w:val="uk-UA"/>
        </w:rPr>
        <w:t xml:space="preserve"> </w:t>
      </w:r>
      <w:r w:rsidRPr="00FA44E9">
        <w:rPr>
          <w:bCs/>
        </w:rPr>
        <w:t xml:space="preserve">за </w:t>
      </w:r>
      <w:r w:rsidRPr="00FA44E9">
        <w:t xml:space="preserve">умов </w:t>
      </w:r>
      <w:proofErr w:type="spellStart"/>
      <w:r w:rsidRPr="00FA44E9">
        <w:t>колегіальності</w:t>
      </w:r>
      <w:proofErr w:type="spellEnd"/>
      <w:r w:rsidRPr="00FA44E9">
        <w:t xml:space="preserve"> на </w:t>
      </w:r>
      <w:proofErr w:type="spellStart"/>
      <w:r w:rsidRPr="00FA44E9">
        <w:t>етапі</w:t>
      </w:r>
      <w:proofErr w:type="spellEnd"/>
      <w:r w:rsidRPr="00FA44E9">
        <w:t>:</w:t>
      </w:r>
    </w:p>
    <w:p w:rsidR="00432149" w:rsidRPr="00FA44E9" w:rsidRDefault="00432149" w:rsidP="00FA44E9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п</w:t>
      </w:r>
      <w:proofErr w:type="spellStart"/>
      <w:r w:rsidRPr="00FA44E9">
        <w:t>рийняття</w:t>
      </w:r>
      <w:proofErr w:type="spellEnd"/>
      <w:r w:rsidRPr="00FA44E9">
        <w:t xml:space="preserve"> </w:t>
      </w:r>
      <w:proofErr w:type="spellStart"/>
      <w:r w:rsidRPr="00FA44E9">
        <w:t>рішення</w:t>
      </w:r>
      <w:proofErr w:type="spellEnd"/>
      <w:r w:rsidR="00FA44E9" w:rsidRPr="00FA44E9">
        <w:rPr>
          <w:lang w:val="uk-UA"/>
        </w:rPr>
        <w:t>;</w:t>
      </w:r>
    </w:p>
    <w:p w:rsidR="00432149" w:rsidRPr="00FA44E9" w:rsidRDefault="00FA44E9" w:rsidP="00FA44E9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реалізації рішення;</w:t>
      </w:r>
    </w:p>
    <w:p w:rsidR="00432149" w:rsidRPr="00FA44E9" w:rsidRDefault="00432149" w:rsidP="00FA44E9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вироблення в</w:t>
      </w:r>
      <w:r w:rsidR="00FA44E9" w:rsidRPr="00FA44E9">
        <w:rPr>
          <w:lang w:val="uk-UA"/>
        </w:rPr>
        <w:t>аріанту рішення;</w:t>
      </w:r>
      <w:r w:rsidRPr="00FA44E9">
        <w:rPr>
          <w:lang w:val="uk-UA"/>
        </w:rPr>
        <w:t xml:space="preserve"> </w:t>
      </w:r>
    </w:p>
    <w:p w:rsidR="00432149" w:rsidRPr="00FA44E9" w:rsidRDefault="00FA44E9" w:rsidP="00FA44E9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обговоренні альтернатив;</w:t>
      </w:r>
    </w:p>
    <w:p w:rsidR="00432149" w:rsidRPr="00FA44E9" w:rsidRDefault="00432149" w:rsidP="00FA44E9">
      <w:pPr>
        <w:pStyle w:val="a3"/>
        <w:numPr>
          <w:ilvl w:val="0"/>
          <w:numId w:val="24"/>
        </w:numPr>
        <w:spacing w:line="276" w:lineRule="auto"/>
        <w:ind w:left="0" w:firstLine="709"/>
        <w:jc w:val="both"/>
        <w:rPr>
          <w:lang w:val="uk-UA"/>
        </w:rPr>
      </w:pPr>
      <w:r w:rsidRPr="00FA44E9">
        <w:rPr>
          <w:lang w:val="uk-UA"/>
        </w:rPr>
        <w:t>аналізі варіантів рішення.</w:t>
      </w: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FA44E9" w:rsidRPr="00FA44E9" w:rsidRDefault="00FA44E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</w:p>
    <w:p w:rsidR="00432149" w:rsidRPr="00FA44E9" w:rsidRDefault="00432149" w:rsidP="00FA44E9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</w:pPr>
      <w:r w:rsidRPr="00FA44E9">
        <w:rPr>
          <w:bCs/>
          <w:color w:val="000000"/>
          <w:lang w:val="uk-UA"/>
        </w:rPr>
        <w:t xml:space="preserve">Назвіть функцію управління, спрямовану на </w:t>
      </w:r>
      <w:r w:rsidRPr="00FA44E9">
        <w:rPr>
          <w:color w:val="000000"/>
          <w:lang w:val="uk-UA"/>
        </w:rPr>
        <w:t xml:space="preserve"> </w:t>
      </w:r>
      <w:r w:rsidRPr="00FA44E9">
        <w:rPr>
          <w:bCs/>
          <w:color w:val="000000"/>
          <w:lang w:val="uk-UA"/>
        </w:rPr>
        <w:t>оцінку стану освітнього процесу та вироблення рекомендацій щодо його вдосконалення.</w:t>
      </w:r>
    </w:p>
    <w:p w:rsidR="00432149" w:rsidRPr="00FA44E9" w:rsidRDefault="00FA44E9" w:rsidP="00FA44E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регламентування;</w:t>
      </w:r>
    </w:p>
    <w:p w:rsidR="00432149" w:rsidRPr="00FA44E9" w:rsidRDefault="00FA44E9" w:rsidP="00FA44E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координування;</w:t>
      </w:r>
    </w:p>
    <w:p w:rsidR="00432149" w:rsidRPr="00FA44E9" w:rsidRDefault="00FA44E9" w:rsidP="00FA44E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планування;</w:t>
      </w:r>
    </w:p>
    <w:p w:rsidR="00432149" w:rsidRPr="00FA44E9" w:rsidRDefault="00FA44E9" w:rsidP="00FA44E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FA44E9">
        <w:rPr>
          <w:color w:val="000000"/>
          <w:lang w:val="uk-UA"/>
        </w:rPr>
        <w:t>контроль;</w:t>
      </w:r>
    </w:p>
    <w:p w:rsidR="00432149" w:rsidRPr="00FA44E9" w:rsidRDefault="00432149" w:rsidP="00FA44E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uk-UA"/>
        </w:rPr>
      </w:pPr>
      <w:r w:rsidRPr="00FA44E9">
        <w:rPr>
          <w:color w:val="000000"/>
          <w:lang w:val="uk-UA"/>
        </w:rPr>
        <w:t>педагогічний аналіз.</w:t>
      </w:r>
    </w:p>
    <w:p w:rsidR="00FA44E9" w:rsidRPr="00FA44E9" w:rsidRDefault="00FA44E9" w:rsidP="00FA44E9">
      <w:pPr>
        <w:spacing w:line="276" w:lineRule="auto"/>
        <w:ind w:firstLine="709"/>
        <w:jc w:val="both"/>
        <w:rPr>
          <w:lang w:val="uk-UA"/>
        </w:rPr>
      </w:pPr>
    </w:p>
    <w:p w:rsidR="00432149" w:rsidRPr="00FA44E9" w:rsidRDefault="00FA44E9" w:rsidP="00FA44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E9">
        <w:rPr>
          <w:rFonts w:ascii="Times New Roman" w:hAnsi="Times New Roman"/>
          <w:sz w:val="24"/>
          <w:szCs w:val="24"/>
          <w:lang w:val="uk-UA"/>
        </w:rPr>
        <w:t xml:space="preserve">6. Яку кількість годин встановлює </w:t>
      </w:r>
      <w:r w:rsidR="00432149" w:rsidRPr="00FA44E9">
        <w:rPr>
          <w:rFonts w:ascii="Times New Roman" w:hAnsi="Times New Roman"/>
          <w:sz w:val="24"/>
          <w:szCs w:val="24"/>
          <w:lang w:val="uk-UA"/>
        </w:rPr>
        <w:t>Закон України «Про освіту» для підвищення  кваліфікації вчителя?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       </w:t>
      </w:r>
      <w:r w:rsidRPr="00FA44E9">
        <w:rPr>
          <w:rFonts w:ascii="Times New Roman" w:hAnsi="Times New Roman"/>
          <w:sz w:val="24"/>
          <w:szCs w:val="24"/>
          <w:lang w:val="uk-UA"/>
        </w:rPr>
        <w:t>н</w:t>
      </w:r>
      <w:r w:rsidRPr="00FA44E9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FA44E9">
        <w:rPr>
          <w:rFonts w:ascii="Times New Roman" w:hAnsi="Times New Roman"/>
          <w:sz w:val="24"/>
          <w:szCs w:val="24"/>
        </w:rPr>
        <w:t>менше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1</w:t>
      </w:r>
      <w:r w:rsidRPr="00FA44E9">
        <w:rPr>
          <w:rFonts w:ascii="Times New Roman" w:hAnsi="Times New Roman"/>
          <w:sz w:val="24"/>
          <w:szCs w:val="24"/>
          <w:lang w:val="uk-UA"/>
        </w:rPr>
        <w:t>0</w:t>
      </w:r>
      <w:r w:rsidRPr="00FA44E9">
        <w:rPr>
          <w:rFonts w:ascii="Times New Roman" w:hAnsi="Times New Roman"/>
          <w:sz w:val="24"/>
          <w:szCs w:val="24"/>
        </w:rPr>
        <w:t xml:space="preserve">0 годин на 5 </w:t>
      </w:r>
      <w:proofErr w:type="spellStart"/>
      <w:r w:rsidRPr="00FA44E9">
        <w:rPr>
          <w:rFonts w:ascii="Times New Roman" w:hAnsi="Times New Roman"/>
          <w:sz w:val="24"/>
          <w:szCs w:val="24"/>
        </w:rPr>
        <w:t>років</w:t>
      </w:r>
      <w:proofErr w:type="spellEnd"/>
      <w:r w:rsidRPr="00FA44E9">
        <w:rPr>
          <w:rFonts w:ascii="Times New Roman" w:hAnsi="Times New Roman"/>
          <w:sz w:val="24"/>
          <w:szCs w:val="24"/>
          <w:lang w:val="uk-UA"/>
        </w:rPr>
        <w:t>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141414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b</w:t>
      </w:r>
      <w:r w:rsidRPr="00FA44E9">
        <w:rPr>
          <w:rFonts w:ascii="Times New Roman" w:hAnsi="Times New Roman"/>
          <w:sz w:val="24"/>
          <w:szCs w:val="24"/>
        </w:rPr>
        <w:t xml:space="preserve">.       </w:t>
      </w:r>
      <w:r w:rsidRPr="00FA44E9">
        <w:rPr>
          <w:rFonts w:ascii="Times New Roman" w:hAnsi="Times New Roman"/>
          <w:color w:val="141414"/>
          <w:sz w:val="24"/>
          <w:szCs w:val="24"/>
          <w:lang w:val="uk-UA"/>
        </w:rPr>
        <w:t>150 годин</w:t>
      </w:r>
      <w:proofErr w:type="gramEnd"/>
      <w:r w:rsidRPr="00FA44E9">
        <w:rPr>
          <w:rFonts w:ascii="Times New Roman" w:hAnsi="Times New Roman"/>
          <w:color w:val="141414"/>
          <w:sz w:val="24"/>
          <w:szCs w:val="24"/>
          <w:lang w:val="uk-UA"/>
        </w:rPr>
        <w:t xml:space="preserve"> на 5 років;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       </w:t>
      </w:r>
      <w:r w:rsidRPr="00FA44E9">
        <w:rPr>
          <w:rFonts w:ascii="Times New Roman" w:hAnsi="Times New Roman"/>
          <w:sz w:val="24"/>
          <w:szCs w:val="24"/>
          <w:lang w:val="uk-UA"/>
        </w:rPr>
        <w:t>відповідно до наказу директора закладу;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A44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A44E9">
        <w:rPr>
          <w:rFonts w:ascii="Times New Roman" w:hAnsi="Times New Roman"/>
          <w:sz w:val="24"/>
          <w:szCs w:val="24"/>
        </w:rPr>
        <w:t xml:space="preserve">       </w:t>
      </w:r>
      <w:r w:rsidRPr="00FA44E9">
        <w:rPr>
          <w:rFonts w:ascii="Times New Roman" w:hAnsi="Times New Roman"/>
          <w:sz w:val="24"/>
          <w:szCs w:val="24"/>
          <w:lang w:val="uk-UA"/>
        </w:rPr>
        <w:t>вчитель самостійно визначає кількість годин для підвищення кваліфікації.</w:t>
      </w:r>
    </w:p>
    <w:p w:rsidR="00432149" w:rsidRPr="00FA44E9" w:rsidRDefault="00432149" w:rsidP="00FA44E9">
      <w:pPr>
        <w:pStyle w:val="a4"/>
        <w:tabs>
          <w:tab w:val="left" w:pos="36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44E9">
        <w:rPr>
          <w:rFonts w:ascii="Times New Roman" w:hAnsi="Times New Roman"/>
          <w:sz w:val="24"/>
          <w:szCs w:val="24"/>
          <w:lang w:val="uk-UA"/>
        </w:rPr>
        <w:tab/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E9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FA44E9"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Хто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>має право подавати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>скаргу в інтересах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>неповнолітніх і недієздатних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осіб? 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     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батьки; 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 xml:space="preserve">      </w:t>
      </w:r>
      <w:r w:rsidRPr="00FA44E9">
        <w:rPr>
          <w:rFonts w:ascii="Times New Roman" w:hAnsi="Times New Roman"/>
          <w:sz w:val="24"/>
          <w:szCs w:val="24"/>
          <w:lang w:val="uk-UA"/>
        </w:rPr>
        <w:t>близькі особи;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 xml:space="preserve">      </w:t>
      </w:r>
      <w:r w:rsidRPr="00FA44E9">
        <w:rPr>
          <w:rFonts w:ascii="Times New Roman" w:hAnsi="Times New Roman"/>
          <w:sz w:val="24"/>
          <w:szCs w:val="24"/>
          <w:lang w:val="uk-UA"/>
        </w:rPr>
        <w:t>законні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  <w:lang w:val="uk-UA"/>
        </w:rPr>
        <w:t>предста</w:t>
      </w:r>
      <w:r w:rsidRPr="00FA44E9">
        <w:rPr>
          <w:rFonts w:ascii="Times New Roman" w:hAnsi="Times New Roman"/>
          <w:sz w:val="24"/>
          <w:szCs w:val="24"/>
        </w:rPr>
        <w:t>вники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; 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      </w:t>
      </w:r>
      <w:r w:rsidR="00FA44E9"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>адвокат.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E9">
        <w:rPr>
          <w:rFonts w:ascii="Times New Roman" w:hAnsi="Times New Roman"/>
          <w:sz w:val="24"/>
          <w:szCs w:val="24"/>
          <w:lang w:val="uk-UA"/>
        </w:rPr>
        <w:t xml:space="preserve">8. </w:t>
      </w:r>
      <w:r w:rsidR="00FA44E9"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FA44E9">
        <w:rPr>
          <w:rFonts w:ascii="Times New Roman" w:hAnsi="Times New Roman"/>
          <w:sz w:val="24"/>
          <w:szCs w:val="24"/>
        </w:rPr>
        <w:t>якої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A44E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повинен бути </w:t>
      </w:r>
      <w:proofErr w:type="spellStart"/>
      <w:r w:rsidRPr="00FA44E9">
        <w:rPr>
          <w:rFonts w:ascii="Times New Roman" w:hAnsi="Times New Roman"/>
          <w:sz w:val="24"/>
          <w:szCs w:val="24"/>
        </w:rPr>
        <w:t>відкритий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доступ на веб-сайтах </w:t>
      </w:r>
      <w:proofErr w:type="spellStart"/>
      <w:r w:rsidRPr="00FA44E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освіти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FA44E9">
        <w:rPr>
          <w:rFonts w:ascii="Times New Roman" w:hAnsi="Times New Roman"/>
          <w:sz w:val="24"/>
          <w:szCs w:val="24"/>
        </w:rPr>
        <w:t>разі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їх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– на веб-сайтах </w:t>
      </w:r>
      <w:proofErr w:type="spellStart"/>
      <w:r w:rsidRPr="00FA44E9">
        <w:rPr>
          <w:rFonts w:ascii="Times New Roman" w:hAnsi="Times New Roman"/>
          <w:sz w:val="24"/>
          <w:szCs w:val="24"/>
        </w:rPr>
        <w:t>засновників</w:t>
      </w:r>
      <w:proofErr w:type="spellEnd"/>
      <w:r w:rsidRPr="00FA44E9">
        <w:rPr>
          <w:rFonts w:ascii="Times New Roman" w:hAnsi="Times New Roman"/>
          <w:sz w:val="24"/>
          <w:szCs w:val="24"/>
        </w:rPr>
        <w:t>)?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FA44E9">
        <w:rPr>
          <w:rFonts w:ascii="Times New Roman" w:hAnsi="Times New Roman"/>
          <w:sz w:val="24"/>
          <w:szCs w:val="24"/>
          <w:lang w:val="uk-UA"/>
        </w:rPr>
        <w:t xml:space="preserve">.       статут закладу освіти; 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="00FA44E9" w:rsidRPr="00FA44E9">
        <w:rPr>
          <w:rFonts w:ascii="Times New Roman" w:hAnsi="Times New Roman"/>
          <w:sz w:val="24"/>
          <w:szCs w:val="24"/>
          <w:lang w:val="uk-UA"/>
        </w:rPr>
        <w:t xml:space="preserve">.    </w:t>
      </w:r>
      <w:r w:rsidRPr="00FA44E9">
        <w:rPr>
          <w:rFonts w:ascii="Times New Roman" w:hAnsi="Times New Roman"/>
          <w:sz w:val="24"/>
          <w:szCs w:val="24"/>
          <w:lang w:val="uk-UA"/>
        </w:rPr>
        <w:t>списки вчителів із зазначенням прізвища та імені, освіти, відомостей  про проходження  атестації та курсів підвищення кваліфікації;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A44E9">
        <w:rPr>
          <w:rFonts w:ascii="Times New Roman" w:hAnsi="Times New Roman"/>
          <w:sz w:val="24"/>
          <w:szCs w:val="24"/>
        </w:rPr>
        <w:t xml:space="preserve">.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 xml:space="preserve">     </w:t>
      </w:r>
      <w:r w:rsidRPr="00FA44E9">
        <w:rPr>
          <w:rFonts w:ascii="Times New Roman" w:hAnsi="Times New Roman"/>
          <w:sz w:val="24"/>
          <w:szCs w:val="24"/>
          <w:lang w:val="uk-UA"/>
        </w:rPr>
        <w:t>списки учнів, які проживають на території обслуговування закладу освіти.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E9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FA44E9"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 w:rsidRPr="00FA44E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FA44E9">
        <w:rPr>
          <w:rFonts w:ascii="Times New Roman" w:hAnsi="Times New Roman"/>
          <w:sz w:val="24"/>
          <w:szCs w:val="24"/>
        </w:rPr>
        <w:t>освіту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A44E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автономію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освіти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44E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FA44E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4E9">
        <w:rPr>
          <w:rFonts w:ascii="Times New Roman" w:hAnsi="Times New Roman"/>
          <w:sz w:val="24"/>
          <w:szCs w:val="24"/>
        </w:rPr>
        <w:t>освіти</w:t>
      </w:r>
      <w:proofErr w:type="spellEnd"/>
      <w:r w:rsidRPr="00FA44E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A44E9">
        <w:rPr>
          <w:rFonts w:ascii="Times New Roman" w:hAnsi="Times New Roman"/>
          <w:sz w:val="24"/>
          <w:szCs w:val="24"/>
        </w:rPr>
        <w:t>уповноважений</w:t>
      </w:r>
      <w:proofErr w:type="spellEnd"/>
      <w:r w:rsidRPr="00FA44E9">
        <w:rPr>
          <w:rFonts w:ascii="Times New Roman" w:hAnsi="Times New Roman"/>
          <w:sz w:val="24"/>
          <w:szCs w:val="24"/>
        </w:rPr>
        <w:t>: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FA44E9">
        <w:rPr>
          <w:rFonts w:ascii="Times New Roman" w:hAnsi="Times New Roman"/>
          <w:sz w:val="24"/>
          <w:szCs w:val="24"/>
        </w:rPr>
        <w:t>.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6F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самостійно призначати вчителів і звільняти їх; 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FA44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A26F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A44E9">
        <w:rPr>
          <w:rFonts w:ascii="Times New Roman" w:hAnsi="Times New Roman"/>
          <w:sz w:val="24"/>
          <w:szCs w:val="24"/>
          <w:lang w:val="uk-UA"/>
        </w:rPr>
        <w:t>розформовувати заклад освіти і закривати його;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A44E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A44E9">
        <w:rPr>
          <w:rFonts w:ascii="Times New Roman" w:hAnsi="Times New Roman"/>
          <w:sz w:val="24"/>
          <w:szCs w:val="24"/>
          <w:lang w:val="uk-UA"/>
        </w:rPr>
        <w:t>.</w:t>
      </w:r>
      <w:r w:rsidRPr="00FA44E9">
        <w:rPr>
          <w:rFonts w:ascii="Times New Roman" w:hAnsi="Times New Roman"/>
          <w:sz w:val="24"/>
          <w:szCs w:val="24"/>
        </w:rPr>
        <w:t xml:space="preserve"> </w:t>
      </w:r>
      <w:r w:rsidRPr="00FA4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6F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A44E9">
        <w:rPr>
          <w:rFonts w:ascii="Times New Roman" w:hAnsi="Times New Roman"/>
          <w:sz w:val="24"/>
          <w:szCs w:val="24"/>
          <w:lang w:val="uk-UA"/>
        </w:rPr>
        <w:t>вирішувати питання фінансово-господарської діяльності закладу освіти;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A44E9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FA44E9">
        <w:rPr>
          <w:rFonts w:ascii="Times New Roman" w:hAnsi="Times New Roman"/>
          <w:noProof/>
          <w:sz w:val="24"/>
          <w:szCs w:val="24"/>
        </w:rPr>
        <w:t xml:space="preserve">. </w:t>
      </w:r>
      <w:r w:rsidR="007A26FB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FA44E9">
        <w:rPr>
          <w:rFonts w:ascii="Times New Roman" w:hAnsi="Times New Roman"/>
          <w:noProof/>
          <w:sz w:val="24"/>
          <w:szCs w:val="24"/>
          <w:lang w:val="uk-UA"/>
        </w:rPr>
        <w:t>забезпечувати організацію освітнього процесу та здійснення контролю за виконанням освітніх програм.</w:t>
      </w:r>
    </w:p>
    <w:p w:rsidR="00432149" w:rsidRPr="00FA44E9" w:rsidRDefault="00432149" w:rsidP="00FA44E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149" w:rsidRPr="00FA44E9" w:rsidRDefault="00432149" w:rsidP="00FA44E9">
      <w:pPr>
        <w:shd w:val="clear" w:color="auto" w:fill="FFFFFF"/>
        <w:spacing w:line="276" w:lineRule="auto"/>
        <w:ind w:firstLine="709"/>
        <w:jc w:val="both"/>
        <w:rPr>
          <w:color w:val="000000"/>
          <w:lang w:val="uk-UA"/>
        </w:rPr>
      </w:pPr>
    </w:p>
    <w:p w:rsidR="00432149" w:rsidRPr="00FA44E9" w:rsidRDefault="00432149" w:rsidP="00FA44E9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FA44E9">
        <w:rPr>
          <w:color w:val="000000"/>
          <w:lang w:val="uk-UA"/>
        </w:rPr>
        <w:t>10.</w:t>
      </w:r>
      <w:r w:rsidR="00FA44E9" w:rsidRPr="00FA44E9">
        <w:rPr>
          <w:color w:val="000000"/>
          <w:lang w:val="uk-UA"/>
        </w:rPr>
        <w:t xml:space="preserve"> </w:t>
      </w:r>
      <w:r w:rsidRPr="00FA44E9">
        <w:rPr>
          <w:color w:val="000000"/>
          <w:lang w:val="uk-UA"/>
        </w:rPr>
        <w:t xml:space="preserve"> Управління освітнім процесом здійснюється у формі: </w:t>
      </w:r>
    </w:p>
    <w:p w:rsidR="00432149" w:rsidRPr="00FA44E9" w:rsidRDefault="00432149" w:rsidP="00FA44E9">
      <w:pPr>
        <w:pStyle w:val="a3"/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lang w:val="uk-UA"/>
        </w:rPr>
      </w:pPr>
      <w:r w:rsidRPr="00FA44E9">
        <w:rPr>
          <w:color w:val="000000"/>
          <w:lang w:val="uk-UA"/>
        </w:rPr>
        <w:t>унів</w:t>
      </w:r>
      <w:r w:rsidR="00FA44E9" w:rsidRPr="00FA44E9">
        <w:rPr>
          <w:color w:val="000000"/>
          <w:lang w:val="uk-UA"/>
        </w:rPr>
        <w:t>ерсального управлінського циклу;</w:t>
      </w:r>
    </w:p>
    <w:p w:rsidR="00432149" w:rsidRPr="00FA44E9" w:rsidRDefault="00432149" w:rsidP="00FA44E9">
      <w:pPr>
        <w:pStyle w:val="a3"/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lang w:val="uk-UA"/>
        </w:rPr>
      </w:pPr>
      <w:r w:rsidRPr="00FA44E9">
        <w:rPr>
          <w:color w:val="000000"/>
          <w:lang w:val="uk-UA"/>
        </w:rPr>
        <w:t>організаційно-ко</w:t>
      </w:r>
      <w:r w:rsidR="00FA44E9" w:rsidRPr="00FA44E9">
        <w:rPr>
          <w:color w:val="000000"/>
          <w:lang w:val="uk-UA"/>
        </w:rPr>
        <w:t>нтролюючої діяльності керівника;</w:t>
      </w:r>
    </w:p>
    <w:p w:rsidR="00432149" w:rsidRPr="00FA44E9" w:rsidRDefault="00432149" w:rsidP="00FA44E9">
      <w:pPr>
        <w:pStyle w:val="a3"/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lang w:val="uk-UA"/>
        </w:rPr>
      </w:pPr>
      <w:r w:rsidRPr="00FA44E9">
        <w:rPr>
          <w:color w:val="000000"/>
          <w:lang w:val="uk-UA"/>
        </w:rPr>
        <w:t>діагн</w:t>
      </w:r>
      <w:r w:rsidR="00FA44E9" w:rsidRPr="00FA44E9">
        <w:rPr>
          <w:color w:val="000000"/>
          <w:lang w:val="uk-UA"/>
        </w:rPr>
        <w:t>остико-прогностичної діяльності;</w:t>
      </w:r>
    </w:p>
    <w:p w:rsidR="00432149" w:rsidRPr="00FA44E9" w:rsidRDefault="00432149" w:rsidP="00FA44E9">
      <w:pPr>
        <w:pStyle w:val="a3"/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rPr>
          <w:lang w:val="uk-UA"/>
        </w:rPr>
      </w:pPr>
      <w:proofErr w:type="spellStart"/>
      <w:r w:rsidRPr="00FA44E9">
        <w:rPr>
          <w:color w:val="000000"/>
          <w:lang w:val="uk-UA"/>
        </w:rPr>
        <w:t>випереджально</w:t>
      </w:r>
      <w:proofErr w:type="spellEnd"/>
      <w:r w:rsidRPr="00FA44E9">
        <w:rPr>
          <w:color w:val="000000"/>
          <w:lang w:val="uk-UA"/>
        </w:rPr>
        <w:t>-моделюючої діяльності.</w:t>
      </w:r>
    </w:p>
    <w:p w:rsidR="00432149" w:rsidRPr="00FA44E9" w:rsidRDefault="00432149" w:rsidP="00FA44E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GoBack"/>
      <w:bookmarkEnd w:id="0"/>
    </w:p>
    <w:sectPr w:rsidR="00432149" w:rsidRPr="00FA44E9" w:rsidSect="0034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68A"/>
    <w:multiLevelType w:val="hybridMultilevel"/>
    <w:tmpl w:val="AA2E2036"/>
    <w:lvl w:ilvl="0" w:tplc="9ADA325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C549E"/>
    <w:multiLevelType w:val="hybridMultilevel"/>
    <w:tmpl w:val="F3584252"/>
    <w:lvl w:ilvl="0" w:tplc="0422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AB872ED"/>
    <w:multiLevelType w:val="hybridMultilevel"/>
    <w:tmpl w:val="9B964670"/>
    <w:lvl w:ilvl="0" w:tplc="04220019">
      <w:start w:val="1"/>
      <w:numFmt w:val="lowerLetter"/>
      <w:lvlText w:val="%1."/>
      <w:lvlJc w:val="left"/>
      <w:pPr>
        <w:ind w:left="27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4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1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8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6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3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0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7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487" w:hanging="180"/>
      </w:pPr>
      <w:rPr>
        <w:rFonts w:cs="Times New Roman"/>
      </w:rPr>
    </w:lvl>
  </w:abstractNum>
  <w:abstractNum w:abstractNumId="3">
    <w:nsid w:val="1686432F"/>
    <w:multiLevelType w:val="hybridMultilevel"/>
    <w:tmpl w:val="29DE8622"/>
    <w:lvl w:ilvl="0" w:tplc="9ADA325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D85D14"/>
    <w:multiLevelType w:val="hybridMultilevel"/>
    <w:tmpl w:val="08FA9BCC"/>
    <w:lvl w:ilvl="0" w:tplc="04220019">
      <w:start w:val="1"/>
      <w:numFmt w:val="lowerLetter"/>
      <w:lvlText w:val="%1."/>
      <w:lvlJc w:val="left"/>
      <w:pPr>
        <w:ind w:left="214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255C6613"/>
    <w:multiLevelType w:val="hybridMultilevel"/>
    <w:tmpl w:val="7722B2EC"/>
    <w:lvl w:ilvl="0" w:tplc="9ADA32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9ADA3256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57FCD"/>
    <w:multiLevelType w:val="hybridMultilevel"/>
    <w:tmpl w:val="598007D4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94736B"/>
    <w:multiLevelType w:val="hybridMultilevel"/>
    <w:tmpl w:val="65E814B6"/>
    <w:lvl w:ilvl="0" w:tplc="9ADA3256">
      <w:start w:val="1"/>
      <w:numFmt w:val="russianLower"/>
      <w:lvlText w:val="%1)"/>
      <w:lvlJc w:val="left"/>
      <w:pPr>
        <w:ind w:left="20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32EB1CA5"/>
    <w:multiLevelType w:val="hybridMultilevel"/>
    <w:tmpl w:val="1CCE55F8"/>
    <w:lvl w:ilvl="0" w:tplc="0422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341B3C55"/>
    <w:multiLevelType w:val="hybridMultilevel"/>
    <w:tmpl w:val="02724972"/>
    <w:lvl w:ilvl="0" w:tplc="318AE3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8C686F"/>
    <w:multiLevelType w:val="hybridMultilevel"/>
    <w:tmpl w:val="9014E8FA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7050725"/>
    <w:multiLevelType w:val="hybridMultilevel"/>
    <w:tmpl w:val="83D63A5A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905C84"/>
    <w:multiLevelType w:val="hybridMultilevel"/>
    <w:tmpl w:val="ED72AC0A"/>
    <w:lvl w:ilvl="0" w:tplc="9ADA32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50513"/>
    <w:multiLevelType w:val="hybridMultilevel"/>
    <w:tmpl w:val="92540658"/>
    <w:lvl w:ilvl="0" w:tplc="9ADA325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9ADA3256">
      <w:start w:val="1"/>
      <w:numFmt w:val="russianLower"/>
      <w:lvlText w:val="%2)"/>
      <w:lvlJc w:val="left"/>
      <w:pPr>
        <w:ind w:left="200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19357BA"/>
    <w:multiLevelType w:val="hybridMultilevel"/>
    <w:tmpl w:val="7F068D64"/>
    <w:lvl w:ilvl="0" w:tplc="04220019">
      <w:start w:val="1"/>
      <w:numFmt w:val="lowerLetter"/>
      <w:lvlText w:val="%1."/>
      <w:lvlJc w:val="left"/>
      <w:pPr>
        <w:ind w:left="214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5">
    <w:nsid w:val="42EA47F9"/>
    <w:multiLevelType w:val="hybridMultilevel"/>
    <w:tmpl w:val="D94E0EB6"/>
    <w:lvl w:ilvl="0" w:tplc="9ADA3256">
      <w:start w:val="1"/>
      <w:numFmt w:val="russianLower"/>
      <w:lvlText w:val="%1)"/>
      <w:lvlJc w:val="left"/>
      <w:pPr>
        <w:ind w:left="20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>
    <w:nsid w:val="48BC11B0"/>
    <w:multiLevelType w:val="hybridMultilevel"/>
    <w:tmpl w:val="7AF455D2"/>
    <w:lvl w:ilvl="0" w:tplc="9ADA325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91A2E58"/>
    <w:multiLevelType w:val="hybridMultilevel"/>
    <w:tmpl w:val="3682AB58"/>
    <w:lvl w:ilvl="0" w:tplc="9ADA3256">
      <w:start w:val="1"/>
      <w:numFmt w:val="russianLower"/>
      <w:lvlText w:val="%1)"/>
      <w:lvlJc w:val="left"/>
      <w:pPr>
        <w:ind w:left="20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8">
    <w:nsid w:val="4A475952"/>
    <w:multiLevelType w:val="hybridMultilevel"/>
    <w:tmpl w:val="B412C74E"/>
    <w:lvl w:ilvl="0" w:tplc="9ADA325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9ADA3256">
      <w:start w:val="1"/>
      <w:numFmt w:val="russianLower"/>
      <w:lvlText w:val="%2)"/>
      <w:lvlJc w:val="left"/>
      <w:pPr>
        <w:ind w:left="2007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BFB16E0"/>
    <w:multiLevelType w:val="hybridMultilevel"/>
    <w:tmpl w:val="64A0E98E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F4399"/>
    <w:multiLevelType w:val="hybridMultilevel"/>
    <w:tmpl w:val="29CCC87E"/>
    <w:lvl w:ilvl="0" w:tplc="0422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60CF2339"/>
    <w:multiLevelType w:val="hybridMultilevel"/>
    <w:tmpl w:val="F8B82C20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4C77231"/>
    <w:multiLevelType w:val="hybridMultilevel"/>
    <w:tmpl w:val="10A4A040"/>
    <w:lvl w:ilvl="0" w:tplc="0422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3">
    <w:nsid w:val="6D187CFE"/>
    <w:multiLevelType w:val="hybridMultilevel"/>
    <w:tmpl w:val="E41230C8"/>
    <w:lvl w:ilvl="0" w:tplc="9ADA32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E58EFB5A">
      <w:start w:val="1"/>
      <w:numFmt w:val="decimal"/>
      <w:lvlText w:val="%2."/>
      <w:lvlJc w:val="left"/>
      <w:pPr>
        <w:ind w:left="2220" w:hanging="114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B76D0F"/>
    <w:multiLevelType w:val="hybridMultilevel"/>
    <w:tmpl w:val="54D6EEA6"/>
    <w:lvl w:ilvl="0" w:tplc="9ADA3256">
      <w:start w:val="1"/>
      <w:numFmt w:val="russianLower"/>
      <w:lvlText w:val="%1)"/>
      <w:lvlJc w:val="left"/>
      <w:pPr>
        <w:ind w:left="20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>
    <w:nsid w:val="732C3B7D"/>
    <w:multiLevelType w:val="hybridMultilevel"/>
    <w:tmpl w:val="AF98CAAA"/>
    <w:lvl w:ilvl="0" w:tplc="0422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6FE4D5C"/>
    <w:multiLevelType w:val="hybridMultilevel"/>
    <w:tmpl w:val="1BBE933C"/>
    <w:lvl w:ilvl="0" w:tplc="0422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790D4005"/>
    <w:multiLevelType w:val="hybridMultilevel"/>
    <w:tmpl w:val="65EA503C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F8850DE"/>
    <w:multiLevelType w:val="hybridMultilevel"/>
    <w:tmpl w:val="454CFD9E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B2208F"/>
    <w:multiLevelType w:val="hybridMultilevel"/>
    <w:tmpl w:val="9348DC40"/>
    <w:lvl w:ilvl="0" w:tplc="9ADA325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FD30CAE"/>
    <w:multiLevelType w:val="hybridMultilevel"/>
    <w:tmpl w:val="3E5005C6"/>
    <w:lvl w:ilvl="0" w:tplc="04220019">
      <w:start w:val="1"/>
      <w:numFmt w:val="lowerLetter"/>
      <w:lvlText w:val="%1."/>
      <w:lvlJc w:val="left"/>
      <w:pPr>
        <w:ind w:left="55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21"/>
  </w:num>
  <w:num w:numId="5">
    <w:abstractNumId w:val="29"/>
  </w:num>
  <w:num w:numId="6">
    <w:abstractNumId w:val="11"/>
  </w:num>
  <w:num w:numId="7">
    <w:abstractNumId w:val="6"/>
  </w:num>
  <w:num w:numId="8">
    <w:abstractNumId w:val="23"/>
  </w:num>
  <w:num w:numId="9">
    <w:abstractNumId w:val="5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17"/>
  </w:num>
  <w:num w:numId="17">
    <w:abstractNumId w:val="24"/>
  </w:num>
  <w:num w:numId="18">
    <w:abstractNumId w:val="7"/>
  </w:num>
  <w:num w:numId="19">
    <w:abstractNumId w:val="15"/>
  </w:num>
  <w:num w:numId="20">
    <w:abstractNumId w:val="4"/>
  </w:num>
  <w:num w:numId="21">
    <w:abstractNumId w:val="9"/>
  </w:num>
  <w:num w:numId="22">
    <w:abstractNumId w:val="20"/>
  </w:num>
  <w:num w:numId="23">
    <w:abstractNumId w:val="26"/>
  </w:num>
  <w:num w:numId="24">
    <w:abstractNumId w:val="2"/>
  </w:num>
  <w:num w:numId="25">
    <w:abstractNumId w:val="30"/>
  </w:num>
  <w:num w:numId="26">
    <w:abstractNumId w:val="14"/>
  </w:num>
  <w:num w:numId="27">
    <w:abstractNumId w:val="25"/>
  </w:num>
  <w:num w:numId="28">
    <w:abstractNumId w:val="19"/>
  </w:num>
  <w:num w:numId="29">
    <w:abstractNumId w:val="22"/>
  </w:num>
  <w:num w:numId="30">
    <w:abstractNumId w:val="1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401"/>
    <w:rsid w:val="000456F8"/>
    <w:rsid w:val="00050DDA"/>
    <w:rsid w:val="000E0A88"/>
    <w:rsid w:val="0011375F"/>
    <w:rsid w:val="00124C93"/>
    <w:rsid w:val="001A0167"/>
    <w:rsid w:val="0023794E"/>
    <w:rsid w:val="00315401"/>
    <w:rsid w:val="00324380"/>
    <w:rsid w:val="00347DD2"/>
    <w:rsid w:val="003667FC"/>
    <w:rsid w:val="003C1F67"/>
    <w:rsid w:val="003F0A08"/>
    <w:rsid w:val="00432149"/>
    <w:rsid w:val="00444888"/>
    <w:rsid w:val="00521FFE"/>
    <w:rsid w:val="00581AA1"/>
    <w:rsid w:val="005D7912"/>
    <w:rsid w:val="00670D2C"/>
    <w:rsid w:val="006C330F"/>
    <w:rsid w:val="007A26FB"/>
    <w:rsid w:val="00833F18"/>
    <w:rsid w:val="00850E8B"/>
    <w:rsid w:val="00857139"/>
    <w:rsid w:val="008A1B97"/>
    <w:rsid w:val="008C5F5C"/>
    <w:rsid w:val="009016B4"/>
    <w:rsid w:val="00932D4C"/>
    <w:rsid w:val="00985334"/>
    <w:rsid w:val="0098790A"/>
    <w:rsid w:val="009A69D2"/>
    <w:rsid w:val="009F1CE3"/>
    <w:rsid w:val="00A3706A"/>
    <w:rsid w:val="00B118E0"/>
    <w:rsid w:val="00B46868"/>
    <w:rsid w:val="00BF1CCD"/>
    <w:rsid w:val="00C44B79"/>
    <w:rsid w:val="00C866B1"/>
    <w:rsid w:val="00E17A04"/>
    <w:rsid w:val="00E26C87"/>
    <w:rsid w:val="00EB6227"/>
    <w:rsid w:val="00F60627"/>
    <w:rsid w:val="00F87459"/>
    <w:rsid w:val="00FA44E9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E7296E-9097-4F1F-B693-380B89ED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90A"/>
    <w:pPr>
      <w:ind w:left="720"/>
      <w:contextualSpacing/>
    </w:pPr>
  </w:style>
  <w:style w:type="paragraph" w:styleId="a4">
    <w:name w:val="No Spacing"/>
    <w:uiPriority w:val="99"/>
    <w:qFormat/>
    <w:rsid w:val="0011375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4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A44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Ivanovich</cp:lastModifiedBy>
  <cp:revision>19</cp:revision>
  <cp:lastPrinted>2019-07-16T11:14:00Z</cp:lastPrinted>
  <dcterms:created xsi:type="dcterms:W3CDTF">2015-06-03T19:40:00Z</dcterms:created>
  <dcterms:modified xsi:type="dcterms:W3CDTF">2019-07-16T11:24:00Z</dcterms:modified>
</cp:coreProperties>
</file>