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8B" w:rsidRPr="008335E6" w:rsidRDefault="00EE1A8B" w:rsidP="00EE1A8B">
      <w:pPr>
        <w:jc w:val="center"/>
        <w:rPr>
          <w:rFonts w:eastAsiaTheme="minorHAnsi" w:cstheme="minorBidi"/>
          <w:b/>
          <w:bCs/>
          <w:sz w:val="26"/>
          <w:szCs w:val="26"/>
        </w:rPr>
      </w:pPr>
      <w:r w:rsidRPr="008335E6">
        <w:rPr>
          <w:rFonts w:eastAsiaTheme="minorHAnsi" w:cstheme="minorBidi"/>
          <w:b/>
          <w:bCs/>
          <w:sz w:val="26"/>
          <w:szCs w:val="26"/>
        </w:rPr>
        <w:t>ПРОТОКОЛ №</w:t>
      </w:r>
      <w:r w:rsidR="00222C84" w:rsidRPr="008335E6">
        <w:rPr>
          <w:rFonts w:eastAsiaTheme="minorHAnsi" w:cstheme="minorBidi"/>
          <w:b/>
          <w:bCs/>
          <w:sz w:val="26"/>
          <w:szCs w:val="26"/>
        </w:rPr>
        <w:t xml:space="preserve"> </w:t>
      </w:r>
      <w:r w:rsidRPr="008335E6">
        <w:rPr>
          <w:rFonts w:eastAsiaTheme="minorHAnsi" w:cstheme="minorBidi"/>
          <w:b/>
          <w:bCs/>
          <w:sz w:val="26"/>
          <w:szCs w:val="26"/>
        </w:rPr>
        <w:t>4</w:t>
      </w:r>
      <w:r w:rsidR="001C577A" w:rsidRPr="008335E6">
        <w:rPr>
          <w:rFonts w:eastAsiaTheme="minorHAnsi" w:cstheme="minorBidi"/>
          <w:b/>
          <w:bCs/>
          <w:sz w:val="26"/>
          <w:szCs w:val="26"/>
        </w:rPr>
        <w:t>5</w:t>
      </w:r>
    </w:p>
    <w:p w:rsidR="00EE1A8B" w:rsidRPr="008335E6" w:rsidRDefault="00EE1A8B" w:rsidP="00EE1A8B">
      <w:pPr>
        <w:jc w:val="center"/>
        <w:rPr>
          <w:b/>
          <w:sz w:val="26"/>
          <w:szCs w:val="26"/>
        </w:rPr>
      </w:pPr>
      <w:r w:rsidRPr="008335E6">
        <w:rPr>
          <w:b/>
          <w:sz w:val="26"/>
          <w:szCs w:val="26"/>
        </w:rPr>
        <w:t xml:space="preserve">проведення засідання постійної комісії обласної ради </w:t>
      </w:r>
    </w:p>
    <w:p w:rsidR="00EE1A8B" w:rsidRPr="008335E6" w:rsidRDefault="00EE1A8B" w:rsidP="00EE1A8B">
      <w:pPr>
        <w:jc w:val="center"/>
        <w:rPr>
          <w:b/>
          <w:sz w:val="26"/>
          <w:szCs w:val="26"/>
        </w:rPr>
      </w:pPr>
      <w:r w:rsidRPr="008335E6">
        <w:rPr>
          <w:b/>
          <w:sz w:val="26"/>
          <w:szCs w:val="26"/>
        </w:rPr>
        <w:t>з питань бюджету та фінансів</w:t>
      </w:r>
    </w:p>
    <w:p w:rsidR="00EE1A8B" w:rsidRPr="008335E6" w:rsidRDefault="00EE1A8B" w:rsidP="00EE1A8B">
      <w:pPr>
        <w:jc w:val="center"/>
        <w:rPr>
          <w:sz w:val="26"/>
          <w:szCs w:val="2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EE1A8B" w:rsidRPr="008335E6" w:rsidRDefault="00CE4A5D" w:rsidP="00EE1A8B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23</w:t>
            </w:r>
            <w:r w:rsidR="00EE1A8B" w:rsidRPr="008335E6">
              <w:rPr>
                <w:i/>
                <w:sz w:val="24"/>
                <w:szCs w:val="24"/>
              </w:rPr>
              <w:t>.</w:t>
            </w:r>
            <w:r w:rsidRPr="008335E6">
              <w:rPr>
                <w:i/>
                <w:sz w:val="24"/>
                <w:szCs w:val="24"/>
              </w:rPr>
              <w:t>10</w:t>
            </w:r>
            <w:r w:rsidR="00EE1A8B" w:rsidRPr="008335E6">
              <w:rPr>
                <w:i/>
                <w:sz w:val="24"/>
                <w:szCs w:val="24"/>
              </w:rPr>
              <w:t>.2019</w:t>
            </w:r>
          </w:p>
        </w:tc>
      </w:tr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EE1A8B" w:rsidRPr="008335E6" w:rsidRDefault="00CE4A5D" w:rsidP="00EE1A8B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8</w:t>
            </w:r>
            <w:r w:rsidR="00EE1A8B" w:rsidRPr="008335E6">
              <w:rPr>
                <w:i/>
                <w:sz w:val="24"/>
                <w:szCs w:val="24"/>
              </w:rPr>
              <w:t>.</w:t>
            </w:r>
            <w:r w:rsidRPr="008335E6">
              <w:rPr>
                <w:i/>
                <w:sz w:val="24"/>
                <w:szCs w:val="24"/>
              </w:rPr>
              <w:t>3</w:t>
            </w:r>
            <w:r w:rsidR="00EE1A8B" w:rsidRPr="008335E6">
              <w:rPr>
                <w:i/>
                <w:sz w:val="24"/>
                <w:szCs w:val="24"/>
              </w:rPr>
              <w:t>0</w:t>
            </w:r>
          </w:p>
        </w:tc>
      </w:tr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EE1A8B" w:rsidRPr="008335E6" w:rsidRDefault="00EE1A8B" w:rsidP="00403C25">
            <w:pPr>
              <w:ind w:left="-57" w:right="-108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8335E6">
              <w:rPr>
                <w:i/>
                <w:color w:val="000000"/>
                <w:sz w:val="24"/>
                <w:szCs w:val="24"/>
              </w:rPr>
              <w:t>Каб</w:t>
            </w:r>
            <w:proofErr w:type="spellEnd"/>
            <w:r w:rsidRPr="008335E6">
              <w:rPr>
                <w:i/>
                <w:color w:val="000000"/>
                <w:sz w:val="24"/>
                <w:szCs w:val="24"/>
              </w:rPr>
              <w:t>.№ 203</w:t>
            </w:r>
          </w:p>
        </w:tc>
      </w:tr>
      <w:tr w:rsidR="00403C25" w:rsidRPr="008335E6" w:rsidTr="00EE1A8B">
        <w:tc>
          <w:tcPr>
            <w:tcW w:w="2224" w:type="dxa"/>
          </w:tcPr>
          <w:p w:rsidR="00403C25" w:rsidRPr="008335E6" w:rsidRDefault="00403C25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63" w:type="dxa"/>
          </w:tcPr>
          <w:p w:rsidR="00403C25" w:rsidRPr="008335E6" w:rsidRDefault="00403C25" w:rsidP="00EE1A8B">
            <w:pPr>
              <w:ind w:left="-57" w:right="-108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2A626F" w:rsidRPr="008335E6" w:rsidRDefault="00403C25" w:rsidP="002A626F">
      <w:pPr>
        <w:jc w:val="both"/>
        <w:rPr>
          <w:sz w:val="26"/>
          <w:szCs w:val="26"/>
        </w:rPr>
      </w:pPr>
      <w:r w:rsidRPr="008335E6">
        <w:rPr>
          <w:i/>
          <w:sz w:val="26"/>
          <w:szCs w:val="26"/>
          <w:u w:val="single"/>
        </w:rPr>
        <w:t>Присутні члени комісії</w:t>
      </w:r>
      <w:r w:rsidRPr="008335E6">
        <w:rPr>
          <w:sz w:val="26"/>
          <w:szCs w:val="26"/>
          <w:u w:val="single"/>
        </w:rPr>
        <w:t xml:space="preserve">: </w:t>
      </w:r>
      <w:r w:rsidRPr="008335E6">
        <w:rPr>
          <w:sz w:val="26"/>
          <w:szCs w:val="26"/>
        </w:rPr>
        <w:t xml:space="preserve"> </w:t>
      </w:r>
      <w:proofErr w:type="spellStart"/>
      <w:r w:rsidRPr="008335E6">
        <w:rPr>
          <w:sz w:val="26"/>
          <w:szCs w:val="26"/>
        </w:rPr>
        <w:t>Гладуняк</w:t>
      </w:r>
      <w:proofErr w:type="spellEnd"/>
      <w:r w:rsidRPr="008335E6">
        <w:rPr>
          <w:sz w:val="26"/>
          <w:szCs w:val="26"/>
        </w:rPr>
        <w:t xml:space="preserve"> І.В., </w:t>
      </w:r>
      <w:proofErr w:type="spellStart"/>
      <w:r w:rsidRPr="008335E6">
        <w:rPr>
          <w:sz w:val="26"/>
          <w:szCs w:val="26"/>
        </w:rPr>
        <w:t>Микульський</w:t>
      </w:r>
      <w:proofErr w:type="spellEnd"/>
      <w:r w:rsidRPr="008335E6">
        <w:rPr>
          <w:sz w:val="26"/>
          <w:szCs w:val="26"/>
        </w:rPr>
        <w:t xml:space="preserve"> С.В., </w:t>
      </w:r>
      <w:proofErr w:type="spellStart"/>
      <w:r w:rsidRPr="008335E6">
        <w:rPr>
          <w:sz w:val="26"/>
          <w:szCs w:val="26"/>
        </w:rPr>
        <w:t>Смаль</w:t>
      </w:r>
      <w:proofErr w:type="spellEnd"/>
      <w:r w:rsidRPr="008335E6">
        <w:rPr>
          <w:sz w:val="26"/>
          <w:szCs w:val="26"/>
        </w:rPr>
        <w:t xml:space="preserve"> Ю.В., </w:t>
      </w:r>
      <w:r w:rsidR="00CE4A5D" w:rsidRPr="008335E6">
        <w:rPr>
          <w:sz w:val="26"/>
          <w:szCs w:val="26"/>
        </w:rPr>
        <w:t xml:space="preserve">Берегова О.В. </w:t>
      </w:r>
      <w:r w:rsidRPr="008335E6">
        <w:rPr>
          <w:sz w:val="26"/>
          <w:szCs w:val="26"/>
        </w:rPr>
        <w:t xml:space="preserve">Латинський Е.В., </w:t>
      </w:r>
      <w:proofErr w:type="spellStart"/>
      <w:r w:rsidR="00CE4A5D" w:rsidRPr="008335E6">
        <w:rPr>
          <w:sz w:val="26"/>
          <w:szCs w:val="26"/>
        </w:rPr>
        <w:t>Дехтярук</w:t>
      </w:r>
      <w:proofErr w:type="spellEnd"/>
      <w:r w:rsidR="00CE4A5D" w:rsidRPr="008335E6">
        <w:rPr>
          <w:sz w:val="26"/>
          <w:szCs w:val="26"/>
        </w:rPr>
        <w:t xml:space="preserve"> О.М.,  </w:t>
      </w:r>
      <w:proofErr w:type="spellStart"/>
      <w:r w:rsidR="00CE4A5D" w:rsidRPr="008335E6">
        <w:rPr>
          <w:sz w:val="26"/>
          <w:szCs w:val="26"/>
        </w:rPr>
        <w:t>Брухнова</w:t>
      </w:r>
      <w:proofErr w:type="spellEnd"/>
      <w:r w:rsidR="00CE4A5D" w:rsidRPr="008335E6">
        <w:rPr>
          <w:sz w:val="26"/>
          <w:szCs w:val="26"/>
        </w:rPr>
        <w:t xml:space="preserve"> Л.С., </w:t>
      </w:r>
      <w:r w:rsidRPr="008335E6">
        <w:rPr>
          <w:sz w:val="26"/>
          <w:szCs w:val="26"/>
        </w:rPr>
        <w:t xml:space="preserve">Дячук М.М., </w:t>
      </w:r>
      <w:proofErr w:type="spellStart"/>
      <w:r w:rsidRPr="008335E6">
        <w:rPr>
          <w:sz w:val="26"/>
          <w:szCs w:val="26"/>
        </w:rPr>
        <w:t>Панчук</w:t>
      </w:r>
      <w:proofErr w:type="spellEnd"/>
      <w:r w:rsidRPr="008335E6">
        <w:rPr>
          <w:sz w:val="26"/>
          <w:szCs w:val="26"/>
        </w:rPr>
        <w:t xml:space="preserve"> А.А.,</w:t>
      </w:r>
      <w:r w:rsidR="00CE4A5D" w:rsidRPr="008335E6">
        <w:rPr>
          <w:sz w:val="26"/>
          <w:szCs w:val="26"/>
        </w:rPr>
        <w:t xml:space="preserve">     </w:t>
      </w:r>
      <w:proofErr w:type="spellStart"/>
      <w:r w:rsidRPr="008335E6">
        <w:rPr>
          <w:sz w:val="26"/>
          <w:szCs w:val="26"/>
        </w:rPr>
        <w:t>Саланський</w:t>
      </w:r>
      <w:proofErr w:type="spellEnd"/>
      <w:r w:rsidRPr="008335E6">
        <w:rPr>
          <w:sz w:val="26"/>
          <w:szCs w:val="26"/>
        </w:rPr>
        <w:t xml:space="preserve"> А.М. </w:t>
      </w:r>
    </w:p>
    <w:p w:rsidR="00403C25" w:rsidRPr="008335E6" w:rsidRDefault="00403C25" w:rsidP="00403C25">
      <w:pPr>
        <w:jc w:val="both"/>
        <w:rPr>
          <w:sz w:val="26"/>
          <w:szCs w:val="26"/>
        </w:rPr>
      </w:pPr>
    </w:p>
    <w:p w:rsidR="00CE4A5D" w:rsidRPr="008335E6" w:rsidRDefault="00403C25" w:rsidP="00CE4A5D">
      <w:pPr>
        <w:jc w:val="both"/>
        <w:rPr>
          <w:sz w:val="26"/>
          <w:szCs w:val="26"/>
        </w:rPr>
      </w:pPr>
      <w:r w:rsidRPr="008335E6">
        <w:rPr>
          <w:i/>
          <w:sz w:val="26"/>
          <w:szCs w:val="26"/>
          <w:u w:val="single"/>
        </w:rPr>
        <w:t>Відсутні члени комісії</w:t>
      </w:r>
      <w:r w:rsidRPr="008335E6">
        <w:rPr>
          <w:sz w:val="26"/>
          <w:szCs w:val="26"/>
          <w:u w:val="single"/>
        </w:rPr>
        <w:t xml:space="preserve">: </w:t>
      </w:r>
      <w:r w:rsidRPr="008335E6">
        <w:rPr>
          <w:sz w:val="26"/>
          <w:szCs w:val="26"/>
        </w:rPr>
        <w:t xml:space="preserve"> Гордійчук А.А., Коваль Н.М.</w:t>
      </w:r>
      <w:r w:rsidR="002A626F" w:rsidRPr="008335E6">
        <w:rPr>
          <w:sz w:val="26"/>
          <w:szCs w:val="26"/>
        </w:rPr>
        <w:t xml:space="preserve">, </w:t>
      </w:r>
      <w:r w:rsidR="00CE4A5D" w:rsidRPr="008335E6">
        <w:rPr>
          <w:sz w:val="26"/>
          <w:szCs w:val="26"/>
        </w:rPr>
        <w:t xml:space="preserve">Співак О.М., Коваль Л.М., Лебединський В.В., </w:t>
      </w:r>
      <w:proofErr w:type="spellStart"/>
      <w:r w:rsidR="00CE4A5D" w:rsidRPr="008335E6">
        <w:rPr>
          <w:sz w:val="26"/>
          <w:szCs w:val="26"/>
        </w:rPr>
        <w:t>Побіянський</w:t>
      </w:r>
      <w:proofErr w:type="spellEnd"/>
      <w:r w:rsidR="00CE4A5D" w:rsidRPr="008335E6">
        <w:rPr>
          <w:sz w:val="26"/>
          <w:szCs w:val="26"/>
        </w:rPr>
        <w:t xml:space="preserve"> В.І., Іващук С.П., </w:t>
      </w:r>
      <w:proofErr w:type="spellStart"/>
      <w:r w:rsidR="00CE4A5D" w:rsidRPr="008335E6">
        <w:rPr>
          <w:sz w:val="26"/>
          <w:szCs w:val="26"/>
        </w:rPr>
        <w:t>Цуглевич</w:t>
      </w:r>
      <w:proofErr w:type="spellEnd"/>
      <w:r w:rsidR="00CE4A5D" w:rsidRPr="008335E6">
        <w:rPr>
          <w:sz w:val="26"/>
          <w:szCs w:val="26"/>
        </w:rPr>
        <w:t xml:space="preserve"> Я.М., Лоб О.М.</w:t>
      </w:r>
    </w:p>
    <w:p w:rsidR="002A626F" w:rsidRPr="008335E6" w:rsidRDefault="002A626F" w:rsidP="00403C25">
      <w:pPr>
        <w:jc w:val="both"/>
        <w:rPr>
          <w:sz w:val="26"/>
          <w:szCs w:val="26"/>
        </w:rPr>
      </w:pPr>
    </w:p>
    <w:p w:rsidR="00403C25" w:rsidRPr="008335E6" w:rsidRDefault="00403C25" w:rsidP="00403C25">
      <w:pPr>
        <w:jc w:val="both"/>
        <w:rPr>
          <w:sz w:val="26"/>
          <w:szCs w:val="26"/>
        </w:rPr>
      </w:pPr>
      <w:r w:rsidRPr="008335E6">
        <w:rPr>
          <w:i/>
          <w:sz w:val="26"/>
          <w:szCs w:val="26"/>
          <w:u w:val="single"/>
        </w:rPr>
        <w:t>Головував на комісії</w:t>
      </w:r>
      <w:r w:rsidRPr="008335E6">
        <w:rPr>
          <w:sz w:val="26"/>
          <w:szCs w:val="26"/>
          <w:u w:val="single"/>
        </w:rPr>
        <w:t xml:space="preserve">:    </w:t>
      </w:r>
      <w:proofErr w:type="spellStart"/>
      <w:r w:rsidRPr="008335E6">
        <w:rPr>
          <w:sz w:val="26"/>
          <w:szCs w:val="26"/>
        </w:rPr>
        <w:t>Гладуняк</w:t>
      </w:r>
      <w:proofErr w:type="spellEnd"/>
      <w:r w:rsidRPr="008335E6">
        <w:rPr>
          <w:sz w:val="26"/>
          <w:szCs w:val="26"/>
        </w:rPr>
        <w:t xml:space="preserve"> І.В.</w:t>
      </w:r>
    </w:p>
    <w:p w:rsidR="00EE1A8B" w:rsidRPr="008335E6" w:rsidRDefault="00EE1A8B" w:rsidP="00EE1A8B">
      <w:pPr>
        <w:jc w:val="both"/>
        <w:rPr>
          <w:i/>
          <w:sz w:val="26"/>
          <w:szCs w:val="26"/>
        </w:rPr>
      </w:pPr>
    </w:p>
    <w:p w:rsidR="00EE1A8B" w:rsidRPr="008335E6" w:rsidRDefault="00EE1A8B" w:rsidP="00EE1A8B">
      <w:pPr>
        <w:jc w:val="center"/>
        <w:rPr>
          <w:b/>
          <w:caps/>
          <w:sz w:val="26"/>
          <w:szCs w:val="26"/>
        </w:rPr>
      </w:pPr>
      <w:r w:rsidRPr="008335E6">
        <w:rPr>
          <w:b/>
          <w:caps/>
          <w:sz w:val="26"/>
          <w:szCs w:val="26"/>
        </w:rPr>
        <w:t>Запрошені:</w:t>
      </w:r>
    </w:p>
    <w:p w:rsidR="002A626F" w:rsidRPr="008335E6" w:rsidRDefault="002A626F" w:rsidP="00EE1A8B">
      <w:pPr>
        <w:jc w:val="center"/>
        <w:rPr>
          <w:b/>
          <w:cap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EE1A8B" w:rsidRPr="008335E6" w:rsidTr="00EE1A8B">
        <w:trPr>
          <w:trHeight w:val="588"/>
        </w:trPr>
        <w:tc>
          <w:tcPr>
            <w:tcW w:w="3229" w:type="dxa"/>
          </w:tcPr>
          <w:p w:rsidR="00EE1A8B" w:rsidRPr="008335E6" w:rsidRDefault="00EE1A8B" w:rsidP="00EE1A8B">
            <w:pPr>
              <w:jc w:val="both"/>
              <w:rPr>
                <w:color w:val="000000"/>
                <w:sz w:val="26"/>
                <w:szCs w:val="26"/>
              </w:rPr>
            </w:pPr>
            <w:r w:rsidRPr="008335E6">
              <w:rPr>
                <w:color w:val="000000"/>
                <w:sz w:val="26"/>
                <w:szCs w:val="26"/>
              </w:rPr>
              <w:t>ПЕНЮШКЕВИЧ</w:t>
            </w:r>
          </w:p>
          <w:p w:rsidR="00EE1A8B" w:rsidRPr="008335E6" w:rsidRDefault="00EE1A8B" w:rsidP="00EE1A8B">
            <w:pPr>
              <w:jc w:val="both"/>
              <w:rPr>
                <w:color w:val="000000"/>
                <w:sz w:val="26"/>
                <w:szCs w:val="26"/>
              </w:rPr>
            </w:pPr>
            <w:r w:rsidRPr="008335E6">
              <w:rPr>
                <w:color w:val="000000"/>
                <w:sz w:val="26"/>
                <w:szCs w:val="26"/>
              </w:rPr>
              <w:t>Сергій Адамович</w:t>
            </w:r>
          </w:p>
          <w:p w:rsidR="00CE4A5D" w:rsidRPr="008335E6" w:rsidRDefault="00CE4A5D" w:rsidP="00EE1A8B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CE4A5D" w:rsidRPr="008335E6" w:rsidRDefault="00CE4A5D" w:rsidP="00EE1A8B">
            <w:pPr>
              <w:jc w:val="both"/>
              <w:rPr>
                <w:color w:val="000000"/>
                <w:sz w:val="26"/>
                <w:szCs w:val="26"/>
              </w:rPr>
            </w:pPr>
            <w:r w:rsidRPr="008335E6">
              <w:rPr>
                <w:color w:val="000000"/>
                <w:sz w:val="26"/>
                <w:szCs w:val="26"/>
              </w:rPr>
              <w:t>ЛУКОМСЬКА</w:t>
            </w:r>
          </w:p>
          <w:p w:rsidR="00CE4A5D" w:rsidRPr="008335E6" w:rsidRDefault="00CE4A5D" w:rsidP="00EE1A8B">
            <w:pPr>
              <w:jc w:val="both"/>
              <w:rPr>
                <w:color w:val="000000"/>
                <w:sz w:val="26"/>
                <w:szCs w:val="26"/>
              </w:rPr>
            </w:pPr>
            <w:r w:rsidRPr="008335E6">
              <w:rPr>
                <w:color w:val="000000"/>
                <w:sz w:val="26"/>
                <w:szCs w:val="26"/>
              </w:rPr>
              <w:t>Світлана Іванівна</w:t>
            </w:r>
          </w:p>
          <w:p w:rsidR="00D529F9" w:rsidRPr="008335E6" w:rsidRDefault="00D529F9" w:rsidP="00EE1A8B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529F9" w:rsidRPr="008335E6" w:rsidRDefault="00D529F9" w:rsidP="00EE1A8B">
            <w:pPr>
              <w:jc w:val="both"/>
              <w:rPr>
                <w:color w:val="000000"/>
                <w:sz w:val="26"/>
                <w:szCs w:val="26"/>
              </w:rPr>
            </w:pPr>
            <w:r w:rsidRPr="008335E6">
              <w:rPr>
                <w:color w:val="000000"/>
                <w:sz w:val="26"/>
                <w:szCs w:val="26"/>
              </w:rPr>
              <w:t>ДМИТРИШЕН</w:t>
            </w:r>
          </w:p>
          <w:p w:rsidR="00D529F9" w:rsidRPr="008335E6" w:rsidRDefault="00D529F9" w:rsidP="00EE1A8B">
            <w:pPr>
              <w:jc w:val="both"/>
              <w:rPr>
                <w:color w:val="000000"/>
                <w:sz w:val="26"/>
                <w:szCs w:val="26"/>
              </w:rPr>
            </w:pPr>
            <w:r w:rsidRPr="008335E6">
              <w:rPr>
                <w:color w:val="000000"/>
                <w:sz w:val="26"/>
                <w:szCs w:val="26"/>
              </w:rPr>
              <w:t>Ярослава Ярославівна</w:t>
            </w:r>
          </w:p>
        </w:tc>
        <w:tc>
          <w:tcPr>
            <w:tcW w:w="280" w:type="dxa"/>
          </w:tcPr>
          <w:p w:rsidR="00EE1A8B" w:rsidRPr="008335E6" w:rsidRDefault="00EE1A8B" w:rsidP="00EE1A8B">
            <w:pPr>
              <w:jc w:val="both"/>
              <w:rPr>
                <w:sz w:val="26"/>
                <w:szCs w:val="26"/>
              </w:rPr>
            </w:pPr>
            <w:r w:rsidRPr="008335E6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EE1A8B" w:rsidRPr="008335E6" w:rsidRDefault="00EE1A8B" w:rsidP="00EE1A8B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8335E6">
              <w:rPr>
                <w:color w:val="000000"/>
                <w:sz w:val="26"/>
                <w:szCs w:val="26"/>
              </w:rPr>
              <w:t xml:space="preserve">директор департаменту фінансів </w:t>
            </w:r>
            <w:proofErr w:type="spellStart"/>
            <w:r w:rsidRPr="008335E6">
              <w:rPr>
                <w:color w:val="000000"/>
                <w:sz w:val="26"/>
                <w:szCs w:val="26"/>
              </w:rPr>
              <w:t>облдерж</w:t>
            </w:r>
            <w:proofErr w:type="spellEnd"/>
            <w:r w:rsidR="00CE4A5D" w:rsidRPr="008335E6">
              <w:rPr>
                <w:color w:val="000000"/>
                <w:sz w:val="26"/>
                <w:szCs w:val="26"/>
              </w:rPr>
              <w:t>-</w:t>
            </w:r>
            <w:r w:rsidRPr="008335E6">
              <w:rPr>
                <w:color w:val="000000"/>
                <w:sz w:val="26"/>
                <w:szCs w:val="26"/>
              </w:rPr>
              <w:t>адміністрації</w:t>
            </w:r>
          </w:p>
          <w:p w:rsidR="00EE1A8B" w:rsidRPr="008335E6" w:rsidRDefault="00EE1A8B" w:rsidP="00EE1A8B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:rsidR="00CE4A5D" w:rsidRPr="008335E6" w:rsidRDefault="00CE4A5D" w:rsidP="00CE4A5D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8335E6">
              <w:rPr>
                <w:color w:val="000000"/>
                <w:sz w:val="26"/>
                <w:szCs w:val="26"/>
              </w:rPr>
              <w:t xml:space="preserve">директор департаменту соціального захисту </w:t>
            </w:r>
            <w:r w:rsidR="00D529F9" w:rsidRPr="008335E6">
              <w:rPr>
                <w:color w:val="000000"/>
                <w:sz w:val="26"/>
                <w:szCs w:val="26"/>
              </w:rPr>
              <w:t xml:space="preserve">населення </w:t>
            </w:r>
            <w:r w:rsidRPr="008335E6">
              <w:rPr>
                <w:color w:val="000000"/>
                <w:sz w:val="26"/>
                <w:szCs w:val="26"/>
              </w:rPr>
              <w:t>облдержадміністрації</w:t>
            </w:r>
          </w:p>
          <w:p w:rsidR="00CE4A5D" w:rsidRPr="008335E6" w:rsidRDefault="00CE4A5D" w:rsidP="00EE1A8B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:rsidR="00CE4A5D" w:rsidRPr="008335E6" w:rsidRDefault="00D529F9" w:rsidP="00EE1A8B">
            <w:pPr>
              <w:ind w:right="72"/>
              <w:jc w:val="both"/>
              <w:rPr>
                <w:sz w:val="26"/>
                <w:szCs w:val="26"/>
              </w:rPr>
            </w:pPr>
            <w:r w:rsidRPr="008335E6">
              <w:rPr>
                <w:sz w:val="26"/>
                <w:szCs w:val="26"/>
              </w:rPr>
              <w:t>заступник директора Департаменту фінансів облдержадміністрації</w:t>
            </w:r>
          </w:p>
          <w:p w:rsidR="00D529F9" w:rsidRPr="008335E6" w:rsidRDefault="00D529F9" w:rsidP="00EE1A8B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EE1A8B" w:rsidRPr="008335E6" w:rsidRDefault="00EE1A8B" w:rsidP="00EE1A8B">
      <w:pPr>
        <w:ind w:left="708"/>
        <w:jc w:val="center"/>
        <w:rPr>
          <w:rFonts w:eastAsiaTheme="minorHAnsi" w:cstheme="minorBidi"/>
          <w:b/>
          <w:bCs/>
          <w:sz w:val="26"/>
          <w:szCs w:val="26"/>
          <w:u w:val="single"/>
        </w:rPr>
      </w:pPr>
      <w:r w:rsidRPr="008335E6">
        <w:rPr>
          <w:rFonts w:eastAsiaTheme="minorHAnsi" w:cstheme="minorBidi"/>
          <w:b/>
          <w:bCs/>
          <w:sz w:val="26"/>
          <w:szCs w:val="26"/>
          <w:u w:val="single"/>
        </w:rPr>
        <w:t>ПОРЯДОК ДЕННИЙ:</w:t>
      </w:r>
    </w:p>
    <w:p w:rsidR="0027790B" w:rsidRPr="008335E6" w:rsidRDefault="0027790B" w:rsidP="00EE1A8B">
      <w:pPr>
        <w:ind w:left="708"/>
        <w:jc w:val="center"/>
        <w:rPr>
          <w:rFonts w:eastAsiaTheme="minorHAnsi" w:cstheme="minorBidi"/>
          <w:b/>
          <w:bCs/>
          <w:sz w:val="26"/>
          <w:szCs w:val="26"/>
          <w:u w:val="single"/>
        </w:rPr>
      </w:pPr>
    </w:p>
    <w:p w:rsidR="00EE1A8B" w:rsidRPr="008335E6" w:rsidRDefault="002A626F" w:rsidP="0027790B">
      <w:pPr>
        <w:pStyle w:val="a7"/>
        <w:numPr>
          <w:ilvl w:val="0"/>
          <w:numId w:val="23"/>
        </w:numPr>
        <w:spacing w:after="0" w:line="240" w:lineRule="auto"/>
        <w:ind w:left="528" w:hanging="471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8335E6">
        <w:rPr>
          <w:rFonts w:ascii="Times New Roman" w:hAnsi="Times New Roman"/>
          <w:bCs/>
          <w:sz w:val="26"/>
          <w:szCs w:val="26"/>
          <w:lang w:val="uk-UA"/>
        </w:rPr>
        <w:t xml:space="preserve">Про </w:t>
      </w:r>
      <w:r w:rsidRPr="008335E6">
        <w:rPr>
          <w:rFonts w:ascii="Times New Roman" w:hAnsi="Times New Roman"/>
          <w:sz w:val="26"/>
          <w:szCs w:val="26"/>
          <w:lang w:val="uk-UA"/>
        </w:rPr>
        <w:t xml:space="preserve">погодження розпорядження облдержадміністрації від </w:t>
      </w:r>
      <w:r w:rsidR="00D529F9" w:rsidRPr="008335E6">
        <w:rPr>
          <w:rFonts w:ascii="Times New Roman" w:hAnsi="Times New Roman"/>
          <w:sz w:val="26"/>
          <w:szCs w:val="26"/>
          <w:lang w:val="uk-UA"/>
        </w:rPr>
        <w:t>22</w:t>
      </w:r>
      <w:r w:rsidRPr="008335E6">
        <w:rPr>
          <w:rFonts w:ascii="Times New Roman" w:hAnsi="Times New Roman"/>
          <w:sz w:val="26"/>
          <w:szCs w:val="26"/>
          <w:lang w:val="uk-UA"/>
        </w:rPr>
        <w:t>.</w:t>
      </w:r>
      <w:r w:rsidR="00D529F9" w:rsidRPr="008335E6">
        <w:rPr>
          <w:rFonts w:ascii="Times New Roman" w:hAnsi="Times New Roman"/>
          <w:sz w:val="26"/>
          <w:szCs w:val="26"/>
          <w:lang w:val="uk-UA"/>
        </w:rPr>
        <w:t>10</w:t>
      </w:r>
      <w:r w:rsidRPr="008335E6">
        <w:rPr>
          <w:rFonts w:ascii="Times New Roman" w:hAnsi="Times New Roman"/>
          <w:sz w:val="26"/>
          <w:szCs w:val="26"/>
          <w:lang w:val="uk-UA"/>
        </w:rPr>
        <w:t xml:space="preserve">.2019                                    № </w:t>
      </w:r>
      <w:r w:rsidR="00D529F9" w:rsidRPr="008335E6">
        <w:rPr>
          <w:rFonts w:ascii="Times New Roman" w:hAnsi="Times New Roman"/>
          <w:sz w:val="26"/>
          <w:szCs w:val="26"/>
          <w:lang w:val="uk-UA"/>
        </w:rPr>
        <w:t>739</w:t>
      </w:r>
      <w:r w:rsidRPr="008335E6">
        <w:rPr>
          <w:rFonts w:ascii="Times New Roman" w:hAnsi="Times New Roman"/>
          <w:sz w:val="26"/>
          <w:szCs w:val="26"/>
          <w:lang w:val="uk-UA"/>
        </w:rPr>
        <w:t>/2019-р «</w:t>
      </w:r>
      <w:r w:rsidR="00D529F9" w:rsidRPr="008335E6">
        <w:rPr>
          <w:rFonts w:ascii="Times New Roman" w:hAnsi="Times New Roman"/>
          <w:sz w:val="26"/>
          <w:szCs w:val="26"/>
          <w:lang w:val="uk-UA"/>
        </w:rPr>
        <w:t>Про збільшення обсягу доходів і видатків обласного бюджету на 2019 рік»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843"/>
        <w:gridCol w:w="235"/>
        <w:gridCol w:w="7211"/>
      </w:tblGrid>
      <w:tr w:rsidR="0027790B" w:rsidRPr="008335E6" w:rsidTr="00D529F9">
        <w:tc>
          <w:tcPr>
            <w:tcW w:w="1843" w:type="dxa"/>
          </w:tcPr>
          <w:p w:rsidR="0027790B" w:rsidRPr="008335E6" w:rsidRDefault="00B87FD5" w:rsidP="00D529F9">
            <w:pPr>
              <w:tabs>
                <w:tab w:val="num" w:pos="0"/>
              </w:tabs>
              <w:ind w:left="-107" w:firstLine="107"/>
              <w:jc w:val="both"/>
              <w:rPr>
                <w:color w:val="000000"/>
                <w:sz w:val="26"/>
                <w:szCs w:val="26"/>
              </w:rPr>
            </w:pPr>
            <w:r w:rsidRPr="008335E6">
              <w:rPr>
                <w:sz w:val="26"/>
                <w:szCs w:val="26"/>
              </w:rPr>
              <w:t xml:space="preserve">       </w:t>
            </w:r>
            <w:r w:rsidR="00D529F9" w:rsidRPr="008335E6">
              <w:rPr>
                <w:sz w:val="26"/>
                <w:szCs w:val="26"/>
              </w:rPr>
              <w:t>І</w:t>
            </w:r>
            <w:r w:rsidR="0027790B" w:rsidRPr="008335E6">
              <w:rPr>
                <w:sz w:val="26"/>
                <w:szCs w:val="26"/>
              </w:rPr>
              <w:t>нформує:</w:t>
            </w:r>
          </w:p>
        </w:tc>
        <w:tc>
          <w:tcPr>
            <w:tcW w:w="235" w:type="dxa"/>
          </w:tcPr>
          <w:p w:rsidR="0027790B" w:rsidRPr="008335E6" w:rsidRDefault="0027790B" w:rsidP="00F838A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211" w:type="dxa"/>
          </w:tcPr>
          <w:p w:rsidR="0027790B" w:rsidRPr="008335E6" w:rsidRDefault="0027790B" w:rsidP="00F838A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335E6">
              <w:rPr>
                <w:sz w:val="26"/>
                <w:szCs w:val="26"/>
              </w:rPr>
              <w:t>Дмитришен</w:t>
            </w:r>
            <w:proofErr w:type="spellEnd"/>
            <w:r w:rsidRPr="008335E6">
              <w:rPr>
                <w:sz w:val="26"/>
                <w:szCs w:val="26"/>
              </w:rPr>
              <w:t xml:space="preserve"> Ярослава Ярославівна – заступник директора Департаменту фінансів облдержадміністрації</w:t>
            </w:r>
            <w:r w:rsidRPr="008335E6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F60FD7" w:rsidRPr="008335E6" w:rsidRDefault="00F60FD7" w:rsidP="00D529F9">
      <w:pPr>
        <w:pStyle w:val="a4"/>
        <w:ind w:left="284" w:hanging="284"/>
        <w:jc w:val="both"/>
        <w:rPr>
          <w:rFonts w:ascii="Times New Roman" w:hAnsi="Times New Roman"/>
          <w:sz w:val="26"/>
          <w:szCs w:val="26"/>
          <w:u w:val="single"/>
        </w:rPr>
      </w:pPr>
    </w:p>
    <w:p w:rsidR="00D529F9" w:rsidRPr="008335E6" w:rsidRDefault="00D529F9" w:rsidP="00A054C6">
      <w:pPr>
        <w:pStyle w:val="a7"/>
        <w:numPr>
          <w:ilvl w:val="0"/>
          <w:numId w:val="23"/>
        </w:numPr>
        <w:spacing w:after="0" w:line="240" w:lineRule="auto"/>
        <w:ind w:left="528" w:hanging="471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8335E6">
        <w:rPr>
          <w:rFonts w:ascii="Times New Roman" w:hAnsi="Times New Roman"/>
          <w:bCs/>
          <w:sz w:val="26"/>
          <w:szCs w:val="26"/>
          <w:lang w:val="uk-UA"/>
        </w:rPr>
        <w:t xml:space="preserve">Про </w:t>
      </w:r>
      <w:r w:rsidRPr="008335E6">
        <w:rPr>
          <w:rFonts w:ascii="Times New Roman" w:hAnsi="Times New Roman"/>
          <w:sz w:val="26"/>
          <w:szCs w:val="26"/>
          <w:lang w:val="uk-UA"/>
        </w:rPr>
        <w:t xml:space="preserve">погодження розпорядження облдержадміністрації від </w:t>
      </w:r>
      <w:r w:rsidR="00787103" w:rsidRPr="008335E6">
        <w:rPr>
          <w:rFonts w:ascii="Times New Roman" w:hAnsi="Times New Roman"/>
          <w:sz w:val="26"/>
          <w:szCs w:val="26"/>
          <w:lang w:val="uk-UA"/>
        </w:rPr>
        <w:t>16</w:t>
      </w:r>
      <w:r w:rsidRPr="008335E6">
        <w:rPr>
          <w:rFonts w:ascii="Times New Roman" w:hAnsi="Times New Roman"/>
          <w:sz w:val="26"/>
          <w:szCs w:val="26"/>
          <w:lang w:val="uk-UA"/>
        </w:rPr>
        <w:t>.10.2019                                    № 73</w:t>
      </w:r>
      <w:r w:rsidR="00D5744C" w:rsidRPr="008335E6">
        <w:rPr>
          <w:rFonts w:ascii="Times New Roman" w:hAnsi="Times New Roman"/>
          <w:sz w:val="26"/>
          <w:szCs w:val="26"/>
          <w:lang w:val="uk-UA"/>
        </w:rPr>
        <w:t>3</w:t>
      </w:r>
      <w:r w:rsidRPr="008335E6">
        <w:rPr>
          <w:rFonts w:ascii="Times New Roman" w:hAnsi="Times New Roman"/>
          <w:sz w:val="26"/>
          <w:szCs w:val="26"/>
          <w:lang w:val="uk-UA"/>
        </w:rPr>
        <w:t>/2019-р «Про збільшення обсягу доходів і видатків обласного бюджету на 2019 рік»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843"/>
        <w:gridCol w:w="235"/>
        <w:gridCol w:w="7211"/>
      </w:tblGrid>
      <w:tr w:rsidR="00D529F9" w:rsidRPr="008335E6" w:rsidTr="00CE09E1">
        <w:tc>
          <w:tcPr>
            <w:tcW w:w="1843" w:type="dxa"/>
          </w:tcPr>
          <w:p w:rsidR="00D529F9" w:rsidRPr="008335E6" w:rsidRDefault="00D529F9" w:rsidP="00D529F9">
            <w:pPr>
              <w:tabs>
                <w:tab w:val="num" w:pos="0"/>
              </w:tabs>
              <w:ind w:left="284" w:hanging="284"/>
              <w:jc w:val="both"/>
              <w:rPr>
                <w:color w:val="000000"/>
                <w:sz w:val="26"/>
                <w:szCs w:val="26"/>
              </w:rPr>
            </w:pPr>
            <w:r w:rsidRPr="008335E6">
              <w:rPr>
                <w:sz w:val="26"/>
                <w:szCs w:val="26"/>
              </w:rPr>
              <w:t xml:space="preserve">       Інформує:</w:t>
            </w:r>
          </w:p>
        </w:tc>
        <w:tc>
          <w:tcPr>
            <w:tcW w:w="235" w:type="dxa"/>
          </w:tcPr>
          <w:p w:rsidR="00D529F9" w:rsidRPr="008335E6" w:rsidRDefault="00D529F9" w:rsidP="00D529F9">
            <w:pPr>
              <w:tabs>
                <w:tab w:val="num" w:pos="560"/>
              </w:tabs>
              <w:ind w:left="284" w:hanging="28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211" w:type="dxa"/>
          </w:tcPr>
          <w:p w:rsidR="00D529F9" w:rsidRPr="008335E6" w:rsidRDefault="00D529F9" w:rsidP="00A054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335E6">
              <w:rPr>
                <w:sz w:val="26"/>
                <w:szCs w:val="26"/>
              </w:rPr>
              <w:t>Дмитришен</w:t>
            </w:r>
            <w:proofErr w:type="spellEnd"/>
            <w:r w:rsidRPr="008335E6">
              <w:rPr>
                <w:sz w:val="26"/>
                <w:szCs w:val="26"/>
              </w:rPr>
              <w:t xml:space="preserve"> Ярослава Ярославівна – заступник директора</w:t>
            </w:r>
            <w:r w:rsidR="00A054C6" w:rsidRPr="008335E6">
              <w:rPr>
                <w:sz w:val="26"/>
                <w:szCs w:val="26"/>
              </w:rPr>
              <w:t xml:space="preserve"> </w:t>
            </w:r>
            <w:r w:rsidRPr="008335E6">
              <w:rPr>
                <w:sz w:val="26"/>
                <w:szCs w:val="26"/>
              </w:rPr>
              <w:t>Департаменту фінансів облдержадміністрації</w:t>
            </w:r>
            <w:r w:rsidRPr="008335E6">
              <w:rPr>
                <w:color w:val="000000"/>
                <w:sz w:val="26"/>
                <w:szCs w:val="26"/>
              </w:rPr>
              <w:t xml:space="preserve"> </w:t>
            </w:r>
          </w:p>
          <w:p w:rsidR="00D529F9" w:rsidRPr="008335E6" w:rsidRDefault="00D529F9" w:rsidP="00D529F9">
            <w:pPr>
              <w:tabs>
                <w:tab w:val="num" w:pos="560"/>
              </w:tabs>
              <w:ind w:left="284" w:hanging="284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D529F9" w:rsidRPr="008335E6" w:rsidRDefault="00D529F9" w:rsidP="00D529F9">
      <w:pPr>
        <w:ind w:left="284" w:hanging="284"/>
        <w:jc w:val="both"/>
        <w:rPr>
          <w:bCs/>
          <w:sz w:val="26"/>
          <w:szCs w:val="26"/>
        </w:rPr>
      </w:pPr>
      <w:r w:rsidRPr="008335E6">
        <w:rPr>
          <w:bCs/>
          <w:sz w:val="26"/>
          <w:szCs w:val="26"/>
        </w:rPr>
        <w:t xml:space="preserve">3. Про </w:t>
      </w:r>
      <w:r w:rsidRPr="008335E6">
        <w:rPr>
          <w:sz w:val="26"/>
          <w:szCs w:val="26"/>
        </w:rPr>
        <w:t xml:space="preserve">погодження розпорядження облдержадміністрації від </w:t>
      </w:r>
      <w:r w:rsidR="00D5744C" w:rsidRPr="008335E6">
        <w:rPr>
          <w:sz w:val="26"/>
          <w:szCs w:val="26"/>
        </w:rPr>
        <w:t>07</w:t>
      </w:r>
      <w:r w:rsidRPr="008335E6">
        <w:rPr>
          <w:sz w:val="26"/>
          <w:szCs w:val="26"/>
        </w:rPr>
        <w:t>.10.2019                                    № 7</w:t>
      </w:r>
      <w:r w:rsidR="00D5744C" w:rsidRPr="008335E6">
        <w:rPr>
          <w:sz w:val="26"/>
          <w:szCs w:val="26"/>
        </w:rPr>
        <w:t>13</w:t>
      </w:r>
      <w:r w:rsidRPr="008335E6">
        <w:rPr>
          <w:sz w:val="26"/>
          <w:szCs w:val="26"/>
        </w:rPr>
        <w:t xml:space="preserve">/2019-р «Про </w:t>
      </w:r>
      <w:r w:rsidR="00D5744C" w:rsidRPr="008335E6">
        <w:rPr>
          <w:sz w:val="26"/>
          <w:szCs w:val="26"/>
        </w:rPr>
        <w:t>зміну мети бюджетного призначення</w:t>
      </w:r>
      <w:r w:rsidRPr="008335E6">
        <w:rPr>
          <w:sz w:val="26"/>
          <w:szCs w:val="26"/>
        </w:rPr>
        <w:t>»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843"/>
        <w:gridCol w:w="235"/>
        <w:gridCol w:w="7211"/>
      </w:tblGrid>
      <w:tr w:rsidR="00D529F9" w:rsidRPr="008335E6" w:rsidTr="00CE09E1">
        <w:tc>
          <w:tcPr>
            <w:tcW w:w="1843" w:type="dxa"/>
          </w:tcPr>
          <w:p w:rsidR="00D529F9" w:rsidRPr="008335E6" w:rsidRDefault="00D529F9" w:rsidP="00D529F9">
            <w:pPr>
              <w:tabs>
                <w:tab w:val="num" w:pos="0"/>
              </w:tabs>
              <w:ind w:left="284" w:hanging="284"/>
              <w:jc w:val="both"/>
              <w:rPr>
                <w:color w:val="000000"/>
                <w:sz w:val="26"/>
                <w:szCs w:val="26"/>
              </w:rPr>
            </w:pPr>
            <w:r w:rsidRPr="008335E6">
              <w:rPr>
                <w:sz w:val="26"/>
                <w:szCs w:val="26"/>
              </w:rPr>
              <w:t xml:space="preserve">       Інформує:</w:t>
            </w:r>
          </w:p>
        </w:tc>
        <w:tc>
          <w:tcPr>
            <w:tcW w:w="235" w:type="dxa"/>
          </w:tcPr>
          <w:p w:rsidR="00D529F9" w:rsidRPr="008335E6" w:rsidRDefault="00D529F9" w:rsidP="00D529F9">
            <w:pPr>
              <w:tabs>
                <w:tab w:val="num" w:pos="560"/>
              </w:tabs>
              <w:ind w:left="284" w:hanging="28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211" w:type="dxa"/>
          </w:tcPr>
          <w:p w:rsidR="00D529F9" w:rsidRPr="008335E6" w:rsidRDefault="00D529F9" w:rsidP="00A054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335E6">
              <w:rPr>
                <w:sz w:val="26"/>
                <w:szCs w:val="26"/>
              </w:rPr>
              <w:t>Дмитришен</w:t>
            </w:r>
            <w:proofErr w:type="spellEnd"/>
            <w:r w:rsidRPr="008335E6">
              <w:rPr>
                <w:sz w:val="26"/>
                <w:szCs w:val="26"/>
              </w:rPr>
              <w:t xml:space="preserve"> Ярослава Ярославівна – заступник директора Департаменту фінансів облдержадміністрації</w:t>
            </w:r>
            <w:r w:rsidRPr="008335E6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D529F9" w:rsidRPr="008335E6" w:rsidRDefault="00D529F9" w:rsidP="00D529F9">
      <w:pPr>
        <w:ind w:left="284" w:hanging="284"/>
        <w:jc w:val="center"/>
        <w:rPr>
          <w:b/>
          <w:bCs/>
          <w:sz w:val="26"/>
          <w:szCs w:val="26"/>
          <w:u w:val="single"/>
        </w:rPr>
      </w:pPr>
    </w:p>
    <w:p w:rsidR="00D529F9" w:rsidRPr="008335E6" w:rsidRDefault="00D529F9" w:rsidP="00D529F9">
      <w:pPr>
        <w:ind w:left="284" w:hanging="284"/>
        <w:jc w:val="both"/>
        <w:rPr>
          <w:bCs/>
          <w:sz w:val="26"/>
          <w:szCs w:val="26"/>
        </w:rPr>
      </w:pPr>
      <w:r w:rsidRPr="008335E6">
        <w:rPr>
          <w:bCs/>
          <w:sz w:val="26"/>
          <w:szCs w:val="26"/>
        </w:rPr>
        <w:t xml:space="preserve">4. Про </w:t>
      </w:r>
      <w:r w:rsidRPr="008335E6">
        <w:rPr>
          <w:sz w:val="26"/>
          <w:szCs w:val="26"/>
        </w:rPr>
        <w:t>погодження розпорядження облдержадміністрації від 22.10.2019                                    № 7</w:t>
      </w:r>
      <w:r w:rsidR="00D5744C" w:rsidRPr="008335E6">
        <w:rPr>
          <w:sz w:val="26"/>
          <w:szCs w:val="26"/>
        </w:rPr>
        <w:t>41</w:t>
      </w:r>
      <w:r w:rsidRPr="008335E6">
        <w:rPr>
          <w:sz w:val="26"/>
          <w:szCs w:val="26"/>
        </w:rPr>
        <w:t xml:space="preserve">/2019-р «Про </w:t>
      </w:r>
      <w:r w:rsidR="00D5744C" w:rsidRPr="008335E6">
        <w:rPr>
          <w:sz w:val="26"/>
          <w:szCs w:val="26"/>
        </w:rPr>
        <w:t>розподіл</w:t>
      </w:r>
      <w:r w:rsidRPr="008335E6">
        <w:rPr>
          <w:sz w:val="26"/>
          <w:szCs w:val="26"/>
        </w:rPr>
        <w:t xml:space="preserve"> обсягу </w:t>
      </w:r>
      <w:r w:rsidR="00D5744C" w:rsidRPr="008335E6">
        <w:rPr>
          <w:sz w:val="26"/>
          <w:szCs w:val="26"/>
        </w:rPr>
        <w:t>субвенції з державного</w:t>
      </w:r>
      <w:r w:rsidRPr="008335E6">
        <w:rPr>
          <w:sz w:val="26"/>
          <w:szCs w:val="26"/>
        </w:rPr>
        <w:t xml:space="preserve"> бюджету на 2019 рік»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843"/>
        <w:gridCol w:w="235"/>
        <w:gridCol w:w="7211"/>
      </w:tblGrid>
      <w:tr w:rsidR="00D529F9" w:rsidRPr="008335E6" w:rsidTr="00CE09E1">
        <w:tc>
          <w:tcPr>
            <w:tcW w:w="1843" w:type="dxa"/>
          </w:tcPr>
          <w:p w:rsidR="00D529F9" w:rsidRPr="008335E6" w:rsidRDefault="00D529F9" w:rsidP="00D529F9">
            <w:pPr>
              <w:tabs>
                <w:tab w:val="num" w:pos="0"/>
              </w:tabs>
              <w:ind w:left="284" w:hanging="284"/>
              <w:jc w:val="both"/>
              <w:rPr>
                <w:color w:val="000000"/>
                <w:sz w:val="26"/>
                <w:szCs w:val="26"/>
              </w:rPr>
            </w:pPr>
            <w:r w:rsidRPr="008335E6">
              <w:rPr>
                <w:sz w:val="26"/>
                <w:szCs w:val="26"/>
              </w:rPr>
              <w:lastRenderedPageBreak/>
              <w:t xml:space="preserve">       Інформує:</w:t>
            </w:r>
          </w:p>
        </w:tc>
        <w:tc>
          <w:tcPr>
            <w:tcW w:w="235" w:type="dxa"/>
          </w:tcPr>
          <w:p w:rsidR="00D529F9" w:rsidRPr="008335E6" w:rsidRDefault="00D529F9" w:rsidP="00D529F9">
            <w:pPr>
              <w:tabs>
                <w:tab w:val="num" w:pos="560"/>
              </w:tabs>
              <w:ind w:left="284" w:hanging="28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211" w:type="dxa"/>
          </w:tcPr>
          <w:p w:rsidR="00D529F9" w:rsidRPr="008335E6" w:rsidRDefault="00D529F9" w:rsidP="00A054C6">
            <w:pPr>
              <w:tabs>
                <w:tab w:val="num" w:pos="560"/>
              </w:tabs>
              <w:ind w:left="8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335E6">
              <w:rPr>
                <w:sz w:val="26"/>
                <w:szCs w:val="26"/>
              </w:rPr>
              <w:t>Дмитришен</w:t>
            </w:r>
            <w:proofErr w:type="spellEnd"/>
            <w:r w:rsidRPr="008335E6">
              <w:rPr>
                <w:sz w:val="26"/>
                <w:szCs w:val="26"/>
              </w:rPr>
              <w:t xml:space="preserve"> Ярослава Ярославівна – заступник директора Департаменту фінансів облдержадміністрації</w:t>
            </w:r>
            <w:r w:rsidRPr="008335E6">
              <w:rPr>
                <w:color w:val="000000"/>
                <w:sz w:val="26"/>
                <w:szCs w:val="26"/>
              </w:rPr>
              <w:t xml:space="preserve"> </w:t>
            </w:r>
          </w:p>
          <w:p w:rsidR="00D529F9" w:rsidRPr="008335E6" w:rsidRDefault="00D529F9" w:rsidP="00D529F9">
            <w:pPr>
              <w:tabs>
                <w:tab w:val="num" w:pos="560"/>
              </w:tabs>
              <w:ind w:left="284" w:hanging="284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D529F9" w:rsidRPr="008335E6" w:rsidRDefault="00D529F9" w:rsidP="00D529F9">
      <w:pPr>
        <w:ind w:left="284" w:hanging="284"/>
        <w:jc w:val="both"/>
        <w:rPr>
          <w:bCs/>
          <w:sz w:val="26"/>
          <w:szCs w:val="26"/>
        </w:rPr>
      </w:pPr>
      <w:r w:rsidRPr="008335E6">
        <w:rPr>
          <w:bCs/>
          <w:sz w:val="26"/>
          <w:szCs w:val="26"/>
        </w:rPr>
        <w:t xml:space="preserve">5. Про </w:t>
      </w:r>
      <w:r w:rsidRPr="008335E6">
        <w:rPr>
          <w:sz w:val="26"/>
          <w:szCs w:val="26"/>
        </w:rPr>
        <w:t>погодження розпорядження облдержадміністрації від 2</w:t>
      </w:r>
      <w:r w:rsidR="00D5744C" w:rsidRPr="008335E6">
        <w:rPr>
          <w:sz w:val="26"/>
          <w:szCs w:val="26"/>
        </w:rPr>
        <w:t>5</w:t>
      </w:r>
      <w:r w:rsidRPr="008335E6">
        <w:rPr>
          <w:sz w:val="26"/>
          <w:szCs w:val="26"/>
        </w:rPr>
        <w:t>.0</w:t>
      </w:r>
      <w:r w:rsidR="00D5744C" w:rsidRPr="008335E6">
        <w:rPr>
          <w:sz w:val="26"/>
          <w:szCs w:val="26"/>
        </w:rPr>
        <w:t>9</w:t>
      </w:r>
      <w:r w:rsidRPr="008335E6">
        <w:rPr>
          <w:sz w:val="26"/>
          <w:szCs w:val="26"/>
        </w:rPr>
        <w:t xml:space="preserve">.2019                                    № </w:t>
      </w:r>
      <w:r w:rsidR="00D5744C" w:rsidRPr="008335E6">
        <w:rPr>
          <w:sz w:val="26"/>
          <w:szCs w:val="26"/>
        </w:rPr>
        <w:t>68</w:t>
      </w:r>
      <w:r w:rsidRPr="008335E6">
        <w:rPr>
          <w:sz w:val="26"/>
          <w:szCs w:val="26"/>
        </w:rPr>
        <w:t>9/2019-р «Про збільшення обсягу доходів і видатків обласного бюджету на 2019 рік»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843"/>
        <w:gridCol w:w="235"/>
        <w:gridCol w:w="7211"/>
      </w:tblGrid>
      <w:tr w:rsidR="00D529F9" w:rsidRPr="008335E6" w:rsidTr="00CE09E1">
        <w:tc>
          <w:tcPr>
            <w:tcW w:w="1843" w:type="dxa"/>
          </w:tcPr>
          <w:p w:rsidR="00D529F9" w:rsidRPr="008335E6" w:rsidRDefault="00D529F9" w:rsidP="00D529F9">
            <w:pPr>
              <w:tabs>
                <w:tab w:val="num" w:pos="0"/>
              </w:tabs>
              <w:ind w:left="284" w:hanging="284"/>
              <w:jc w:val="both"/>
              <w:rPr>
                <w:color w:val="000000"/>
                <w:sz w:val="26"/>
                <w:szCs w:val="26"/>
              </w:rPr>
            </w:pPr>
            <w:r w:rsidRPr="008335E6">
              <w:rPr>
                <w:sz w:val="26"/>
                <w:szCs w:val="26"/>
              </w:rPr>
              <w:t xml:space="preserve">       Інформує:</w:t>
            </w:r>
          </w:p>
        </w:tc>
        <w:tc>
          <w:tcPr>
            <w:tcW w:w="235" w:type="dxa"/>
          </w:tcPr>
          <w:p w:rsidR="00D529F9" w:rsidRPr="008335E6" w:rsidRDefault="00D529F9" w:rsidP="00D529F9">
            <w:pPr>
              <w:tabs>
                <w:tab w:val="num" w:pos="560"/>
              </w:tabs>
              <w:ind w:left="284" w:hanging="28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211" w:type="dxa"/>
          </w:tcPr>
          <w:p w:rsidR="00D529F9" w:rsidRPr="008335E6" w:rsidRDefault="00D529F9" w:rsidP="00A054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335E6">
              <w:rPr>
                <w:sz w:val="26"/>
                <w:szCs w:val="26"/>
              </w:rPr>
              <w:t>Лукомська Світлана Іванівна – директор Департаменту соціального захисту населення облдержадміністрації</w:t>
            </w:r>
            <w:r w:rsidRPr="008335E6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D529F9" w:rsidRPr="008335E6" w:rsidRDefault="00D529F9" w:rsidP="00783266">
      <w:pPr>
        <w:jc w:val="center"/>
        <w:rPr>
          <w:b/>
          <w:bCs/>
          <w:sz w:val="26"/>
          <w:szCs w:val="26"/>
          <w:u w:val="single"/>
        </w:rPr>
      </w:pPr>
    </w:p>
    <w:p w:rsidR="004E059B" w:rsidRPr="008335E6" w:rsidRDefault="0064099F" w:rsidP="00783266">
      <w:pPr>
        <w:jc w:val="center"/>
        <w:rPr>
          <w:b/>
          <w:bCs/>
          <w:sz w:val="26"/>
          <w:szCs w:val="26"/>
          <w:u w:val="single"/>
        </w:rPr>
      </w:pPr>
      <w:r w:rsidRPr="008335E6">
        <w:rPr>
          <w:b/>
          <w:bCs/>
          <w:sz w:val="26"/>
          <w:szCs w:val="26"/>
          <w:u w:val="single"/>
        </w:rPr>
        <w:t>Розгляд питан</w:t>
      </w:r>
      <w:r w:rsidR="0027790B" w:rsidRPr="008335E6">
        <w:rPr>
          <w:b/>
          <w:bCs/>
          <w:sz w:val="26"/>
          <w:szCs w:val="26"/>
          <w:u w:val="single"/>
        </w:rPr>
        <w:t>ня</w:t>
      </w:r>
      <w:r w:rsidRPr="008335E6">
        <w:rPr>
          <w:b/>
          <w:bCs/>
          <w:sz w:val="26"/>
          <w:szCs w:val="26"/>
          <w:u w:val="single"/>
        </w:rPr>
        <w:t xml:space="preserve"> порядку денного</w:t>
      </w:r>
    </w:p>
    <w:p w:rsidR="00783266" w:rsidRPr="008335E6" w:rsidRDefault="00783266" w:rsidP="00783266">
      <w:pPr>
        <w:jc w:val="center"/>
        <w:rPr>
          <w:b/>
          <w:bCs/>
          <w:sz w:val="26"/>
          <w:szCs w:val="26"/>
          <w:u w:val="single"/>
        </w:rPr>
      </w:pPr>
    </w:p>
    <w:p w:rsidR="00A054C6" w:rsidRPr="008335E6" w:rsidRDefault="00A054C6" w:rsidP="00A054C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8335E6">
        <w:rPr>
          <w:rFonts w:ascii="Times New Roman" w:hAnsi="Times New Roman"/>
          <w:bCs/>
          <w:sz w:val="26"/>
          <w:szCs w:val="26"/>
          <w:lang w:val="uk-UA"/>
        </w:rPr>
        <w:t xml:space="preserve">Про </w:t>
      </w:r>
      <w:r w:rsidRPr="008335E6">
        <w:rPr>
          <w:rFonts w:ascii="Times New Roman" w:hAnsi="Times New Roman"/>
          <w:sz w:val="26"/>
          <w:szCs w:val="26"/>
          <w:lang w:val="uk-UA"/>
        </w:rPr>
        <w:t>погодження розпорядження облдержадміністрації від 22.10.2019                                    № 739/2019-р «Про збільшення обсягу доходів і видатків обласного бюджету на 2019 рік»</w:t>
      </w:r>
    </w:p>
    <w:tbl>
      <w:tblPr>
        <w:tblW w:w="9072" w:type="dxa"/>
        <w:tblInd w:w="709" w:type="dxa"/>
        <w:tblLook w:val="01E0" w:firstRow="1" w:lastRow="1" w:firstColumn="1" w:lastColumn="1" w:noHBand="0" w:noVBand="0"/>
      </w:tblPr>
      <w:tblGrid>
        <w:gridCol w:w="1802"/>
        <w:gridCol w:w="236"/>
        <w:gridCol w:w="7034"/>
      </w:tblGrid>
      <w:tr w:rsidR="00693335" w:rsidRPr="008335E6" w:rsidTr="0027790B">
        <w:tc>
          <w:tcPr>
            <w:tcW w:w="1802" w:type="dxa"/>
          </w:tcPr>
          <w:p w:rsidR="00693335" w:rsidRPr="008335E6" w:rsidRDefault="00693335" w:rsidP="00693335">
            <w:pPr>
              <w:jc w:val="both"/>
              <w:rPr>
                <w:sz w:val="26"/>
                <w:szCs w:val="26"/>
              </w:rPr>
            </w:pPr>
            <w:bookmarkStart w:id="0" w:name="_Hlk19540615"/>
            <w:r w:rsidRPr="008335E6">
              <w:rPr>
                <w:sz w:val="26"/>
                <w:szCs w:val="26"/>
              </w:rPr>
              <w:t>Слухали:</w:t>
            </w:r>
          </w:p>
          <w:p w:rsidR="00693335" w:rsidRPr="008335E6" w:rsidRDefault="00693335" w:rsidP="00693335">
            <w:pPr>
              <w:jc w:val="both"/>
              <w:rPr>
                <w:sz w:val="26"/>
                <w:szCs w:val="26"/>
              </w:rPr>
            </w:pPr>
          </w:p>
          <w:p w:rsidR="00693335" w:rsidRPr="008335E6" w:rsidRDefault="00693335" w:rsidP="00693335">
            <w:pPr>
              <w:jc w:val="both"/>
              <w:rPr>
                <w:sz w:val="26"/>
                <w:szCs w:val="26"/>
              </w:rPr>
            </w:pPr>
          </w:p>
          <w:p w:rsidR="00693335" w:rsidRPr="008335E6" w:rsidRDefault="00693335" w:rsidP="00693335">
            <w:pPr>
              <w:jc w:val="both"/>
              <w:rPr>
                <w:sz w:val="26"/>
                <w:szCs w:val="26"/>
              </w:rPr>
            </w:pPr>
            <w:r w:rsidRPr="008335E6">
              <w:rPr>
                <w:sz w:val="26"/>
                <w:szCs w:val="26"/>
              </w:rPr>
              <w:t>Вирішили:</w:t>
            </w:r>
          </w:p>
          <w:p w:rsidR="00693335" w:rsidRPr="008335E6" w:rsidRDefault="00693335" w:rsidP="00693335">
            <w:pPr>
              <w:jc w:val="both"/>
              <w:rPr>
                <w:sz w:val="26"/>
                <w:szCs w:val="26"/>
              </w:rPr>
            </w:pPr>
            <w:r w:rsidRPr="008335E6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36" w:type="dxa"/>
          </w:tcPr>
          <w:p w:rsidR="00693335" w:rsidRPr="008335E6" w:rsidRDefault="00693335" w:rsidP="006933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34" w:type="dxa"/>
          </w:tcPr>
          <w:p w:rsidR="00693335" w:rsidRPr="008335E6" w:rsidRDefault="0027790B" w:rsidP="00693335">
            <w:pPr>
              <w:jc w:val="both"/>
              <w:rPr>
                <w:sz w:val="26"/>
                <w:szCs w:val="26"/>
              </w:rPr>
            </w:pPr>
            <w:proofErr w:type="spellStart"/>
            <w:r w:rsidRPr="008335E6">
              <w:rPr>
                <w:sz w:val="26"/>
                <w:szCs w:val="26"/>
              </w:rPr>
              <w:t>Дмитришен</w:t>
            </w:r>
            <w:proofErr w:type="spellEnd"/>
            <w:r w:rsidRPr="008335E6">
              <w:rPr>
                <w:sz w:val="26"/>
                <w:szCs w:val="26"/>
              </w:rPr>
              <w:t xml:space="preserve"> Ярославу Ярославівну – заступника директора Департаменту фінансів облдержадміністрації</w:t>
            </w:r>
          </w:p>
          <w:p w:rsidR="00402AC4" w:rsidRPr="008335E6" w:rsidRDefault="00402AC4" w:rsidP="00402AC4">
            <w:pPr>
              <w:jc w:val="both"/>
              <w:rPr>
                <w:sz w:val="26"/>
                <w:szCs w:val="26"/>
              </w:rPr>
            </w:pPr>
            <w:r w:rsidRPr="008335E6">
              <w:rPr>
                <w:sz w:val="26"/>
                <w:szCs w:val="26"/>
              </w:rPr>
              <w:t xml:space="preserve">       </w:t>
            </w:r>
          </w:p>
          <w:p w:rsidR="00402AC4" w:rsidRPr="008335E6" w:rsidRDefault="00402AC4" w:rsidP="00402AC4">
            <w:pPr>
              <w:jc w:val="both"/>
              <w:rPr>
                <w:sz w:val="26"/>
                <w:szCs w:val="26"/>
              </w:rPr>
            </w:pPr>
            <w:r w:rsidRPr="008335E6">
              <w:rPr>
                <w:sz w:val="26"/>
                <w:szCs w:val="26"/>
              </w:rPr>
              <w:t xml:space="preserve">  1. Збільшити обсяг доходів загального фонду обласного бюджету на суму 195,0 тис. грн по коду 41053900 "Інші субвенції з місцевого бюджету" за рахунок коштів іншої субвенції обласному бюджету з бюджетів Городоцької об’єднаної територіальної громади на суму 163,0 </w:t>
            </w:r>
            <w:proofErr w:type="spellStart"/>
            <w:r w:rsidRPr="008335E6">
              <w:rPr>
                <w:sz w:val="26"/>
                <w:szCs w:val="26"/>
              </w:rPr>
              <w:t>тис.грн</w:t>
            </w:r>
            <w:proofErr w:type="spellEnd"/>
            <w:r w:rsidRPr="008335E6">
              <w:rPr>
                <w:sz w:val="26"/>
                <w:szCs w:val="26"/>
              </w:rPr>
              <w:t xml:space="preserve">. та </w:t>
            </w:r>
            <w:proofErr w:type="spellStart"/>
            <w:r w:rsidRPr="008335E6">
              <w:rPr>
                <w:sz w:val="26"/>
                <w:szCs w:val="26"/>
              </w:rPr>
              <w:t>Антонінської</w:t>
            </w:r>
            <w:proofErr w:type="spellEnd"/>
            <w:r w:rsidRPr="008335E6">
              <w:rPr>
                <w:sz w:val="26"/>
                <w:szCs w:val="26"/>
              </w:rPr>
              <w:t xml:space="preserve"> об’єднаної територіальної громади на суму 32,0 тис. гривень.</w:t>
            </w:r>
          </w:p>
          <w:p w:rsidR="0027790B" w:rsidRDefault="00402AC4" w:rsidP="0094342A">
            <w:pPr>
              <w:jc w:val="both"/>
              <w:rPr>
                <w:sz w:val="26"/>
                <w:szCs w:val="26"/>
              </w:rPr>
            </w:pPr>
            <w:r w:rsidRPr="008335E6">
              <w:rPr>
                <w:sz w:val="26"/>
                <w:szCs w:val="26"/>
              </w:rPr>
              <w:t xml:space="preserve"> 2. Збільшити обсяг видатків загального фонду обласного бюджету (видатки споживання) по Департаменту охорони здоров’я облдержадміністрації за КПКВК 0712070 "Екстрена та швидка медична допомога населенню" на суму 195,0 тис. гривень.    </w:t>
            </w:r>
          </w:p>
          <w:p w:rsidR="0094342A" w:rsidRPr="008335E6" w:rsidRDefault="0094342A" w:rsidP="0094342A">
            <w:pPr>
              <w:jc w:val="both"/>
              <w:rPr>
                <w:sz w:val="26"/>
                <w:szCs w:val="26"/>
              </w:rPr>
            </w:pPr>
            <w:bookmarkStart w:id="1" w:name="_GoBack"/>
            <w:bookmarkEnd w:id="1"/>
          </w:p>
        </w:tc>
      </w:tr>
    </w:tbl>
    <w:bookmarkEnd w:id="0"/>
    <w:p w:rsidR="002A7723" w:rsidRPr="008335E6" w:rsidRDefault="002A7723" w:rsidP="002A7723">
      <w:pPr>
        <w:ind w:left="284"/>
        <w:jc w:val="both"/>
        <w:rPr>
          <w:bCs/>
          <w:sz w:val="26"/>
          <w:szCs w:val="26"/>
        </w:rPr>
      </w:pPr>
      <w:r w:rsidRPr="008335E6">
        <w:rPr>
          <w:bCs/>
          <w:sz w:val="26"/>
          <w:szCs w:val="26"/>
        </w:rPr>
        <w:t xml:space="preserve">2. Про </w:t>
      </w:r>
      <w:r w:rsidRPr="008335E6">
        <w:rPr>
          <w:sz w:val="26"/>
          <w:szCs w:val="26"/>
        </w:rPr>
        <w:t>погодження розпорядження облдержадміністрації від 16.10.2019                                    № 733/2019-р «Про збільшення обсягу доходів і видатків обласного бюджету на 2019 рік»</w:t>
      </w:r>
    </w:p>
    <w:tbl>
      <w:tblPr>
        <w:tblW w:w="9072" w:type="dxa"/>
        <w:tblInd w:w="709" w:type="dxa"/>
        <w:tblLook w:val="01E0" w:firstRow="1" w:lastRow="1" w:firstColumn="1" w:lastColumn="1" w:noHBand="0" w:noVBand="0"/>
      </w:tblPr>
      <w:tblGrid>
        <w:gridCol w:w="1802"/>
        <w:gridCol w:w="236"/>
        <w:gridCol w:w="7034"/>
      </w:tblGrid>
      <w:tr w:rsidR="002A7723" w:rsidRPr="008335E6" w:rsidTr="00CE09E1">
        <w:tc>
          <w:tcPr>
            <w:tcW w:w="1802" w:type="dxa"/>
          </w:tcPr>
          <w:p w:rsidR="002A7723" w:rsidRPr="008335E6" w:rsidRDefault="002A7723" w:rsidP="00CE09E1">
            <w:pPr>
              <w:jc w:val="both"/>
              <w:rPr>
                <w:sz w:val="26"/>
                <w:szCs w:val="26"/>
              </w:rPr>
            </w:pPr>
            <w:r w:rsidRPr="008335E6">
              <w:rPr>
                <w:sz w:val="26"/>
                <w:szCs w:val="26"/>
              </w:rPr>
              <w:t>Слухали:</w:t>
            </w:r>
          </w:p>
          <w:p w:rsidR="002A7723" w:rsidRPr="008335E6" w:rsidRDefault="002A7723" w:rsidP="00CE09E1">
            <w:pPr>
              <w:jc w:val="both"/>
              <w:rPr>
                <w:sz w:val="26"/>
                <w:szCs w:val="26"/>
              </w:rPr>
            </w:pPr>
          </w:p>
          <w:p w:rsidR="002A7723" w:rsidRPr="008335E6" w:rsidRDefault="002A7723" w:rsidP="00CE09E1">
            <w:pPr>
              <w:jc w:val="both"/>
              <w:rPr>
                <w:sz w:val="26"/>
                <w:szCs w:val="26"/>
              </w:rPr>
            </w:pPr>
          </w:p>
          <w:p w:rsidR="002A7723" w:rsidRPr="008335E6" w:rsidRDefault="002A7723" w:rsidP="00CE09E1">
            <w:pPr>
              <w:jc w:val="both"/>
              <w:rPr>
                <w:sz w:val="26"/>
                <w:szCs w:val="26"/>
              </w:rPr>
            </w:pPr>
            <w:r w:rsidRPr="008335E6">
              <w:rPr>
                <w:sz w:val="26"/>
                <w:szCs w:val="26"/>
              </w:rPr>
              <w:t>Вирішили:</w:t>
            </w:r>
          </w:p>
          <w:p w:rsidR="002A7723" w:rsidRPr="008335E6" w:rsidRDefault="002A7723" w:rsidP="00CE09E1">
            <w:pPr>
              <w:jc w:val="both"/>
              <w:rPr>
                <w:sz w:val="26"/>
                <w:szCs w:val="26"/>
              </w:rPr>
            </w:pPr>
            <w:r w:rsidRPr="008335E6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36" w:type="dxa"/>
          </w:tcPr>
          <w:p w:rsidR="002A7723" w:rsidRPr="008335E6" w:rsidRDefault="002A7723" w:rsidP="00CE0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34" w:type="dxa"/>
          </w:tcPr>
          <w:p w:rsidR="002A7723" w:rsidRPr="008335E6" w:rsidRDefault="002A7723" w:rsidP="00CE09E1">
            <w:pPr>
              <w:jc w:val="both"/>
              <w:rPr>
                <w:sz w:val="26"/>
                <w:szCs w:val="26"/>
              </w:rPr>
            </w:pPr>
            <w:proofErr w:type="spellStart"/>
            <w:r w:rsidRPr="008335E6">
              <w:rPr>
                <w:sz w:val="26"/>
                <w:szCs w:val="26"/>
              </w:rPr>
              <w:t>Дмитришен</w:t>
            </w:r>
            <w:proofErr w:type="spellEnd"/>
            <w:r w:rsidRPr="008335E6">
              <w:rPr>
                <w:sz w:val="26"/>
                <w:szCs w:val="26"/>
              </w:rPr>
              <w:t xml:space="preserve"> Ярославу Ярославівну – заступника директора Департаменту фінансів облдержадміністрації</w:t>
            </w:r>
          </w:p>
          <w:p w:rsidR="008335E6" w:rsidRDefault="008335E6" w:rsidP="008335E6">
            <w:pPr>
              <w:ind w:left="426"/>
              <w:jc w:val="both"/>
              <w:rPr>
                <w:bCs/>
                <w:sz w:val="26"/>
                <w:szCs w:val="26"/>
              </w:rPr>
            </w:pPr>
          </w:p>
          <w:p w:rsidR="00402AC4" w:rsidRPr="008335E6" w:rsidRDefault="00402AC4" w:rsidP="00402AC4">
            <w:pPr>
              <w:numPr>
                <w:ilvl w:val="0"/>
                <w:numId w:val="31"/>
              </w:numPr>
              <w:ind w:left="426"/>
              <w:jc w:val="both"/>
              <w:rPr>
                <w:bCs/>
                <w:sz w:val="26"/>
                <w:szCs w:val="26"/>
              </w:rPr>
            </w:pPr>
            <w:r w:rsidRPr="008335E6">
              <w:rPr>
                <w:bCs/>
                <w:sz w:val="26"/>
                <w:szCs w:val="26"/>
              </w:rPr>
              <w:t xml:space="preserve">Збільшити обсяг доходів загального фонду обласного бюджету по коду 41053900 “ Інші субвенції з місцевого бюджету” на суму 50 000 грн. за рахунок коштів іншої субвенції з бюджету Волочиської міської об’єднаної територіальної громади. </w:t>
            </w:r>
          </w:p>
          <w:p w:rsidR="002A7723" w:rsidRPr="008335E6" w:rsidRDefault="00402AC4" w:rsidP="00402AC4">
            <w:pPr>
              <w:numPr>
                <w:ilvl w:val="0"/>
                <w:numId w:val="31"/>
              </w:numPr>
              <w:ind w:left="426"/>
              <w:jc w:val="both"/>
              <w:rPr>
                <w:sz w:val="26"/>
                <w:szCs w:val="26"/>
              </w:rPr>
            </w:pPr>
            <w:r w:rsidRPr="008335E6">
              <w:rPr>
                <w:bCs/>
                <w:sz w:val="26"/>
                <w:szCs w:val="26"/>
              </w:rPr>
              <w:t xml:space="preserve">Збільшити обсяг видатків Департаменту освіти і науки облдержадміністрації по загальному фонду (видатки споживання) за КПКВК 0611110 “Підготовка кадрів професійно-технічними закладами та іншими закладами освіти” на суму 50 000 грн. на проведення поточного ремонту приміщення майстерні столярних робіт та створення навчально-практичного центру з професії “Верстатник деревообробних верстатів” у ДНЗ “Волочиський промислово-аграрний ліцей”. </w:t>
            </w:r>
          </w:p>
        </w:tc>
      </w:tr>
    </w:tbl>
    <w:p w:rsidR="0050329F" w:rsidRPr="008335E6" w:rsidRDefault="0050329F" w:rsidP="0064099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F36FE" w:rsidRPr="008335E6" w:rsidRDefault="002A7723" w:rsidP="002A7723">
      <w:pPr>
        <w:pStyle w:val="a4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335E6">
        <w:rPr>
          <w:rFonts w:ascii="Times New Roman" w:hAnsi="Times New Roman" w:cs="Times New Roman"/>
          <w:b w:val="0"/>
          <w:sz w:val="26"/>
          <w:szCs w:val="26"/>
        </w:rPr>
        <w:t>Про погодження розпорядження облдержадміністрації від 07.10.2019                                    № 713/2019-р «Про зміну мети бюджетного призначення»</w:t>
      </w:r>
    </w:p>
    <w:tbl>
      <w:tblPr>
        <w:tblW w:w="9072" w:type="dxa"/>
        <w:tblInd w:w="709" w:type="dxa"/>
        <w:tblLook w:val="01E0" w:firstRow="1" w:lastRow="1" w:firstColumn="1" w:lastColumn="1" w:noHBand="0" w:noVBand="0"/>
      </w:tblPr>
      <w:tblGrid>
        <w:gridCol w:w="1802"/>
        <w:gridCol w:w="236"/>
        <w:gridCol w:w="7034"/>
      </w:tblGrid>
      <w:tr w:rsidR="002A7723" w:rsidRPr="008335E6" w:rsidTr="00CE09E1">
        <w:tc>
          <w:tcPr>
            <w:tcW w:w="1802" w:type="dxa"/>
          </w:tcPr>
          <w:p w:rsidR="002A7723" w:rsidRPr="008335E6" w:rsidRDefault="002A7723" w:rsidP="002A7723">
            <w:pPr>
              <w:ind w:left="426" w:hanging="426"/>
              <w:jc w:val="both"/>
              <w:rPr>
                <w:sz w:val="26"/>
                <w:szCs w:val="26"/>
              </w:rPr>
            </w:pPr>
            <w:r w:rsidRPr="008335E6">
              <w:rPr>
                <w:sz w:val="26"/>
                <w:szCs w:val="26"/>
              </w:rPr>
              <w:t>Слухали:</w:t>
            </w:r>
          </w:p>
          <w:p w:rsidR="002A7723" w:rsidRPr="008335E6" w:rsidRDefault="002A7723" w:rsidP="002A7723">
            <w:pPr>
              <w:ind w:left="426" w:hanging="426"/>
              <w:jc w:val="both"/>
              <w:rPr>
                <w:sz w:val="26"/>
                <w:szCs w:val="26"/>
              </w:rPr>
            </w:pPr>
          </w:p>
          <w:p w:rsidR="002A7723" w:rsidRPr="008335E6" w:rsidRDefault="002A7723" w:rsidP="002A7723">
            <w:pPr>
              <w:ind w:left="426" w:hanging="426"/>
              <w:jc w:val="both"/>
              <w:rPr>
                <w:sz w:val="26"/>
                <w:szCs w:val="26"/>
              </w:rPr>
            </w:pPr>
          </w:p>
          <w:p w:rsidR="002A7723" w:rsidRPr="008335E6" w:rsidRDefault="002A7723" w:rsidP="002A7723">
            <w:pPr>
              <w:ind w:left="426" w:hanging="426"/>
              <w:jc w:val="both"/>
              <w:rPr>
                <w:sz w:val="26"/>
                <w:szCs w:val="26"/>
              </w:rPr>
            </w:pPr>
            <w:r w:rsidRPr="008335E6">
              <w:rPr>
                <w:sz w:val="26"/>
                <w:szCs w:val="26"/>
              </w:rPr>
              <w:t>Вирішили:</w:t>
            </w:r>
          </w:p>
          <w:p w:rsidR="002A7723" w:rsidRPr="008335E6" w:rsidRDefault="002A7723" w:rsidP="002A7723">
            <w:pPr>
              <w:ind w:left="426" w:hanging="426"/>
              <w:jc w:val="both"/>
              <w:rPr>
                <w:sz w:val="26"/>
                <w:szCs w:val="26"/>
              </w:rPr>
            </w:pPr>
            <w:r w:rsidRPr="008335E6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36" w:type="dxa"/>
          </w:tcPr>
          <w:p w:rsidR="002A7723" w:rsidRPr="008335E6" w:rsidRDefault="002A7723" w:rsidP="002A7723">
            <w:pPr>
              <w:ind w:left="426" w:hanging="426"/>
              <w:jc w:val="both"/>
              <w:rPr>
                <w:sz w:val="26"/>
                <w:szCs w:val="26"/>
              </w:rPr>
            </w:pPr>
          </w:p>
        </w:tc>
        <w:tc>
          <w:tcPr>
            <w:tcW w:w="7034" w:type="dxa"/>
          </w:tcPr>
          <w:p w:rsidR="002A7723" w:rsidRPr="008335E6" w:rsidRDefault="002A7723" w:rsidP="002A7723">
            <w:pPr>
              <w:ind w:left="121" w:hanging="121"/>
              <w:jc w:val="both"/>
              <w:rPr>
                <w:sz w:val="26"/>
                <w:szCs w:val="26"/>
              </w:rPr>
            </w:pPr>
            <w:proofErr w:type="spellStart"/>
            <w:r w:rsidRPr="008335E6">
              <w:rPr>
                <w:sz w:val="26"/>
                <w:szCs w:val="26"/>
              </w:rPr>
              <w:t>Дмитришен</w:t>
            </w:r>
            <w:proofErr w:type="spellEnd"/>
            <w:r w:rsidRPr="008335E6">
              <w:rPr>
                <w:sz w:val="26"/>
                <w:szCs w:val="26"/>
              </w:rPr>
              <w:t xml:space="preserve"> Ярославу Ярославівну – заступника директора Департаменту фінансів облдержадміністрації</w:t>
            </w:r>
          </w:p>
          <w:p w:rsidR="00402AC4" w:rsidRPr="008335E6" w:rsidRDefault="00402AC4" w:rsidP="00402AC4">
            <w:pPr>
              <w:jc w:val="both"/>
              <w:rPr>
                <w:sz w:val="26"/>
                <w:szCs w:val="26"/>
              </w:rPr>
            </w:pPr>
            <w:r w:rsidRPr="008335E6">
              <w:rPr>
                <w:sz w:val="26"/>
                <w:szCs w:val="26"/>
              </w:rPr>
              <w:t xml:space="preserve">            Змінити мету бюджетного призначення, передбаченого по спеціальному фонду обласного бюджету (видатки розвитку) за КПКВК 0712020 «Спеціалізована стаціонарна медична допомога населенню» для Хмельницького обласного онкологічного  диспансеру на об’єкти:</w:t>
            </w:r>
          </w:p>
          <w:p w:rsidR="00402AC4" w:rsidRPr="008335E6" w:rsidRDefault="00402AC4" w:rsidP="00402AC4">
            <w:pPr>
              <w:jc w:val="both"/>
              <w:rPr>
                <w:bCs/>
                <w:sz w:val="26"/>
                <w:szCs w:val="26"/>
              </w:rPr>
            </w:pPr>
            <w:r w:rsidRPr="008335E6">
              <w:rPr>
                <w:bCs/>
                <w:sz w:val="26"/>
                <w:szCs w:val="26"/>
              </w:rPr>
              <w:t xml:space="preserve">         «Капітальний ремонт приміщень операційного блоку Хмельницького обласного онкологічного диспансеру по вул. Пілотській, 1 у </w:t>
            </w:r>
            <w:proofErr w:type="spellStart"/>
            <w:r w:rsidRPr="008335E6">
              <w:rPr>
                <w:bCs/>
                <w:sz w:val="26"/>
                <w:szCs w:val="26"/>
              </w:rPr>
              <w:t>м.Хмельницькому</w:t>
            </w:r>
            <w:proofErr w:type="spellEnd"/>
            <w:r w:rsidRPr="008335E6">
              <w:rPr>
                <w:bCs/>
                <w:sz w:val="26"/>
                <w:szCs w:val="26"/>
              </w:rPr>
              <w:t xml:space="preserve">» в сумі 829,483 </w:t>
            </w:r>
            <w:proofErr w:type="spellStart"/>
            <w:r w:rsidRPr="008335E6">
              <w:rPr>
                <w:bCs/>
                <w:sz w:val="26"/>
                <w:szCs w:val="26"/>
              </w:rPr>
              <w:t>тис.грн</w:t>
            </w:r>
            <w:proofErr w:type="spellEnd"/>
            <w:r w:rsidRPr="008335E6">
              <w:rPr>
                <w:bCs/>
                <w:sz w:val="26"/>
                <w:szCs w:val="26"/>
              </w:rPr>
              <w:t xml:space="preserve">, у зв’язку з об’єднанням двох проектів з коригуванням проектно-кошторисної документації спрямувати на «Капітальний ремонт будівлі Хмельницького обласного онкологічного диспансеру по вул. Пілотській, 1 у м. Хмельницькому». </w:t>
            </w:r>
          </w:p>
          <w:p w:rsidR="002A7723" w:rsidRPr="008335E6" w:rsidRDefault="00402AC4" w:rsidP="00402AC4">
            <w:pPr>
              <w:jc w:val="both"/>
              <w:rPr>
                <w:sz w:val="26"/>
                <w:szCs w:val="26"/>
              </w:rPr>
            </w:pPr>
            <w:r w:rsidRPr="008335E6">
              <w:rPr>
                <w:bCs/>
                <w:sz w:val="26"/>
                <w:szCs w:val="26"/>
              </w:rPr>
              <w:t xml:space="preserve">        «Модернізація пасажирського ліфта в будівлі  Хмельницького обласного онкологічного диспансеру за </w:t>
            </w:r>
            <w:proofErr w:type="spellStart"/>
            <w:r w:rsidRPr="008335E6">
              <w:rPr>
                <w:bCs/>
                <w:sz w:val="26"/>
                <w:szCs w:val="26"/>
              </w:rPr>
              <w:t>адресою</w:t>
            </w:r>
            <w:proofErr w:type="spellEnd"/>
            <w:r w:rsidRPr="008335E6">
              <w:rPr>
                <w:bCs/>
                <w:sz w:val="26"/>
                <w:szCs w:val="26"/>
              </w:rPr>
              <w:t xml:space="preserve">:  вул. Пілотська, 1» у сумі 467,09 </w:t>
            </w:r>
            <w:proofErr w:type="spellStart"/>
            <w:r w:rsidRPr="008335E6">
              <w:rPr>
                <w:bCs/>
                <w:sz w:val="26"/>
                <w:szCs w:val="26"/>
              </w:rPr>
              <w:t>тис.грн</w:t>
            </w:r>
            <w:proofErr w:type="spellEnd"/>
            <w:r w:rsidRPr="008335E6">
              <w:rPr>
                <w:bCs/>
                <w:sz w:val="26"/>
                <w:szCs w:val="26"/>
              </w:rPr>
              <w:t xml:space="preserve"> спрямувати на «Капітальний ремонт пасажирського ліфта в будівлі  Хмельницького обласного онкологічного диспансеру за </w:t>
            </w:r>
            <w:proofErr w:type="spellStart"/>
            <w:r w:rsidRPr="008335E6">
              <w:rPr>
                <w:bCs/>
                <w:sz w:val="26"/>
                <w:szCs w:val="26"/>
              </w:rPr>
              <w:t>адресою</w:t>
            </w:r>
            <w:proofErr w:type="spellEnd"/>
            <w:r w:rsidRPr="008335E6">
              <w:rPr>
                <w:bCs/>
                <w:sz w:val="26"/>
                <w:szCs w:val="26"/>
              </w:rPr>
              <w:t xml:space="preserve">: </w:t>
            </w:r>
            <w:proofErr w:type="spellStart"/>
            <w:r w:rsidRPr="008335E6">
              <w:rPr>
                <w:bCs/>
                <w:sz w:val="26"/>
                <w:szCs w:val="26"/>
              </w:rPr>
              <w:t>м.Хмельницький</w:t>
            </w:r>
            <w:proofErr w:type="spellEnd"/>
            <w:r w:rsidRPr="008335E6">
              <w:rPr>
                <w:bCs/>
                <w:sz w:val="26"/>
                <w:szCs w:val="26"/>
              </w:rPr>
              <w:t xml:space="preserve">  вул. Пілотська, 1».</w:t>
            </w:r>
          </w:p>
        </w:tc>
      </w:tr>
    </w:tbl>
    <w:p w:rsidR="002A7723" w:rsidRPr="008335E6" w:rsidRDefault="002A7723" w:rsidP="002A7723">
      <w:pPr>
        <w:pStyle w:val="a4"/>
        <w:ind w:left="426" w:hanging="426"/>
        <w:jc w:val="both"/>
        <w:rPr>
          <w:rFonts w:ascii="Times New Roman" w:hAnsi="Times New Roman"/>
          <w:sz w:val="26"/>
          <w:szCs w:val="26"/>
        </w:rPr>
      </w:pPr>
    </w:p>
    <w:p w:rsidR="002A7723" w:rsidRPr="008335E6" w:rsidRDefault="002A7723" w:rsidP="002A7723">
      <w:pPr>
        <w:jc w:val="both"/>
        <w:rPr>
          <w:bCs/>
          <w:sz w:val="26"/>
          <w:szCs w:val="26"/>
        </w:rPr>
      </w:pPr>
      <w:r w:rsidRPr="008335E6">
        <w:rPr>
          <w:bCs/>
          <w:sz w:val="26"/>
          <w:szCs w:val="26"/>
        </w:rPr>
        <w:t xml:space="preserve">4.Про </w:t>
      </w:r>
      <w:r w:rsidRPr="008335E6">
        <w:rPr>
          <w:sz w:val="26"/>
          <w:szCs w:val="26"/>
        </w:rPr>
        <w:t>погодження розпорядження облдержадміністрації від 22.10.2019  № 741/2019-р «Про розподіл обсягу субвенції з державного бюджету на 2019 рік»</w:t>
      </w:r>
    </w:p>
    <w:tbl>
      <w:tblPr>
        <w:tblW w:w="9072" w:type="dxa"/>
        <w:tblInd w:w="709" w:type="dxa"/>
        <w:tblLook w:val="01E0" w:firstRow="1" w:lastRow="1" w:firstColumn="1" w:lastColumn="1" w:noHBand="0" w:noVBand="0"/>
      </w:tblPr>
      <w:tblGrid>
        <w:gridCol w:w="1802"/>
        <w:gridCol w:w="222"/>
        <w:gridCol w:w="7324"/>
      </w:tblGrid>
      <w:tr w:rsidR="002A7723" w:rsidRPr="008335E6" w:rsidTr="00CE09E1">
        <w:tc>
          <w:tcPr>
            <w:tcW w:w="1802" w:type="dxa"/>
          </w:tcPr>
          <w:p w:rsidR="002A7723" w:rsidRPr="008335E6" w:rsidRDefault="002A7723" w:rsidP="002A7723">
            <w:pPr>
              <w:ind w:left="426" w:hanging="426"/>
              <w:jc w:val="both"/>
              <w:rPr>
                <w:sz w:val="26"/>
                <w:szCs w:val="26"/>
              </w:rPr>
            </w:pPr>
            <w:r w:rsidRPr="008335E6">
              <w:rPr>
                <w:sz w:val="26"/>
                <w:szCs w:val="26"/>
              </w:rPr>
              <w:t>Слухали:</w:t>
            </w:r>
          </w:p>
          <w:p w:rsidR="002A7723" w:rsidRPr="008335E6" w:rsidRDefault="002A7723" w:rsidP="002A7723">
            <w:pPr>
              <w:ind w:left="426" w:hanging="426"/>
              <w:jc w:val="both"/>
              <w:rPr>
                <w:sz w:val="26"/>
                <w:szCs w:val="26"/>
              </w:rPr>
            </w:pPr>
          </w:p>
          <w:p w:rsidR="002A7723" w:rsidRPr="008335E6" w:rsidRDefault="002A7723" w:rsidP="002A7723">
            <w:pPr>
              <w:ind w:left="426" w:hanging="426"/>
              <w:jc w:val="both"/>
              <w:rPr>
                <w:sz w:val="26"/>
                <w:szCs w:val="26"/>
              </w:rPr>
            </w:pPr>
          </w:p>
          <w:p w:rsidR="002A7723" w:rsidRPr="008335E6" w:rsidRDefault="002A7723" w:rsidP="002A7723">
            <w:pPr>
              <w:ind w:left="426" w:hanging="426"/>
              <w:jc w:val="both"/>
              <w:rPr>
                <w:sz w:val="26"/>
                <w:szCs w:val="26"/>
              </w:rPr>
            </w:pPr>
            <w:r w:rsidRPr="008335E6">
              <w:rPr>
                <w:sz w:val="26"/>
                <w:szCs w:val="26"/>
              </w:rPr>
              <w:t>Вирішили:</w:t>
            </w:r>
          </w:p>
          <w:p w:rsidR="002A7723" w:rsidRPr="008335E6" w:rsidRDefault="002A7723" w:rsidP="002A7723">
            <w:pPr>
              <w:ind w:left="426" w:hanging="426"/>
              <w:jc w:val="both"/>
              <w:rPr>
                <w:sz w:val="26"/>
                <w:szCs w:val="26"/>
              </w:rPr>
            </w:pPr>
            <w:r w:rsidRPr="008335E6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36" w:type="dxa"/>
          </w:tcPr>
          <w:p w:rsidR="002A7723" w:rsidRPr="008335E6" w:rsidRDefault="002A7723" w:rsidP="002A7723">
            <w:pPr>
              <w:ind w:left="426" w:hanging="426"/>
              <w:jc w:val="both"/>
              <w:rPr>
                <w:sz w:val="26"/>
                <w:szCs w:val="26"/>
              </w:rPr>
            </w:pPr>
          </w:p>
        </w:tc>
        <w:tc>
          <w:tcPr>
            <w:tcW w:w="7034" w:type="dxa"/>
          </w:tcPr>
          <w:p w:rsidR="002A7723" w:rsidRPr="008335E6" w:rsidRDefault="002A7723" w:rsidP="002A7723">
            <w:pPr>
              <w:ind w:left="121"/>
              <w:jc w:val="both"/>
              <w:rPr>
                <w:sz w:val="26"/>
                <w:szCs w:val="26"/>
              </w:rPr>
            </w:pPr>
            <w:proofErr w:type="spellStart"/>
            <w:r w:rsidRPr="008335E6">
              <w:rPr>
                <w:sz w:val="26"/>
                <w:szCs w:val="26"/>
              </w:rPr>
              <w:t>Дмитришен</w:t>
            </w:r>
            <w:proofErr w:type="spellEnd"/>
            <w:r w:rsidRPr="008335E6">
              <w:rPr>
                <w:sz w:val="26"/>
                <w:szCs w:val="26"/>
              </w:rPr>
              <w:t xml:space="preserve"> Ярославу Ярославівну – заступника директора Департаменту фінансів облдержадміністрації</w:t>
            </w:r>
          </w:p>
          <w:p w:rsidR="00402AC4" w:rsidRPr="00402AC4" w:rsidRDefault="00402AC4" w:rsidP="00402AC4">
            <w:pPr>
              <w:jc w:val="both"/>
              <w:rPr>
                <w:bCs/>
                <w:sz w:val="26"/>
                <w:szCs w:val="26"/>
              </w:rPr>
            </w:pPr>
            <w:r w:rsidRPr="00402AC4">
              <w:rPr>
                <w:bCs/>
                <w:sz w:val="26"/>
                <w:szCs w:val="26"/>
              </w:rPr>
              <w:t xml:space="preserve">Здійснити розподіл субвенції з державного бюджету місцевим бюджетам на будівництво </w:t>
            </w:r>
            <w:proofErr w:type="spellStart"/>
            <w:r w:rsidRPr="00402AC4">
              <w:rPr>
                <w:bCs/>
                <w:sz w:val="26"/>
                <w:szCs w:val="26"/>
              </w:rPr>
              <w:t>мультифункціональних</w:t>
            </w:r>
            <w:proofErr w:type="spellEnd"/>
            <w:r w:rsidRPr="00402AC4">
              <w:rPr>
                <w:bCs/>
                <w:sz w:val="26"/>
                <w:szCs w:val="26"/>
              </w:rPr>
              <w:t xml:space="preserve"> майданчиків для занять ігровими видами спорту по загальному фонду КПКВК 3719580 „Субвенція з місцевого бюджету на будівництво </w:t>
            </w:r>
            <w:proofErr w:type="spellStart"/>
            <w:r w:rsidRPr="00402AC4">
              <w:rPr>
                <w:bCs/>
                <w:sz w:val="26"/>
                <w:szCs w:val="26"/>
              </w:rPr>
              <w:t>мультифункціональних</w:t>
            </w:r>
            <w:proofErr w:type="spellEnd"/>
            <w:r w:rsidRPr="00402AC4">
              <w:rPr>
                <w:bCs/>
                <w:sz w:val="26"/>
                <w:szCs w:val="26"/>
              </w:rPr>
              <w:t xml:space="preserve"> майданчиків для занять ігровими видами спорту за рахунок відповідної субвенції з державного бюджету“, таким чином:</w:t>
            </w:r>
          </w:p>
          <w:p w:rsidR="00402AC4" w:rsidRPr="00402AC4" w:rsidRDefault="00402AC4" w:rsidP="00402AC4">
            <w:pPr>
              <w:jc w:val="center"/>
              <w:rPr>
                <w:bCs/>
                <w:sz w:val="26"/>
                <w:szCs w:val="26"/>
              </w:rPr>
            </w:pPr>
          </w:p>
          <w:tbl>
            <w:tblPr>
              <w:tblW w:w="70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52"/>
              <w:gridCol w:w="3925"/>
              <w:gridCol w:w="2021"/>
            </w:tblGrid>
            <w:tr w:rsidR="00402AC4" w:rsidRPr="00402AC4" w:rsidTr="008335E6">
              <w:trPr>
                <w:trHeight w:val="727"/>
                <w:jc w:val="center"/>
              </w:trPr>
              <w:tc>
                <w:tcPr>
                  <w:tcW w:w="1152" w:type="dxa"/>
                  <w:shd w:val="clear" w:color="auto" w:fill="auto"/>
                </w:tcPr>
                <w:p w:rsidR="00402AC4" w:rsidRPr="00402AC4" w:rsidRDefault="00402AC4" w:rsidP="00402AC4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402AC4">
                    <w:rPr>
                      <w:bCs/>
                      <w:sz w:val="24"/>
                      <w:szCs w:val="24"/>
                    </w:rPr>
                    <w:t>КПКВК</w:t>
                  </w:r>
                </w:p>
              </w:tc>
              <w:tc>
                <w:tcPr>
                  <w:tcW w:w="3925" w:type="dxa"/>
                  <w:shd w:val="clear" w:color="auto" w:fill="auto"/>
                </w:tcPr>
                <w:p w:rsidR="00402AC4" w:rsidRPr="00402AC4" w:rsidRDefault="00402AC4" w:rsidP="00402AC4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402AC4">
                    <w:rPr>
                      <w:bCs/>
                      <w:sz w:val="24"/>
                      <w:szCs w:val="24"/>
                    </w:rPr>
                    <w:t>Назва місцевого бюджету адміністративно-територіальної одиниці/одержувача субвенції</w:t>
                  </w:r>
                </w:p>
              </w:tc>
              <w:tc>
                <w:tcPr>
                  <w:tcW w:w="2021" w:type="dxa"/>
                  <w:shd w:val="clear" w:color="auto" w:fill="auto"/>
                </w:tcPr>
                <w:p w:rsidR="00402AC4" w:rsidRPr="00402AC4" w:rsidRDefault="00402AC4" w:rsidP="00402AC4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402AC4">
                    <w:rPr>
                      <w:bCs/>
                      <w:sz w:val="24"/>
                      <w:szCs w:val="24"/>
                    </w:rPr>
                    <w:t>Бюджетні призначення</w:t>
                  </w:r>
                </w:p>
                <w:p w:rsidR="00402AC4" w:rsidRPr="00402AC4" w:rsidRDefault="00402AC4" w:rsidP="00402AC4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402AC4">
                    <w:rPr>
                      <w:bCs/>
                      <w:sz w:val="24"/>
                      <w:szCs w:val="24"/>
                    </w:rPr>
                    <w:t>гривень</w:t>
                  </w:r>
                </w:p>
                <w:p w:rsidR="00402AC4" w:rsidRPr="00402AC4" w:rsidRDefault="00402AC4" w:rsidP="00402AC4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402AC4" w:rsidRPr="00402AC4" w:rsidTr="008335E6">
              <w:trPr>
                <w:trHeight w:val="383"/>
                <w:jc w:val="center"/>
              </w:trPr>
              <w:tc>
                <w:tcPr>
                  <w:tcW w:w="1152" w:type="dxa"/>
                  <w:shd w:val="clear" w:color="auto" w:fill="auto"/>
                </w:tcPr>
                <w:p w:rsidR="00402AC4" w:rsidRPr="00402AC4" w:rsidRDefault="00402AC4" w:rsidP="00402AC4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402AC4">
                    <w:rPr>
                      <w:bCs/>
                      <w:sz w:val="26"/>
                      <w:szCs w:val="26"/>
                    </w:rPr>
                    <w:t>3719580</w:t>
                  </w:r>
                </w:p>
              </w:tc>
              <w:tc>
                <w:tcPr>
                  <w:tcW w:w="3925" w:type="dxa"/>
                  <w:shd w:val="clear" w:color="auto" w:fill="auto"/>
                </w:tcPr>
                <w:p w:rsidR="00402AC4" w:rsidRPr="00402AC4" w:rsidRDefault="00402AC4" w:rsidP="00402AC4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402AC4">
                    <w:rPr>
                      <w:bCs/>
                      <w:sz w:val="24"/>
                      <w:szCs w:val="24"/>
                    </w:rPr>
                    <w:t>бюджет міста Хмельницького</w:t>
                  </w:r>
                </w:p>
              </w:tc>
              <w:tc>
                <w:tcPr>
                  <w:tcW w:w="2021" w:type="dxa"/>
                  <w:shd w:val="clear" w:color="auto" w:fill="auto"/>
                </w:tcPr>
                <w:p w:rsidR="00402AC4" w:rsidRPr="00402AC4" w:rsidRDefault="00402AC4" w:rsidP="00402AC4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402AC4">
                    <w:rPr>
                      <w:bCs/>
                      <w:sz w:val="26"/>
                      <w:szCs w:val="26"/>
                    </w:rPr>
                    <w:t>749056,0</w:t>
                  </w:r>
                </w:p>
              </w:tc>
            </w:tr>
            <w:tr w:rsidR="00402AC4" w:rsidRPr="00402AC4" w:rsidTr="008335E6">
              <w:trPr>
                <w:trHeight w:val="383"/>
                <w:jc w:val="center"/>
              </w:trPr>
              <w:tc>
                <w:tcPr>
                  <w:tcW w:w="1152" w:type="dxa"/>
                  <w:shd w:val="clear" w:color="auto" w:fill="auto"/>
                </w:tcPr>
                <w:p w:rsidR="00402AC4" w:rsidRPr="00402AC4" w:rsidRDefault="00402AC4" w:rsidP="00402AC4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402AC4">
                    <w:rPr>
                      <w:bCs/>
                      <w:sz w:val="26"/>
                      <w:szCs w:val="26"/>
                    </w:rPr>
                    <w:t>3719580</w:t>
                  </w:r>
                </w:p>
              </w:tc>
              <w:tc>
                <w:tcPr>
                  <w:tcW w:w="3925" w:type="dxa"/>
                  <w:shd w:val="clear" w:color="auto" w:fill="auto"/>
                </w:tcPr>
                <w:p w:rsidR="00402AC4" w:rsidRPr="00402AC4" w:rsidRDefault="00402AC4" w:rsidP="00402AC4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402AC4">
                    <w:rPr>
                      <w:bCs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402AC4">
                    <w:rPr>
                      <w:bCs/>
                      <w:sz w:val="24"/>
                      <w:szCs w:val="24"/>
                    </w:rPr>
                    <w:t>Вовковинецької</w:t>
                  </w:r>
                  <w:proofErr w:type="spellEnd"/>
                  <w:r w:rsidRPr="00402AC4">
                    <w:rPr>
                      <w:bCs/>
                      <w:sz w:val="24"/>
                      <w:szCs w:val="24"/>
                    </w:rPr>
                    <w:t xml:space="preserve"> селищної об’єднаної територіальної громади</w:t>
                  </w:r>
                </w:p>
              </w:tc>
              <w:tc>
                <w:tcPr>
                  <w:tcW w:w="2021" w:type="dxa"/>
                  <w:shd w:val="clear" w:color="auto" w:fill="auto"/>
                </w:tcPr>
                <w:p w:rsidR="00402AC4" w:rsidRPr="00402AC4" w:rsidRDefault="00402AC4" w:rsidP="00402AC4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402AC4">
                    <w:rPr>
                      <w:bCs/>
                      <w:sz w:val="26"/>
                      <w:szCs w:val="26"/>
                    </w:rPr>
                    <w:t>792959,0</w:t>
                  </w:r>
                </w:p>
              </w:tc>
            </w:tr>
            <w:tr w:rsidR="00402AC4" w:rsidRPr="00402AC4" w:rsidTr="008335E6">
              <w:trPr>
                <w:trHeight w:val="477"/>
                <w:jc w:val="center"/>
              </w:trPr>
              <w:tc>
                <w:tcPr>
                  <w:tcW w:w="1152" w:type="dxa"/>
                  <w:shd w:val="clear" w:color="auto" w:fill="auto"/>
                </w:tcPr>
                <w:p w:rsidR="00402AC4" w:rsidRPr="00402AC4" w:rsidRDefault="00402AC4" w:rsidP="00402AC4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402AC4">
                    <w:rPr>
                      <w:bCs/>
                      <w:sz w:val="26"/>
                      <w:szCs w:val="26"/>
                    </w:rPr>
                    <w:t>3719580</w:t>
                  </w:r>
                </w:p>
              </w:tc>
              <w:tc>
                <w:tcPr>
                  <w:tcW w:w="3925" w:type="dxa"/>
                  <w:shd w:val="clear" w:color="auto" w:fill="auto"/>
                </w:tcPr>
                <w:p w:rsidR="00402AC4" w:rsidRPr="00402AC4" w:rsidRDefault="00402AC4" w:rsidP="00402AC4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402AC4">
                    <w:rPr>
                      <w:bCs/>
                      <w:sz w:val="24"/>
                      <w:szCs w:val="24"/>
                    </w:rPr>
                    <w:t>бюджет Волочиської міської об’єднаної територіальної громади</w:t>
                  </w:r>
                </w:p>
              </w:tc>
              <w:tc>
                <w:tcPr>
                  <w:tcW w:w="2021" w:type="dxa"/>
                  <w:shd w:val="clear" w:color="auto" w:fill="auto"/>
                </w:tcPr>
                <w:p w:rsidR="00402AC4" w:rsidRPr="00402AC4" w:rsidRDefault="00402AC4" w:rsidP="00402AC4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402AC4">
                    <w:rPr>
                      <w:bCs/>
                      <w:sz w:val="26"/>
                      <w:szCs w:val="26"/>
                    </w:rPr>
                    <w:t>792959,0</w:t>
                  </w:r>
                </w:p>
              </w:tc>
            </w:tr>
            <w:tr w:rsidR="00402AC4" w:rsidRPr="00402AC4" w:rsidTr="008335E6">
              <w:trPr>
                <w:trHeight w:val="343"/>
                <w:jc w:val="center"/>
              </w:trPr>
              <w:tc>
                <w:tcPr>
                  <w:tcW w:w="1152" w:type="dxa"/>
                  <w:shd w:val="clear" w:color="auto" w:fill="auto"/>
                </w:tcPr>
                <w:p w:rsidR="00402AC4" w:rsidRPr="00402AC4" w:rsidRDefault="00402AC4" w:rsidP="00402AC4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402AC4">
                    <w:rPr>
                      <w:bCs/>
                      <w:sz w:val="26"/>
                      <w:szCs w:val="26"/>
                    </w:rPr>
                    <w:t>3719580</w:t>
                  </w:r>
                </w:p>
              </w:tc>
              <w:tc>
                <w:tcPr>
                  <w:tcW w:w="3925" w:type="dxa"/>
                  <w:shd w:val="clear" w:color="auto" w:fill="auto"/>
                </w:tcPr>
                <w:p w:rsidR="00402AC4" w:rsidRPr="00402AC4" w:rsidRDefault="00402AC4" w:rsidP="00402AC4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402AC4">
                    <w:rPr>
                      <w:bCs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402AC4">
                    <w:rPr>
                      <w:bCs/>
                      <w:sz w:val="24"/>
                      <w:szCs w:val="24"/>
                    </w:rPr>
                    <w:t>Красилівської</w:t>
                  </w:r>
                  <w:proofErr w:type="spellEnd"/>
                  <w:r w:rsidRPr="00402AC4">
                    <w:rPr>
                      <w:bCs/>
                      <w:sz w:val="24"/>
                      <w:szCs w:val="24"/>
                    </w:rPr>
                    <w:t xml:space="preserve"> міської об’єднаної територіальної громади</w:t>
                  </w:r>
                </w:p>
              </w:tc>
              <w:tc>
                <w:tcPr>
                  <w:tcW w:w="2021" w:type="dxa"/>
                  <w:shd w:val="clear" w:color="auto" w:fill="auto"/>
                </w:tcPr>
                <w:p w:rsidR="00402AC4" w:rsidRPr="00402AC4" w:rsidRDefault="00402AC4" w:rsidP="00402AC4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402AC4">
                    <w:rPr>
                      <w:bCs/>
                      <w:sz w:val="26"/>
                      <w:szCs w:val="26"/>
                    </w:rPr>
                    <w:t>831432,0</w:t>
                  </w:r>
                </w:p>
              </w:tc>
            </w:tr>
            <w:tr w:rsidR="00402AC4" w:rsidRPr="00402AC4" w:rsidTr="008335E6">
              <w:trPr>
                <w:trHeight w:val="343"/>
                <w:jc w:val="center"/>
              </w:trPr>
              <w:tc>
                <w:tcPr>
                  <w:tcW w:w="1152" w:type="dxa"/>
                  <w:shd w:val="clear" w:color="auto" w:fill="auto"/>
                </w:tcPr>
                <w:p w:rsidR="00402AC4" w:rsidRPr="00402AC4" w:rsidRDefault="00402AC4" w:rsidP="00402AC4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402AC4">
                    <w:rPr>
                      <w:bCs/>
                      <w:sz w:val="26"/>
                      <w:szCs w:val="26"/>
                    </w:rPr>
                    <w:t>3719580</w:t>
                  </w:r>
                </w:p>
              </w:tc>
              <w:tc>
                <w:tcPr>
                  <w:tcW w:w="3925" w:type="dxa"/>
                  <w:shd w:val="clear" w:color="auto" w:fill="auto"/>
                  <w:vAlign w:val="bottom"/>
                </w:tcPr>
                <w:p w:rsidR="00402AC4" w:rsidRPr="00402AC4" w:rsidRDefault="00402AC4" w:rsidP="00402AC4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402AC4">
                    <w:rPr>
                      <w:bCs/>
                      <w:sz w:val="24"/>
                      <w:szCs w:val="24"/>
                    </w:rPr>
                    <w:t>бюджет Полонської міської об’єднаної територіальної громади</w:t>
                  </w:r>
                </w:p>
              </w:tc>
              <w:tc>
                <w:tcPr>
                  <w:tcW w:w="2021" w:type="dxa"/>
                  <w:shd w:val="clear" w:color="auto" w:fill="auto"/>
                </w:tcPr>
                <w:p w:rsidR="00402AC4" w:rsidRPr="00402AC4" w:rsidRDefault="00402AC4" w:rsidP="00402AC4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402AC4">
                    <w:rPr>
                      <w:bCs/>
                      <w:sz w:val="26"/>
                      <w:szCs w:val="26"/>
                    </w:rPr>
                    <w:t>1068154,0</w:t>
                  </w:r>
                </w:p>
              </w:tc>
            </w:tr>
            <w:tr w:rsidR="00402AC4" w:rsidRPr="00402AC4" w:rsidTr="008335E6">
              <w:trPr>
                <w:trHeight w:val="343"/>
                <w:jc w:val="center"/>
              </w:trPr>
              <w:tc>
                <w:tcPr>
                  <w:tcW w:w="1152" w:type="dxa"/>
                  <w:shd w:val="clear" w:color="auto" w:fill="auto"/>
                </w:tcPr>
                <w:p w:rsidR="00402AC4" w:rsidRPr="00402AC4" w:rsidRDefault="00402AC4" w:rsidP="00402AC4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402AC4">
                    <w:rPr>
                      <w:bCs/>
                      <w:sz w:val="26"/>
                      <w:szCs w:val="26"/>
                    </w:rPr>
                    <w:lastRenderedPageBreak/>
                    <w:t>3719580</w:t>
                  </w:r>
                </w:p>
              </w:tc>
              <w:tc>
                <w:tcPr>
                  <w:tcW w:w="3925" w:type="dxa"/>
                  <w:shd w:val="clear" w:color="auto" w:fill="auto"/>
                </w:tcPr>
                <w:p w:rsidR="00402AC4" w:rsidRPr="00402AC4" w:rsidRDefault="00402AC4" w:rsidP="00402AC4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402AC4">
                    <w:rPr>
                      <w:bCs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402AC4">
                    <w:rPr>
                      <w:bCs/>
                      <w:sz w:val="24"/>
                      <w:szCs w:val="24"/>
                    </w:rPr>
                    <w:t>Сатанівської</w:t>
                  </w:r>
                  <w:proofErr w:type="spellEnd"/>
                  <w:r w:rsidRPr="00402AC4">
                    <w:rPr>
                      <w:bCs/>
                      <w:sz w:val="24"/>
                      <w:szCs w:val="24"/>
                    </w:rPr>
                    <w:t xml:space="preserve"> селищної об’єднаної територіальної громади</w:t>
                  </w:r>
                </w:p>
              </w:tc>
              <w:tc>
                <w:tcPr>
                  <w:tcW w:w="2021" w:type="dxa"/>
                  <w:shd w:val="clear" w:color="auto" w:fill="auto"/>
                </w:tcPr>
                <w:p w:rsidR="00402AC4" w:rsidRPr="00402AC4" w:rsidRDefault="00402AC4" w:rsidP="00402AC4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402AC4">
                    <w:rPr>
                      <w:bCs/>
                      <w:sz w:val="26"/>
                      <w:szCs w:val="26"/>
                    </w:rPr>
                    <w:t>1731097,0</w:t>
                  </w:r>
                </w:p>
              </w:tc>
            </w:tr>
            <w:tr w:rsidR="00402AC4" w:rsidRPr="00402AC4" w:rsidTr="008335E6">
              <w:trPr>
                <w:jc w:val="center"/>
              </w:trPr>
              <w:tc>
                <w:tcPr>
                  <w:tcW w:w="5077" w:type="dxa"/>
                  <w:gridSpan w:val="2"/>
                  <w:shd w:val="clear" w:color="auto" w:fill="auto"/>
                </w:tcPr>
                <w:p w:rsidR="00402AC4" w:rsidRPr="00402AC4" w:rsidRDefault="00402AC4" w:rsidP="00402AC4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402AC4">
                    <w:rPr>
                      <w:bCs/>
                      <w:sz w:val="24"/>
                      <w:szCs w:val="24"/>
                    </w:rPr>
                    <w:t xml:space="preserve">                      Всього</w:t>
                  </w:r>
                </w:p>
              </w:tc>
              <w:tc>
                <w:tcPr>
                  <w:tcW w:w="2021" w:type="dxa"/>
                  <w:shd w:val="clear" w:color="auto" w:fill="auto"/>
                  <w:vAlign w:val="bottom"/>
                </w:tcPr>
                <w:p w:rsidR="00402AC4" w:rsidRPr="00402AC4" w:rsidRDefault="00402AC4" w:rsidP="00402AC4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402AC4">
                    <w:rPr>
                      <w:bCs/>
                      <w:sz w:val="26"/>
                      <w:szCs w:val="26"/>
                    </w:rPr>
                    <w:t>5965657,0</w:t>
                  </w:r>
                </w:p>
              </w:tc>
            </w:tr>
          </w:tbl>
          <w:p w:rsidR="002A7723" w:rsidRPr="008335E6" w:rsidRDefault="002A7723" w:rsidP="002A7723">
            <w:pPr>
              <w:pStyle w:val="rvps2"/>
              <w:spacing w:before="120" w:beforeAutospacing="0" w:after="120" w:afterAutospacing="0"/>
              <w:ind w:left="426" w:hanging="426"/>
              <w:jc w:val="both"/>
              <w:rPr>
                <w:sz w:val="26"/>
                <w:szCs w:val="26"/>
              </w:rPr>
            </w:pPr>
          </w:p>
        </w:tc>
      </w:tr>
    </w:tbl>
    <w:p w:rsidR="00DF36FE" w:rsidRPr="008335E6" w:rsidRDefault="00DF36FE" w:rsidP="0064099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2A7723" w:rsidRPr="008335E6" w:rsidRDefault="002A7723" w:rsidP="0064099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2A7723" w:rsidRPr="008335E6" w:rsidRDefault="002A7723" w:rsidP="002A7723">
      <w:pPr>
        <w:ind w:left="284" w:hanging="284"/>
        <w:jc w:val="both"/>
        <w:rPr>
          <w:bCs/>
          <w:sz w:val="26"/>
          <w:szCs w:val="26"/>
        </w:rPr>
      </w:pPr>
      <w:r w:rsidRPr="008335E6">
        <w:rPr>
          <w:bCs/>
          <w:sz w:val="26"/>
          <w:szCs w:val="26"/>
        </w:rPr>
        <w:t xml:space="preserve">5. Про </w:t>
      </w:r>
      <w:r w:rsidRPr="008335E6">
        <w:rPr>
          <w:sz w:val="26"/>
          <w:szCs w:val="26"/>
        </w:rPr>
        <w:t>погодження розпорядження облдержадміністрації від 25.09.2019                                    № 689/2019-р «Про збільшення обсягу доходів і видатків обласного бюджету на 2019 рік»</w:t>
      </w:r>
    </w:p>
    <w:tbl>
      <w:tblPr>
        <w:tblW w:w="9072" w:type="dxa"/>
        <w:tblInd w:w="709" w:type="dxa"/>
        <w:tblLook w:val="01E0" w:firstRow="1" w:lastRow="1" w:firstColumn="1" w:lastColumn="1" w:noHBand="0" w:noVBand="0"/>
      </w:tblPr>
      <w:tblGrid>
        <w:gridCol w:w="1802"/>
        <w:gridCol w:w="236"/>
        <w:gridCol w:w="7034"/>
      </w:tblGrid>
      <w:tr w:rsidR="002A7723" w:rsidRPr="008335E6" w:rsidTr="00CE09E1">
        <w:tc>
          <w:tcPr>
            <w:tcW w:w="1802" w:type="dxa"/>
          </w:tcPr>
          <w:p w:rsidR="002A7723" w:rsidRPr="008335E6" w:rsidRDefault="002A7723" w:rsidP="00CE09E1">
            <w:pPr>
              <w:jc w:val="both"/>
              <w:rPr>
                <w:sz w:val="26"/>
                <w:szCs w:val="26"/>
              </w:rPr>
            </w:pPr>
            <w:r w:rsidRPr="008335E6">
              <w:rPr>
                <w:sz w:val="26"/>
                <w:szCs w:val="26"/>
              </w:rPr>
              <w:t>Слухали:</w:t>
            </w:r>
          </w:p>
          <w:p w:rsidR="002A7723" w:rsidRPr="008335E6" w:rsidRDefault="002A7723" w:rsidP="00CE09E1">
            <w:pPr>
              <w:jc w:val="both"/>
              <w:rPr>
                <w:sz w:val="26"/>
                <w:szCs w:val="26"/>
              </w:rPr>
            </w:pPr>
          </w:p>
          <w:p w:rsidR="002A7723" w:rsidRPr="008335E6" w:rsidRDefault="002A7723" w:rsidP="00CE09E1">
            <w:pPr>
              <w:jc w:val="both"/>
              <w:rPr>
                <w:sz w:val="26"/>
                <w:szCs w:val="26"/>
              </w:rPr>
            </w:pPr>
          </w:p>
          <w:p w:rsidR="002A7723" w:rsidRPr="008335E6" w:rsidRDefault="002A7723" w:rsidP="00CE09E1">
            <w:pPr>
              <w:jc w:val="both"/>
              <w:rPr>
                <w:sz w:val="26"/>
                <w:szCs w:val="26"/>
              </w:rPr>
            </w:pPr>
            <w:r w:rsidRPr="008335E6">
              <w:rPr>
                <w:sz w:val="26"/>
                <w:szCs w:val="26"/>
              </w:rPr>
              <w:t>Вирішили:</w:t>
            </w:r>
          </w:p>
          <w:p w:rsidR="002A7723" w:rsidRPr="008335E6" w:rsidRDefault="002A7723" w:rsidP="00CE09E1">
            <w:pPr>
              <w:jc w:val="both"/>
              <w:rPr>
                <w:sz w:val="26"/>
                <w:szCs w:val="26"/>
              </w:rPr>
            </w:pPr>
            <w:r w:rsidRPr="008335E6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36" w:type="dxa"/>
          </w:tcPr>
          <w:p w:rsidR="002A7723" w:rsidRPr="008335E6" w:rsidRDefault="002A7723" w:rsidP="00CE0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34" w:type="dxa"/>
          </w:tcPr>
          <w:p w:rsidR="002A7723" w:rsidRPr="008335E6" w:rsidRDefault="002A7723" w:rsidP="00CE09E1">
            <w:pPr>
              <w:jc w:val="both"/>
              <w:rPr>
                <w:sz w:val="26"/>
                <w:szCs w:val="26"/>
              </w:rPr>
            </w:pPr>
            <w:r w:rsidRPr="008335E6">
              <w:rPr>
                <w:sz w:val="26"/>
                <w:szCs w:val="26"/>
              </w:rPr>
              <w:t>Лукомську Світлану Іванівну – директора Департаменту соціального захисту населення облдержадміністрації</w:t>
            </w:r>
          </w:p>
          <w:p w:rsidR="00402AC4" w:rsidRPr="008335E6" w:rsidRDefault="00402AC4" w:rsidP="00402AC4">
            <w:pPr>
              <w:jc w:val="both"/>
              <w:rPr>
                <w:sz w:val="26"/>
                <w:szCs w:val="26"/>
              </w:rPr>
            </w:pPr>
            <w:r w:rsidRPr="008335E6">
              <w:rPr>
                <w:sz w:val="26"/>
                <w:szCs w:val="26"/>
              </w:rPr>
              <w:t>1. Збільшити обсяг доходів спеціального фонду обласного бюджету по</w:t>
            </w:r>
            <w:r w:rsidRPr="008335E6">
              <w:rPr>
                <w:b/>
                <w:sz w:val="26"/>
                <w:szCs w:val="26"/>
              </w:rPr>
              <w:t xml:space="preserve"> </w:t>
            </w:r>
            <w:r w:rsidRPr="008335E6">
              <w:rPr>
                <w:sz w:val="26"/>
                <w:szCs w:val="26"/>
              </w:rPr>
              <w:t>коду 41030500 «Субвенція з державного бюджету місцевим бюджетам на 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заходів, та визнані особами з інвалідністю внаслідок війни III групи відповідно до пунктів 11 - 14 частини другої статті 7 або учасниками бойових дій відповідно до пунктів 19 - 20 частини першої статті 6 Закону України "Про статус ветеранів війни, гарантії їх соціального захисту",  та які потребують поліпшення житлових умов»  на суму 854 690 гривень.</w:t>
            </w:r>
          </w:p>
          <w:p w:rsidR="00402AC4" w:rsidRPr="008335E6" w:rsidRDefault="00402AC4" w:rsidP="00402AC4">
            <w:pPr>
              <w:jc w:val="both"/>
              <w:rPr>
                <w:sz w:val="26"/>
                <w:szCs w:val="26"/>
              </w:rPr>
            </w:pPr>
          </w:p>
          <w:p w:rsidR="00402AC4" w:rsidRPr="008335E6" w:rsidRDefault="00402AC4" w:rsidP="00402AC4">
            <w:pPr>
              <w:jc w:val="both"/>
              <w:rPr>
                <w:sz w:val="26"/>
                <w:szCs w:val="26"/>
              </w:rPr>
            </w:pPr>
            <w:r w:rsidRPr="008335E6">
              <w:rPr>
                <w:sz w:val="26"/>
                <w:szCs w:val="26"/>
              </w:rPr>
              <w:t xml:space="preserve">2. Збільшити обсяг видатків спеціального фонду обласного бюджету (видатки розвитку) по Департаменту фінансів облдержадміністрації за бюджетною програмою 3719242 «Субвенція з місцевого бюджету на 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заходів, та визнані особами з інвалідністю внаслідок війни III групи відповідно до пунктів 11-14 частини другої статті 7 або учасниками бойових дій відповідно до пунктів 19-20 частини першої статті 6 Закону України "Про статус ветеранів війни, гарантії їх соціального </w:t>
            </w:r>
            <w:r w:rsidRPr="008335E6">
              <w:rPr>
                <w:sz w:val="26"/>
                <w:szCs w:val="26"/>
              </w:rPr>
              <w:lastRenderedPageBreak/>
              <w:t>захисту", та які потребують поліпшення житлових умов за рахунок відповідної субвенції з державного бюджету» на суму</w:t>
            </w:r>
            <w:r w:rsidRPr="008335E6">
              <w:rPr>
                <w:b/>
                <w:sz w:val="26"/>
                <w:szCs w:val="26"/>
              </w:rPr>
              <w:t xml:space="preserve">  </w:t>
            </w:r>
            <w:r w:rsidRPr="008335E6">
              <w:rPr>
                <w:sz w:val="26"/>
                <w:szCs w:val="26"/>
              </w:rPr>
              <w:t>854 690 гривень.</w:t>
            </w:r>
          </w:p>
          <w:p w:rsidR="00402AC4" w:rsidRPr="008335E6" w:rsidRDefault="00402AC4" w:rsidP="00402AC4">
            <w:pPr>
              <w:jc w:val="both"/>
              <w:rPr>
                <w:sz w:val="26"/>
                <w:szCs w:val="26"/>
              </w:rPr>
            </w:pPr>
            <w:r w:rsidRPr="008335E6">
              <w:rPr>
                <w:sz w:val="26"/>
                <w:szCs w:val="26"/>
              </w:rPr>
              <w:t>3. Розподілити бюджету м. Хмельницький кошти субвенції у сумі 854 690 гривень.</w:t>
            </w:r>
          </w:p>
          <w:p w:rsidR="002A7723" w:rsidRPr="008335E6" w:rsidRDefault="002A7723" w:rsidP="00CE09E1">
            <w:pPr>
              <w:pStyle w:val="rvps2"/>
              <w:spacing w:before="120" w:beforeAutospacing="0" w:after="120" w:afterAutospacing="0"/>
              <w:jc w:val="both"/>
              <w:rPr>
                <w:sz w:val="26"/>
                <w:szCs w:val="26"/>
              </w:rPr>
            </w:pPr>
          </w:p>
        </w:tc>
      </w:tr>
    </w:tbl>
    <w:p w:rsidR="002A7723" w:rsidRPr="008335E6" w:rsidRDefault="002A7723" w:rsidP="002A77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2A7723" w:rsidRPr="008335E6" w:rsidRDefault="002A7723" w:rsidP="0064099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2A7723" w:rsidRPr="008335E6" w:rsidRDefault="002A7723" w:rsidP="0064099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2A7723" w:rsidRPr="008335E6" w:rsidRDefault="002A7723" w:rsidP="0064099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D07BA" w:rsidRPr="008335E6" w:rsidRDefault="00CD07BA" w:rsidP="00CD07BA">
      <w:pPr>
        <w:rPr>
          <w:sz w:val="26"/>
          <w:szCs w:val="26"/>
        </w:rPr>
      </w:pPr>
      <w:r w:rsidRPr="008335E6">
        <w:rPr>
          <w:sz w:val="26"/>
          <w:szCs w:val="26"/>
        </w:rPr>
        <w:t xml:space="preserve">Голова постійної комісії обласної </w:t>
      </w:r>
    </w:p>
    <w:p w:rsidR="00CD07BA" w:rsidRPr="008335E6" w:rsidRDefault="00CD07BA" w:rsidP="00CD07BA">
      <w:pPr>
        <w:rPr>
          <w:sz w:val="26"/>
          <w:szCs w:val="26"/>
        </w:rPr>
      </w:pPr>
      <w:r w:rsidRPr="008335E6">
        <w:rPr>
          <w:sz w:val="26"/>
          <w:szCs w:val="26"/>
        </w:rPr>
        <w:t>ради з питань бюджету та фінансів                                                    Іван ГЛАДУНЯК</w:t>
      </w:r>
    </w:p>
    <w:p w:rsidR="00CD07BA" w:rsidRPr="008335E6" w:rsidRDefault="00CD07BA" w:rsidP="00CD07BA">
      <w:pPr>
        <w:rPr>
          <w:sz w:val="26"/>
          <w:szCs w:val="26"/>
        </w:rPr>
      </w:pPr>
    </w:p>
    <w:p w:rsidR="00402AC4" w:rsidRPr="008335E6" w:rsidRDefault="00402AC4" w:rsidP="00CD07BA">
      <w:pPr>
        <w:rPr>
          <w:sz w:val="26"/>
          <w:szCs w:val="26"/>
        </w:rPr>
      </w:pPr>
      <w:r w:rsidRPr="008335E6">
        <w:rPr>
          <w:sz w:val="26"/>
          <w:szCs w:val="26"/>
        </w:rPr>
        <w:t>Секретар</w:t>
      </w:r>
      <w:r w:rsidR="00CD07BA" w:rsidRPr="008335E6">
        <w:rPr>
          <w:sz w:val="26"/>
          <w:szCs w:val="26"/>
        </w:rPr>
        <w:t xml:space="preserve"> постійної комісії </w:t>
      </w:r>
      <w:r w:rsidR="0027790B" w:rsidRPr="008335E6">
        <w:rPr>
          <w:sz w:val="26"/>
          <w:szCs w:val="26"/>
        </w:rPr>
        <w:t>о</w:t>
      </w:r>
      <w:r w:rsidR="00CD07BA" w:rsidRPr="008335E6">
        <w:rPr>
          <w:sz w:val="26"/>
          <w:szCs w:val="26"/>
        </w:rPr>
        <w:t>бласної</w:t>
      </w:r>
      <w:r w:rsidR="0027790B" w:rsidRPr="008335E6">
        <w:rPr>
          <w:sz w:val="26"/>
          <w:szCs w:val="26"/>
        </w:rPr>
        <w:t xml:space="preserve"> </w:t>
      </w:r>
    </w:p>
    <w:p w:rsidR="00CD07BA" w:rsidRPr="008335E6" w:rsidRDefault="00CD07BA" w:rsidP="00CD07BA">
      <w:pPr>
        <w:rPr>
          <w:sz w:val="26"/>
          <w:szCs w:val="26"/>
        </w:rPr>
      </w:pPr>
      <w:r w:rsidRPr="008335E6">
        <w:rPr>
          <w:sz w:val="26"/>
          <w:szCs w:val="26"/>
        </w:rPr>
        <w:t xml:space="preserve">ради з питань бюджету та фінансів                             </w:t>
      </w:r>
      <w:r w:rsidR="00402AC4" w:rsidRPr="008335E6">
        <w:rPr>
          <w:sz w:val="26"/>
          <w:szCs w:val="26"/>
        </w:rPr>
        <w:t xml:space="preserve">               </w:t>
      </w:r>
      <w:r w:rsidRPr="008335E6">
        <w:rPr>
          <w:sz w:val="26"/>
          <w:szCs w:val="26"/>
        </w:rPr>
        <w:t xml:space="preserve">      </w:t>
      </w:r>
      <w:r w:rsidR="00402AC4" w:rsidRPr="008335E6">
        <w:rPr>
          <w:sz w:val="26"/>
          <w:szCs w:val="26"/>
        </w:rPr>
        <w:t>Олександр ДЕХТЯРУК</w:t>
      </w:r>
    </w:p>
    <w:p w:rsidR="004E059B" w:rsidRPr="008335E6" w:rsidRDefault="004E059B" w:rsidP="00160622">
      <w:pPr>
        <w:jc w:val="both"/>
        <w:rPr>
          <w:b/>
          <w:sz w:val="26"/>
          <w:szCs w:val="26"/>
        </w:rPr>
      </w:pPr>
    </w:p>
    <w:p w:rsidR="000143F5" w:rsidRPr="008335E6" w:rsidRDefault="000143F5" w:rsidP="00160622">
      <w:pPr>
        <w:jc w:val="both"/>
        <w:rPr>
          <w:sz w:val="26"/>
          <w:szCs w:val="26"/>
        </w:rPr>
      </w:pPr>
    </w:p>
    <w:sectPr w:rsidR="000143F5" w:rsidRPr="008335E6" w:rsidSect="002A7723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291" w:rsidRDefault="00210291" w:rsidP="00915678">
      <w:r>
        <w:separator/>
      </w:r>
    </w:p>
  </w:endnote>
  <w:endnote w:type="continuationSeparator" w:id="0">
    <w:p w:rsidR="00210291" w:rsidRDefault="00210291" w:rsidP="0091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291" w:rsidRDefault="00210291" w:rsidP="00915678">
      <w:r>
        <w:separator/>
      </w:r>
    </w:p>
  </w:footnote>
  <w:footnote w:type="continuationSeparator" w:id="0">
    <w:p w:rsidR="00210291" w:rsidRDefault="00210291" w:rsidP="0091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4B6A"/>
    <w:multiLevelType w:val="hybridMultilevel"/>
    <w:tmpl w:val="B5249C38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54D1C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2" w15:restartNumberingAfterBreak="0">
    <w:nsid w:val="0A93482B"/>
    <w:multiLevelType w:val="hybridMultilevel"/>
    <w:tmpl w:val="1BE8148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7589"/>
    <w:multiLevelType w:val="hybridMultilevel"/>
    <w:tmpl w:val="D576A736"/>
    <w:lvl w:ilvl="0" w:tplc="F8FA53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49B2FF5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228C180F"/>
    <w:multiLevelType w:val="hybridMultilevel"/>
    <w:tmpl w:val="698A45EC"/>
    <w:lvl w:ilvl="0" w:tplc="10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231685"/>
    <w:multiLevelType w:val="hybridMultilevel"/>
    <w:tmpl w:val="A25047E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D0AE8"/>
    <w:multiLevelType w:val="hybridMultilevel"/>
    <w:tmpl w:val="BEBCCB9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B43B4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F5E43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382B1021"/>
    <w:multiLevelType w:val="hybridMultilevel"/>
    <w:tmpl w:val="FA40329C"/>
    <w:lvl w:ilvl="0" w:tplc="E2BCFE9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C26B5"/>
    <w:multiLevelType w:val="hybridMultilevel"/>
    <w:tmpl w:val="6D302D8C"/>
    <w:lvl w:ilvl="0" w:tplc="5E622B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861E16"/>
    <w:multiLevelType w:val="hybridMultilevel"/>
    <w:tmpl w:val="EB304470"/>
    <w:lvl w:ilvl="0" w:tplc="2F2ABF0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546290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41116A68"/>
    <w:multiLevelType w:val="hybridMultilevel"/>
    <w:tmpl w:val="539AA328"/>
    <w:lvl w:ilvl="0" w:tplc="D324A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7890BFD"/>
    <w:multiLevelType w:val="hybridMultilevel"/>
    <w:tmpl w:val="08227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47BEE"/>
    <w:multiLevelType w:val="hybridMultilevel"/>
    <w:tmpl w:val="93884794"/>
    <w:lvl w:ilvl="0" w:tplc="1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36125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624F3A63"/>
    <w:multiLevelType w:val="hybridMultilevel"/>
    <w:tmpl w:val="B568D91E"/>
    <w:lvl w:ilvl="0" w:tplc="47FE40D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30F7BC4"/>
    <w:multiLevelType w:val="hybridMultilevel"/>
    <w:tmpl w:val="B568D91E"/>
    <w:lvl w:ilvl="0" w:tplc="47FE40D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3CA0955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65E2620D"/>
    <w:multiLevelType w:val="hybridMultilevel"/>
    <w:tmpl w:val="D6527E2E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F85E6D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30F68"/>
    <w:multiLevelType w:val="hybridMultilevel"/>
    <w:tmpl w:val="ADAA0702"/>
    <w:lvl w:ilvl="0" w:tplc="D324A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A2670B5"/>
    <w:multiLevelType w:val="hybridMultilevel"/>
    <w:tmpl w:val="2D1628FE"/>
    <w:lvl w:ilvl="0" w:tplc="F41EC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C90E28"/>
    <w:multiLevelType w:val="hybridMultilevel"/>
    <w:tmpl w:val="25D490E2"/>
    <w:lvl w:ilvl="0" w:tplc="47FE40D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720E5ED8"/>
    <w:multiLevelType w:val="multilevel"/>
    <w:tmpl w:val="EBFCA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5062CC9"/>
    <w:multiLevelType w:val="hybridMultilevel"/>
    <w:tmpl w:val="5CF6C960"/>
    <w:lvl w:ilvl="0" w:tplc="FEFCBCE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71642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762B2FC8"/>
    <w:multiLevelType w:val="hybridMultilevel"/>
    <w:tmpl w:val="B67EB798"/>
    <w:lvl w:ilvl="0" w:tplc="2E028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460C0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5"/>
  </w:num>
  <w:num w:numId="2">
    <w:abstractNumId w:val="22"/>
  </w:num>
  <w:num w:numId="3">
    <w:abstractNumId w:val="8"/>
  </w:num>
  <w:num w:numId="4">
    <w:abstractNumId w:val="14"/>
  </w:num>
  <w:num w:numId="5">
    <w:abstractNumId w:val="27"/>
  </w:num>
  <w:num w:numId="6">
    <w:abstractNumId w:val="3"/>
  </w:num>
  <w:num w:numId="7">
    <w:abstractNumId w:val="2"/>
  </w:num>
  <w:num w:numId="8">
    <w:abstractNumId w:val="7"/>
  </w:num>
  <w:num w:numId="9">
    <w:abstractNumId w:val="19"/>
  </w:num>
  <w:num w:numId="10">
    <w:abstractNumId w:val="18"/>
  </w:num>
  <w:num w:numId="11">
    <w:abstractNumId w:val="25"/>
  </w:num>
  <w:num w:numId="12">
    <w:abstractNumId w:val="24"/>
  </w:num>
  <w:num w:numId="13">
    <w:abstractNumId w:val="11"/>
  </w:num>
  <w:num w:numId="14">
    <w:abstractNumId w:val="12"/>
  </w:num>
  <w:num w:numId="15">
    <w:abstractNumId w:val="29"/>
  </w:num>
  <w:num w:numId="16">
    <w:abstractNumId w:val="23"/>
  </w:num>
  <w:num w:numId="17">
    <w:abstractNumId w:val="10"/>
  </w:num>
  <w:num w:numId="18">
    <w:abstractNumId w:val="26"/>
  </w:num>
  <w:num w:numId="19">
    <w:abstractNumId w:val="21"/>
  </w:num>
  <w:num w:numId="20">
    <w:abstractNumId w:val="0"/>
  </w:num>
  <w:num w:numId="21">
    <w:abstractNumId w:val="5"/>
  </w:num>
  <w:num w:numId="22">
    <w:abstractNumId w:val="6"/>
  </w:num>
  <w:num w:numId="23">
    <w:abstractNumId w:val="4"/>
  </w:num>
  <w:num w:numId="24">
    <w:abstractNumId w:val="20"/>
  </w:num>
  <w:num w:numId="25">
    <w:abstractNumId w:val="13"/>
  </w:num>
  <w:num w:numId="26">
    <w:abstractNumId w:val="30"/>
  </w:num>
  <w:num w:numId="27">
    <w:abstractNumId w:val="28"/>
  </w:num>
  <w:num w:numId="28">
    <w:abstractNumId w:val="16"/>
  </w:num>
  <w:num w:numId="29">
    <w:abstractNumId w:val="9"/>
  </w:num>
  <w:num w:numId="30">
    <w:abstractNumId w:val="1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7C"/>
    <w:rsid w:val="00006FD8"/>
    <w:rsid w:val="000143F5"/>
    <w:rsid w:val="000146A1"/>
    <w:rsid w:val="00024AFC"/>
    <w:rsid w:val="00037E9C"/>
    <w:rsid w:val="0007041A"/>
    <w:rsid w:val="00076262"/>
    <w:rsid w:val="0009266C"/>
    <w:rsid w:val="000A3CDF"/>
    <w:rsid w:val="000C2206"/>
    <w:rsid w:val="000F069B"/>
    <w:rsid w:val="000F2685"/>
    <w:rsid w:val="00102088"/>
    <w:rsid w:val="001206E0"/>
    <w:rsid w:val="0013004D"/>
    <w:rsid w:val="001348A2"/>
    <w:rsid w:val="00160622"/>
    <w:rsid w:val="00197A64"/>
    <w:rsid w:val="001A67C4"/>
    <w:rsid w:val="001B1CB3"/>
    <w:rsid w:val="001C577A"/>
    <w:rsid w:val="001D4846"/>
    <w:rsid w:val="00210291"/>
    <w:rsid w:val="00217C81"/>
    <w:rsid w:val="00222C84"/>
    <w:rsid w:val="00241A85"/>
    <w:rsid w:val="00245017"/>
    <w:rsid w:val="00246323"/>
    <w:rsid w:val="0025513F"/>
    <w:rsid w:val="0027790B"/>
    <w:rsid w:val="00295492"/>
    <w:rsid w:val="002A2E25"/>
    <w:rsid w:val="002A626F"/>
    <w:rsid w:val="002A7723"/>
    <w:rsid w:val="002B5ACC"/>
    <w:rsid w:val="002B6C3A"/>
    <w:rsid w:val="002D225F"/>
    <w:rsid w:val="002F5596"/>
    <w:rsid w:val="0030487F"/>
    <w:rsid w:val="00311215"/>
    <w:rsid w:val="003165F5"/>
    <w:rsid w:val="003351BA"/>
    <w:rsid w:val="00367883"/>
    <w:rsid w:val="003752B0"/>
    <w:rsid w:val="00385906"/>
    <w:rsid w:val="00386C33"/>
    <w:rsid w:val="003C6891"/>
    <w:rsid w:val="003F0A28"/>
    <w:rsid w:val="003F59A6"/>
    <w:rsid w:val="003F7534"/>
    <w:rsid w:val="00402AC4"/>
    <w:rsid w:val="00403C25"/>
    <w:rsid w:val="00407120"/>
    <w:rsid w:val="00416AE3"/>
    <w:rsid w:val="004345C5"/>
    <w:rsid w:val="004A4E93"/>
    <w:rsid w:val="004B754A"/>
    <w:rsid w:val="004E059B"/>
    <w:rsid w:val="004E1E71"/>
    <w:rsid w:val="004F2E58"/>
    <w:rsid w:val="0050329F"/>
    <w:rsid w:val="00525F28"/>
    <w:rsid w:val="00537CC5"/>
    <w:rsid w:val="0054423D"/>
    <w:rsid w:val="00545BEF"/>
    <w:rsid w:val="00592606"/>
    <w:rsid w:val="005A3ECF"/>
    <w:rsid w:val="005B0876"/>
    <w:rsid w:val="005C0313"/>
    <w:rsid w:val="0061064E"/>
    <w:rsid w:val="00612919"/>
    <w:rsid w:val="0064099F"/>
    <w:rsid w:val="00641338"/>
    <w:rsid w:val="00682E64"/>
    <w:rsid w:val="006918F7"/>
    <w:rsid w:val="00693335"/>
    <w:rsid w:val="006E2947"/>
    <w:rsid w:val="006F52AF"/>
    <w:rsid w:val="006F5F28"/>
    <w:rsid w:val="00730128"/>
    <w:rsid w:val="00741724"/>
    <w:rsid w:val="00753309"/>
    <w:rsid w:val="007644E3"/>
    <w:rsid w:val="00783266"/>
    <w:rsid w:val="00787103"/>
    <w:rsid w:val="007B2251"/>
    <w:rsid w:val="007B511E"/>
    <w:rsid w:val="007C0DC7"/>
    <w:rsid w:val="007C72DA"/>
    <w:rsid w:val="008125B1"/>
    <w:rsid w:val="0083106A"/>
    <w:rsid w:val="008335E6"/>
    <w:rsid w:val="0083777B"/>
    <w:rsid w:val="00880184"/>
    <w:rsid w:val="00891FC0"/>
    <w:rsid w:val="008D03A7"/>
    <w:rsid w:val="008D7BCF"/>
    <w:rsid w:val="00915678"/>
    <w:rsid w:val="0094342A"/>
    <w:rsid w:val="009526FF"/>
    <w:rsid w:val="00967478"/>
    <w:rsid w:val="0098150B"/>
    <w:rsid w:val="00991671"/>
    <w:rsid w:val="00994434"/>
    <w:rsid w:val="00994479"/>
    <w:rsid w:val="00997D08"/>
    <w:rsid w:val="009C0AF1"/>
    <w:rsid w:val="009C45D5"/>
    <w:rsid w:val="009C7D00"/>
    <w:rsid w:val="009D1585"/>
    <w:rsid w:val="009D40F7"/>
    <w:rsid w:val="00A054C6"/>
    <w:rsid w:val="00A5487A"/>
    <w:rsid w:val="00A758BA"/>
    <w:rsid w:val="00A7694A"/>
    <w:rsid w:val="00A81006"/>
    <w:rsid w:val="00A91622"/>
    <w:rsid w:val="00AA6893"/>
    <w:rsid w:val="00AC307C"/>
    <w:rsid w:val="00AD0035"/>
    <w:rsid w:val="00AE115E"/>
    <w:rsid w:val="00AE49CD"/>
    <w:rsid w:val="00AF730B"/>
    <w:rsid w:val="00B300C5"/>
    <w:rsid w:val="00B77F5C"/>
    <w:rsid w:val="00B87FD5"/>
    <w:rsid w:val="00B9592B"/>
    <w:rsid w:val="00BF1B68"/>
    <w:rsid w:val="00C11448"/>
    <w:rsid w:val="00C160F1"/>
    <w:rsid w:val="00C21547"/>
    <w:rsid w:val="00C363CE"/>
    <w:rsid w:val="00C51A0D"/>
    <w:rsid w:val="00C6285F"/>
    <w:rsid w:val="00C7623B"/>
    <w:rsid w:val="00CA01FE"/>
    <w:rsid w:val="00CD07BA"/>
    <w:rsid w:val="00CE4A5D"/>
    <w:rsid w:val="00D038DF"/>
    <w:rsid w:val="00D07CFB"/>
    <w:rsid w:val="00D12975"/>
    <w:rsid w:val="00D47E5F"/>
    <w:rsid w:val="00D529F9"/>
    <w:rsid w:val="00D5744C"/>
    <w:rsid w:val="00D605F2"/>
    <w:rsid w:val="00D70289"/>
    <w:rsid w:val="00D7277E"/>
    <w:rsid w:val="00D80325"/>
    <w:rsid w:val="00DA1DD9"/>
    <w:rsid w:val="00DA4358"/>
    <w:rsid w:val="00DF36FE"/>
    <w:rsid w:val="00E106C3"/>
    <w:rsid w:val="00E21A1D"/>
    <w:rsid w:val="00E262E1"/>
    <w:rsid w:val="00E26F13"/>
    <w:rsid w:val="00E31189"/>
    <w:rsid w:val="00E4244D"/>
    <w:rsid w:val="00E468E1"/>
    <w:rsid w:val="00E62A22"/>
    <w:rsid w:val="00EC53ED"/>
    <w:rsid w:val="00EC74E9"/>
    <w:rsid w:val="00ED6063"/>
    <w:rsid w:val="00EE1A8B"/>
    <w:rsid w:val="00EF4DC9"/>
    <w:rsid w:val="00F0567C"/>
    <w:rsid w:val="00F25BE1"/>
    <w:rsid w:val="00F553B1"/>
    <w:rsid w:val="00F60FD7"/>
    <w:rsid w:val="00F75E3D"/>
    <w:rsid w:val="00FB51A2"/>
    <w:rsid w:val="00FB67F4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8416"/>
  <w15:docId w15:val="{35F7465F-CB9D-4A1D-9490-89F1C735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link w:val="a4"/>
    <w:locked/>
    <w:rsid w:val="00AC307C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C307C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C30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AE115E"/>
    <w:pPr>
      <w:jc w:val="both"/>
    </w:pPr>
  </w:style>
  <w:style w:type="character" w:customStyle="1" w:styleId="a6">
    <w:name w:val="Основний текст Знак"/>
    <w:basedOn w:val="a0"/>
    <w:link w:val="a5"/>
    <w:rsid w:val="00AE1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12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024AFC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AFC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4E93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A4E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915678"/>
    <w:pPr>
      <w:tabs>
        <w:tab w:val="center" w:pos="4986"/>
        <w:tab w:val="right" w:pos="9973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E262E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E262E1"/>
  </w:style>
  <w:style w:type="character" w:styleId="ae">
    <w:name w:val="Strong"/>
    <w:qFormat/>
    <w:rsid w:val="000146A1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30487F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uiPriority w:val="99"/>
    <w:semiHidden/>
    <w:rsid w:val="00304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30487F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47AF2-B063-436C-86E9-0C5C1DBB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5</Pages>
  <Words>1466</Words>
  <Characters>8361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Левицька</cp:lastModifiedBy>
  <cp:revision>7</cp:revision>
  <cp:lastPrinted>2019-03-12T07:18:00Z</cp:lastPrinted>
  <dcterms:created xsi:type="dcterms:W3CDTF">2019-10-23T08:37:00Z</dcterms:created>
  <dcterms:modified xsi:type="dcterms:W3CDTF">2019-10-24T07:45:00Z</dcterms:modified>
</cp:coreProperties>
</file>