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FE6617" w:rsidRPr="00FE2A40" w:rsidRDefault="00FE6617" w:rsidP="00FE6617">
      <w:pPr>
        <w:jc w:val="center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>засідання конкурсної комісії для визначення кандидата на посаду директора</w:t>
      </w:r>
      <w:r w:rsidRPr="00FE2A40">
        <w:rPr>
          <w:sz w:val="26"/>
          <w:szCs w:val="26"/>
        </w:rPr>
        <w:t xml:space="preserve"> </w:t>
      </w:r>
      <w:r w:rsidR="0055526B" w:rsidRPr="00FE2A40">
        <w:rPr>
          <w:b/>
          <w:sz w:val="26"/>
          <w:szCs w:val="26"/>
        </w:rPr>
        <w:t xml:space="preserve">комунального некомерційного підприємства </w:t>
      </w:r>
      <w:r w:rsidR="00AD6BE1" w:rsidRPr="001E6938">
        <w:rPr>
          <w:b/>
          <w:sz w:val="27"/>
          <w:szCs w:val="27"/>
        </w:rPr>
        <w:t>«</w:t>
      </w:r>
      <w:r w:rsidR="00AD6BE1" w:rsidRPr="001E6938">
        <w:rPr>
          <w:b/>
          <w:sz w:val="26"/>
          <w:szCs w:val="26"/>
        </w:rPr>
        <w:t>Хмельницький обласний протитуберкульозний диспансер» Хмельницької обласної ради</w:t>
      </w:r>
    </w:p>
    <w:p w:rsidR="00FE6617" w:rsidRPr="00FE2A40" w:rsidRDefault="00FE6617" w:rsidP="00FE6617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FE6617" w:rsidRPr="00FE2A40" w:rsidRDefault="0055526B" w:rsidP="008304BB">
            <w:pPr>
              <w:ind w:right="872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27</w:t>
            </w:r>
            <w:r w:rsidR="00FE6617" w:rsidRPr="00FE2A40">
              <w:rPr>
                <w:sz w:val="26"/>
                <w:szCs w:val="26"/>
              </w:rPr>
              <w:t>.11.2019</w:t>
            </w:r>
          </w:p>
        </w:tc>
      </w:tr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FE6617" w:rsidRPr="00FE2A40" w:rsidRDefault="00AD6BE1" w:rsidP="008304BB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FE6617" w:rsidRPr="00FE2A40">
              <w:rPr>
                <w:sz w:val="26"/>
                <w:szCs w:val="26"/>
              </w:rPr>
              <w:t>0.</w:t>
            </w:r>
          </w:p>
        </w:tc>
      </w:tr>
      <w:tr w:rsidR="00FE6617" w:rsidRPr="00FE2A40" w:rsidTr="008304BB">
        <w:tc>
          <w:tcPr>
            <w:tcW w:w="2224" w:type="dxa"/>
          </w:tcPr>
          <w:p w:rsidR="00FE6617" w:rsidRPr="00FE2A40" w:rsidRDefault="00FE6617" w:rsidP="008304BB">
            <w:pPr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FE6617" w:rsidRPr="00FE2A40" w:rsidRDefault="00FE6617" w:rsidP="008304BB">
            <w:pPr>
              <w:ind w:right="-108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FE2A40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FE2A40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E6617" w:rsidRPr="00FE2A40" w:rsidRDefault="00FE6617" w:rsidP="00FE6617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AD6BE1" w:rsidRDefault="00FE6617" w:rsidP="00AD6BE1">
      <w:pPr>
        <w:ind w:firstLine="708"/>
        <w:jc w:val="both"/>
        <w:rPr>
          <w:sz w:val="27"/>
          <w:szCs w:val="27"/>
        </w:rPr>
      </w:pPr>
      <w:r w:rsidRPr="00FE2A40">
        <w:rPr>
          <w:b/>
          <w:i/>
          <w:sz w:val="26"/>
          <w:szCs w:val="26"/>
          <w:u w:val="single"/>
        </w:rPr>
        <w:t>Присутні члени комісії</w:t>
      </w:r>
      <w:r w:rsidRPr="00FE2A40">
        <w:rPr>
          <w:b/>
          <w:sz w:val="26"/>
          <w:szCs w:val="26"/>
        </w:rPr>
        <w:t>:</w:t>
      </w:r>
      <w:r w:rsidRPr="00FE2A40">
        <w:rPr>
          <w:sz w:val="26"/>
          <w:szCs w:val="26"/>
        </w:rPr>
        <w:t xml:space="preserve"> </w:t>
      </w:r>
      <w:proofErr w:type="spellStart"/>
      <w:r w:rsidR="00AD6BE1">
        <w:rPr>
          <w:sz w:val="27"/>
          <w:szCs w:val="27"/>
        </w:rPr>
        <w:t>Брухнова</w:t>
      </w:r>
      <w:proofErr w:type="spellEnd"/>
      <w:r w:rsidR="00AD6BE1">
        <w:rPr>
          <w:sz w:val="27"/>
          <w:szCs w:val="27"/>
        </w:rPr>
        <w:t xml:space="preserve"> Л.С. - голова комісії, </w:t>
      </w:r>
      <w:r w:rsidR="00AD6BE1" w:rsidRPr="005A737E">
        <w:rPr>
          <w:sz w:val="27"/>
          <w:szCs w:val="27"/>
        </w:rPr>
        <w:t xml:space="preserve"> </w:t>
      </w:r>
      <w:r w:rsidR="00B23BA7">
        <w:rPr>
          <w:sz w:val="27"/>
          <w:szCs w:val="27"/>
        </w:rPr>
        <w:t xml:space="preserve">Голяк О.В. – секретар комісії, </w:t>
      </w:r>
      <w:bookmarkStart w:id="0" w:name="_GoBack"/>
      <w:bookmarkEnd w:id="0"/>
      <w:r w:rsidR="00AD6BE1">
        <w:rPr>
          <w:sz w:val="27"/>
          <w:szCs w:val="27"/>
        </w:rPr>
        <w:t xml:space="preserve">Ковальчук С.А., </w:t>
      </w:r>
      <w:r w:rsidR="00AD6BE1" w:rsidRPr="005A737E">
        <w:rPr>
          <w:sz w:val="27"/>
          <w:szCs w:val="27"/>
        </w:rPr>
        <w:t xml:space="preserve">Монастирський Е.П., </w:t>
      </w:r>
      <w:r w:rsidR="00AD6BE1">
        <w:rPr>
          <w:sz w:val="27"/>
          <w:szCs w:val="27"/>
        </w:rPr>
        <w:t xml:space="preserve">Мороз В.В., </w:t>
      </w:r>
      <w:proofErr w:type="spellStart"/>
      <w:r w:rsidR="00AD6BE1">
        <w:rPr>
          <w:sz w:val="27"/>
          <w:szCs w:val="27"/>
        </w:rPr>
        <w:t>Олицький</w:t>
      </w:r>
      <w:proofErr w:type="spellEnd"/>
      <w:r w:rsidR="00AD6BE1">
        <w:rPr>
          <w:sz w:val="27"/>
          <w:szCs w:val="27"/>
        </w:rPr>
        <w:t xml:space="preserve"> М.В.,                          </w:t>
      </w:r>
      <w:proofErr w:type="spellStart"/>
      <w:r w:rsidR="00AD6BE1">
        <w:rPr>
          <w:sz w:val="27"/>
          <w:szCs w:val="27"/>
        </w:rPr>
        <w:t>Пристач</w:t>
      </w:r>
      <w:proofErr w:type="spellEnd"/>
      <w:r w:rsidR="00AD6BE1">
        <w:rPr>
          <w:sz w:val="27"/>
          <w:szCs w:val="27"/>
        </w:rPr>
        <w:t xml:space="preserve"> В.С., </w:t>
      </w:r>
      <w:proofErr w:type="spellStart"/>
      <w:r w:rsidR="00AD6BE1">
        <w:rPr>
          <w:sz w:val="27"/>
          <w:szCs w:val="27"/>
        </w:rPr>
        <w:t>Радзвілюк</w:t>
      </w:r>
      <w:proofErr w:type="spellEnd"/>
      <w:r w:rsidR="00AD6BE1">
        <w:rPr>
          <w:sz w:val="27"/>
          <w:szCs w:val="27"/>
        </w:rPr>
        <w:t xml:space="preserve"> Н.В., </w:t>
      </w:r>
      <w:proofErr w:type="spellStart"/>
      <w:r w:rsidR="00AD6BE1">
        <w:rPr>
          <w:sz w:val="27"/>
          <w:szCs w:val="27"/>
        </w:rPr>
        <w:t>Яремюк</w:t>
      </w:r>
      <w:proofErr w:type="spellEnd"/>
      <w:r w:rsidR="00AD6BE1">
        <w:rPr>
          <w:sz w:val="27"/>
          <w:szCs w:val="27"/>
        </w:rPr>
        <w:t xml:space="preserve"> А.С.</w:t>
      </w:r>
    </w:p>
    <w:p w:rsidR="0055526B" w:rsidRPr="00FE2A40" w:rsidRDefault="0055526B" w:rsidP="0055526B">
      <w:pPr>
        <w:ind w:firstLine="708"/>
        <w:jc w:val="both"/>
        <w:rPr>
          <w:sz w:val="26"/>
          <w:szCs w:val="26"/>
        </w:rPr>
      </w:pP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FE2A40">
        <w:rPr>
          <w:sz w:val="26"/>
          <w:szCs w:val="26"/>
        </w:rPr>
        <w:t>В роботі комісії взяла участь перший заступник голови ради Андрійчук Н. В.</w:t>
      </w: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FE661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FE6617" w:rsidRPr="00FE2A40">
        <w:rPr>
          <w:b/>
          <w:color w:val="303030"/>
          <w:sz w:val="26"/>
          <w:szCs w:val="26"/>
        </w:rPr>
        <w:t xml:space="preserve"> </w:t>
      </w:r>
      <w:r w:rsidR="0055526B" w:rsidRPr="00FE2A40">
        <w:rPr>
          <w:b/>
          <w:sz w:val="26"/>
          <w:szCs w:val="26"/>
        </w:rPr>
        <w:t>комунально</w:t>
      </w:r>
      <w:r w:rsidR="00AD6BE1">
        <w:rPr>
          <w:b/>
          <w:sz w:val="26"/>
          <w:szCs w:val="26"/>
        </w:rPr>
        <w:t xml:space="preserve">го некомерційного підприємства </w:t>
      </w:r>
      <w:r w:rsidR="00AD6BE1" w:rsidRPr="001E6938">
        <w:rPr>
          <w:b/>
          <w:sz w:val="27"/>
          <w:szCs w:val="27"/>
        </w:rPr>
        <w:t>«</w:t>
      </w:r>
      <w:r w:rsidR="00AD6BE1" w:rsidRPr="001E6938">
        <w:rPr>
          <w:b/>
          <w:sz w:val="26"/>
          <w:szCs w:val="26"/>
        </w:rPr>
        <w:t>Хмельницький обласний протитуберкульозний диспансер» Хмельницької обласної ради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10127" w:type="dxa"/>
        <w:tblInd w:w="108" w:type="dxa"/>
        <w:tblLook w:val="01E0" w:firstRow="1" w:lastRow="1" w:firstColumn="1" w:lastColumn="1" w:noHBand="0" w:noVBand="0"/>
      </w:tblPr>
      <w:tblGrid>
        <w:gridCol w:w="2444"/>
        <w:gridCol w:w="7683"/>
      </w:tblGrid>
      <w:tr w:rsidR="00171E93" w:rsidRPr="00FE2A40" w:rsidTr="00B16BE0">
        <w:tc>
          <w:tcPr>
            <w:tcW w:w="2444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AD6BE1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Брухнову</w:t>
            </w:r>
            <w:proofErr w:type="spellEnd"/>
            <w:r>
              <w:rPr>
                <w:sz w:val="26"/>
                <w:szCs w:val="26"/>
              </w:rPr>
              <w:t xml:space="preserve"> Л.С.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>
              <w:rPr>
                <w:sz w:val="26"/>
                <w:szCs w:val="26"/>
              </w:rPr>
              <w:t>комісії, яка</w:t>
            </w:r>
            <w:r w:rsidR="00772E00" w:rsidRPr="00FE2A40">
              <w:rPr>
                <w:sz w:val="26"/>
                <w:szCs w:val="26"/>
              </w:rPr>
              <w:t xml:space="preserve"> запропонува</w:t>
            </w:r>
            <w:r>
              <w:rPr>
                <w:sz w:val="26"/>
                <w:szCs w:val="26"/>
              </w:rPr>
              <w:t>ла</w:t>
            </w:r>
            <w:r w:rsidR="00772E00" w:rsidRPr="00FE2A40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E2A40">
              <w:rPr>
                <w:color w:val="303030"/>
                <w:sz w:val="26"/>
                <w:szCs w:val="26"/>
              </w:rPr>
              <w:t>директора</w:t>
            </w:r>
            <w:r w:rsidR="0055526B" w:rsidRPr="00FE2A40">
              <w:rPr>
                <w:color w:val="303030"/>
                <w:sz w:val="26"/>
                <w:szCs w:val="26"/>
              </w:rPr>
              <w:t xml:space="preserve"> КНП</w:t>
            </w:r>
            <w:r w:rsidR="00AD6BE1">
              <w:rPr>
                <w:color w:val="303030"/>
                <w:sz w:val="26"/>
                <w:szCs w:val="26"/>
              </w:rPr>
              <w:t xml:space="preserve"> </w:t>
            </w:r>
            <w:r w:rsidR="00AD6BE1" w:rsidRPr="00AD6BE1">
              <w:rPr>
                <w:sz w:val="27"/>
                <w:szCs w:val="27"/>
              </w:rPr>
              <w:t>«</w:t>
            </w:r>
            <w:r w:rsidR="00AD6BE1" w:rsidRPr="00AD6BE1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E2A40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B16BE0">
        <w:tc>
          <w:tcPr>
            <w:tcW w:w="2444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FE2A40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FE2A40" w:rsidTr="00B16BE0">
        <w:trPr>
          <w:trHeight w:val="2182"/>
        </w:trPr>
        <w:tc>
          <w:tcPr>
            <w:tcW w:w="2444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AD6BE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AD6BE1">
              <w:rPr>
                <w:color w:val="303030"/>
                <w:sz w:val="26"/>
                <w:szCs w:val="26"/>
              </w:rPr>
              <w:t>- план реформування </w:t>
            </w:r>
            <w:r w:rsidRPr="00AD6BE1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55526B" w:rsidRPr="00AD6BE1">
              <w:rPr>
                <w:color w:val="303030"/>
                <w:sz w:val="26"/>
                <w:szCs w:val="26"/>
              </w:rPr>
              <w:t xml:space="preserve">КНП </w:t>
            </w:r>
            <w:r w:rsidR="00AD6BE1" w:rsidRPr="00AD6BE1">
              <w:rPr>
                <w:sz w:val="27"/>
                <w:szCs w:val="27"/>
              </w:rPr>
              <w:t>«</w:t>
            </w:r>
            <w:r w:rsidR="00AD6BE1" w:rsidRPr="00AD6BE1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="0055526B" w:rsidRPr="00FE2A40">
              <w:rPr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КНП </w:t>
            </w:r>
            <w:r w:rsidR="00AD6BE1" w:rsidRPr="00AD6BE1">
              <w:rPr>
                <w:sz w:val="27"/>
                <w:szCs w:val="27"/>
              </w:rPr>
              <w:t>«</w:t>
            </w:r>
            <w:r w:rsidR="00AD6BE1" w:rsidRPr="00AD6BE1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Pr="00FE2A40">
              <w:rPr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AD6BE1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Брухнова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 запросила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Василенка С.П.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FE2A40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r w:rsidR="00AD6BE1">
              <w:rPr>
                <w:i/>
                <w:sz w:val="26"/>
                <w:szCs w:val="26"/>
              </w:rPr>
              <w:t>Василенка С.П.</w:t>
            </w:r>
          </w:p>
          <w:p w:rsidR="009F07DB" w:rsidRDefault="00AD6BE1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D6BE1">
              <w:rPr>
                <w:rStyle w:val="ac"/>
                <w:b w:val="0"/>
                <w:color w:val="303030"/>
                <w:sz w:val="28"/>
                <w:szCs w:val="28"/>
              </w:rPr>
              <w:t>Брухнова</w:t>
            </w:r>
            <w:proofErr w:type="spellEnd"/>
            <w:r w:rsidRPr="00AD6BE1">
              <w:rPr>
                <w:rStyle w:val="ac"/>
                <w:b w:val="0"/>
                <w:color w:val="303030"/>
                <w:sz w:val="28"/>
                <w:szCs w:val="28"/>
              </w:rPr>
              <w:t xml:space="preserve"> Л.С.</w:t>
            </w:r>
            <w:r>
              <w:rPr>
                <w:rStyle w:val="ac"/>
                <w:color w:val="303030"/>
              </w:rPr>
              <w:t xml:space="preserve"> </w:t>
            </w:r>
            <w:r w:rsidR="009F07DB" w:rsidRPr="00FE2A40">
              <w:rPr>
                <w:sz w:val="26"/>
                <w:szCs w:val="26"/>
              </w:rPr>
              <w:t>– гол</w:t>
            </w:r>
            <w:r>
              <w:rPr>
                <w:sz w:val="26"/>
                <w:szCs w:val="26"/>
              </w:rPr>
              <w:t>ова конкурсної комісії повідомила</w:t>
            </w:r>
            <w:r w:rsidR="009F07DB" w:rsidRPr="00FE2A40">
              <w:rPr>
                <w:sz w:val="26"/>
                <w:szCs w:val="26"/>
              </w:rPr>
              <w:t>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776F1E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D6BE1" w:rsidRPr="00FE2A40" w:rsidRDefault="00AD6BE1" w:rsidP="00AD6BE1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Брухнова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запросила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Гаврішка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Р.В. </w:t>
            </w:r>
            <w:r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AD6BE1" w:rsidRDefault="00AD6BE1" w:rsidP="00AD6BE1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>
              <w:rPr>
                <w:i/>
                <w:sz w:val="26"/>
                <w:szCs w:val="26"/>
              </w:rPr>
              <w:t>Гаврішка</w:t>
            </w:r>
            <w:proofErr w:type="spellEnd"/>
            <w:r>
              <w:rPr>
                <w:i/>
                <w:sz w:val="26"/>
                <w:szCs w:val="26"/>
              </w:rPr>
              <w:t xml:space="preserve"> Р.В.</w:t>
            </w:r>
          </w:p>
          <w:p w:rsidR="00AD6BE1" w:rsidRPr="00FE2A40" w:rsidRDefault="00AD6BE1" w:rsidP="00AD6BE1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Членами кон</w:t>
            </w:r>
            <w:r w:rsidR="004954FC">
              <w:rPr>
                <w:i/>
                <w:sz w:val="26"/>
                <w:szCs w:val="26"/>
              </w:rPr>
              <w:t>курсної комісії в</w:t>
            </w:r>
            <w:r>
              <w:rPr>
                <w:i/>
                <w:sz w:val="26"/>
                <w:szCs w:val="26"/>
              </w:rPr>
              <w:t>ідбулось обговорення кандидатур</w:t>
            </w:r>
            <w:r w:rsidR="004954FC">
              <w:rPr>
                <w:i/>
                <w:sz w:val="26"/>
                <w:szCs w:val="26"/>
              </w:rPr>
              <w:t xml:space="preserve">. </w:t>
            </w:r>
            <w:r w:rsidR="00B16BE0">
              <w:rPr>
                <w:i/>
                <w:sz w:val="26"/>
                <w:szCs w:val="26"/>
              </w:rPr>
              <w:t xml:space="preserve">В </w:t>
            </w:r>
            <w:r w:rsidR="004954FC">
              <w:rPr>
                <w:i/>
                <w:sz w:val="26"/>
                <w:szCs w:val="26"/>
              </w:rPr>
              <w:t xml:space="preserve">обговоренні взяв участь представник громадськості Мороз С.В., який </w:t>
            </w:r>
            <w:r w:rsidR="00B16BE0">
              <w:rPr>
                <w:i/>
                <w:sz w:val="26"/>
                <w:szCs w:val="26"/>
              </w:rPr>
              <w:t xml:space="preserve">інформував про проблеми </w:t>
            </w:r>
            <w:r w:rsidR="004954FC">
              <w:rPr>
                <w:i/>
                <w:sz w:val="26"/>
                <w:szCs w:val="26"/>
              </w:rPr>
              <w:t xml:space="preserve">з </w:t>
            </w:r>
            <w:r w:rsidR="00B16BE0">
              <w:rPr>
                <w:i/>
                <w:sz w:val="26"/>
                <w:szCs w:val="26"/>
              </w:rPr>
              <w:t>очисними</w:t>
            </w:r>
            <w:r w:rsidR="004954FC">
              <w:rPr>
                <w:i/>
                <w:sz w:val="26"/>
                <w:szCs w:val="26"/>
              </w:rPr>
              <w:t xml:space="preserve"> спорудами </w:t>
            </w:r>
            <w:proofErr w:type="spellStart"/>
            <w:r w:rsidR="00B16BE0">
              <w:rPr>
                <w:i/>
                <w:sz w:val="26"/>
                <w:szCs w:val="26"/>
              </w:rPr>
              <w:t>Голозубинецької</w:t>
            </w:r>
            <w:proofErr w:type="spellEnd"/>
            <w:r w:rsidR="00B16BE0">
              <w:rPr>
                <w:i/>
                <w:sz w:val="26"/>
                <w:szCs w:val="26"/>
              </w:rPr>
              <w:t xml:space="preserve"> обласної протитуберкульозної лікарні. Депутат обласної ради </w:t>
            </w:r>
            <w:proofErr w:type="spellStart"/>
            <w:r w:rsidR="00B16BE0">
              <w:rPr>
                <w:i/>
                <w:sz w:val="26"/>
                <w:szCs w:val="26"/>
              </w:rPr>
              <w:t>Смаль</w:t>
            </w:r>
            <w:proofErr w:type="spellEnd"/>
            <w:r w:rsidR="00B16BE0">
              <w:rPr>
                <w:i/>
                <w:sz w:val="26"/>
                <w:szCs w:val="26"/>
              </w:rPr>
              <w:t xml:space="preserve"> Ю.В. висловив думку щодо прозорості та неупередженості проведення конкурсних комісій з обрання керівників об’єктів спільної власності територіальних громад сіл, селищ, міст області. </w:t>
            </w:r>
          </w:p>
          <w:p w:rsidR="00AD6BE1" w:rsidRPr="00FE2A40" w:rsidRDefault="00AD6BE1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B16BE0">
        <w:tc>
          <w:tcPr>
            <w:tcW w:w="2444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807558" w:rsidRDefault="00B16BE0" w:rsidP="00D5524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807558">
              <w:rPr>
                <w:b/>
                <w:color w:val="000000"/>
                <w:sz w:val="26"/>
                <w:szCs w:val="26"/>
              </w:rPr>
              <w:t>«За» - 5:</w:t>
            </w:r>
          </w:p>
          <w:p w:rsidR="00B16BE0" w:rsidRPr="00807558" w:rsidRDefault="00B16BE0" w:rsidP="00B16BE0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Монастирський Е.П., </w:t>
            </w:r>
          </w:p>
          <w:p w:rsidR="00807558" w:rsidRDefault="00B16BE0" w:rsidP="00B16BE0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Мороз В.В., </w:t>
            </w:r>
          </w:p>
          <w:p w:rsidR="00807558" w:rsidRDefault="00B16BE0" w:rsidP="00B16BE0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Олицький</w:t>
            </w:r>
            <w:proofErr w:type="spellEnd"/>
            <w:r w:rsidRPr="00807558">
              <w:rPr>
                <w:sz w:val="20"/>
              </w:rPr>
              <w:t xml:space="preserve"> М.В.,                       </w:t>
            </w:r>
            <w:r w:rsidRPr="00807558">
              <w:rPr>
                <w:sz w:val="20"/>
              </w:rPr>
              <w:t xml:space="preserve">   </w:t>
            </w:r>
            <w:proofErr w:type="spellStart"/>
            <w:r w:rsidRPr="00807558">
              <w:rPr>
                <w:sz w:val="20"/>
              </w:rPr>
              <w:t>Пристач</w:t>
            </w:r>
            <w:proofErr w:type="spellEnd"/>
            <w:r w:rsidRPr="00807558">
              <w:rPr>
                <w:sz w:val="20"/>
              </w:rPr>
              <w:t xml:space="preserve"> В.С.,</w:t>
            </w:r>
          </w:p>
          <w:p w:rsidR="00B16BE0" w:rsidRPr="00807558" w:rsidRDefault="00B16BE0" w:rsidP="00B16BE0">
            <w:pPr>
              <w:jc w:val="both"/>
              <w:rPr>
                <w:color w:val="000000"/>
                <w:sz w:val="20"/>
              </w:rPr>
            </w:pPr>
            <w:proofErr w:type="spellStart"/>
            <w:r w:rsidRPr="00807558">
              <w:rPr>
                <w:sz w:val="20"/>
              </w:rPr>
              <w:t>Радзвілюк</w:t>
            </w:r>
            <w:proofErr w:type="spellEnd"/>
            <w:r w:rsidRPr="00807558">
              <w:rPr>
                <w:sz w:val="20"/>
              </w:rPr>
              <w:t xml:space="preserve"> Н.В.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07558" w:rsidRPr="00807558" w:rsidRDefault="00807558" w:rsidP="00807558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807558">
              <w:rPr>
                <w:b/>
                <w:color w:val="000000"/>
                <w:sz w:val="26"/>
                <w:szCs w:val="26"/>
              </w:rPr>
              <w:t>«За»</w:t>
            </w:r>
            <w:r>
              <w:rPr>
                <w:b/>
                <w:color w:val="000000"/>
                <w:sz w:val="26"/>
                <w:szCs w:val="26"/>
              </w:rPr>
              <w:t xml:space="preserve"> - 4</w:t>
            </w:r>
            <w:r w:rsidRPr="00807558">
              <w:rPr>
                <w:b/>
                <w:color w:val="000000"/>
                <w:sz w:val="26"/>
                <w:szCs w:val="26"/>
              </w:rPr>
              <w:t>:</w:t>
            </w:r>
          </w:p>
          <w:p w:rsidR="00807558" w:rsidRDefault="00807558" w:rsidP="00807558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Брухнова</w:t>
            </w:r>
            <w:proofErr w:type="spellEnd"/>
            <w:r w:rsidRPr="00807558">
              <w:rPr>
                <w:sz w:val="20"/>
              </w:rPr>
              <w:t xml:space="preserve"> Л.С. </w:t>
            </w:r>
          </w:p>
          <w:p w:rsidR="00807558" w:rsidRDefault="00807558" w:rsidP="008075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Голяк О.В. </w:t>
            </w:r>
          </w:p>
          <w:p w:rsidR="00807558" w:rsidRDefault="00807558" w:rsidP="00807558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Ковальчук С.А., </w:t>
            </w:r>
          </w:p>
          <w:p w:rsidR="00807558" w:rsidRPr="00807558" w:rsidRDefault="00807558" w:rsidP="00807558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Яремюк</w:t>
            </w:r>
            <w:proofErr w:type="spellEnd"/>
            <w:r w:rsidRPr="00807558">
              <w:rPr>
                <w:sz w:val="20"/>
              </w:rPr>
              <w:t xml:space="preserve"> А.С.</w:t>
            </w:r>
          </w:p>
          <w:p w:rsidR="00D666CE" w:rsidRPr="00FE2A40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807558" w:rsidRDefault="00807558" w:rsidP="0055526B">
            <w:pPr>
              <w:shd w:val="clear" w:color="auto" w:fill="FFFFFF"/>
              <w:ind w:firstLine="741"/>
              <w:jc w:val="both"/>
              <w:rPr>
                <w:sz w:val="26"/>
                <w:szCs w:val="26"/>
              </w:rPr>
            </w:pPr>
          </w:p>
          <w:p w:rsidR="009C51EB" w:rsidRPr="00FE2A40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55526B" w:rsidRPr="00FE2A40">
              <w:rPr>
                <w:color w:val="303030"/>
                <w:sz w:val="26"/>
                <w:szCs w:val="26"/>
              </w:rPr>
              <w:t xml:space="preserve">КНП </w:t>
            </w:r>
            <w:r w:rsidR="00B16BE0" w:rsidRPr="00AD6BE1">
              <w:rPr>
                <w:sz w:val="27"/>
                <w:szCs w:val="27"/>
              </w:rPr>
              <w:t>«</w:t>
            </w:r>
            <w:r w:rsidR="00B16BE0" w:rsidRPr="00AD6BE1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="00B16BE0">
              <w:rPr>
                <w:sz w:val="26"/>
                <w:szCs w:val="26"/>
              </w:rPr>
              <w:t xml:space="preserve"> </w:t>
            </w:r>
            <w:r w:rsidR="00B16BE0" w:rsidRPr="00B16BE0">
              <w:rPr>
                <w:b/>
                <w:sz w:val="26"/>
                <w:szCs w:val="26"/>
              </w:rPr>
              <w:t>Василенка Сергія Павловича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07558" w:rsidRDefault="00807558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07558" w:rsidRDefault="00807558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07558" w:rsidRPr="00FE2A40" w:rsidRDefault="00807558" w:rsidP="00807558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КНП </w:t>
            </w:r>
            <w:r w:rsidRPr="00AD6BE1">
              <w:rPr>
                <w:sz w:val="27"/>
                <w:szCs w:val="27"/>
              </w:rPr>
              <w:t>«</w:t>
            </w:r>
            <w:r w:rsidRPr="00AD6BE1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Гаврішка</w:t>
            </w:r>
            <w:proofErr w:type="spellEnd"/>
            <w:r>
              <w:rPr>
                <w:b/>
                <w:sz w:val="26"/>
                <w:szCs w:val="26"/>
              </w:rPr>
              <w:t xml:space="preserve"> Руслана Вадимовича</w:t>
            </w:r>
          </w:p>
          <w:p w:rsidR="00807558" w:rsidRDefault="00807558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07558" w:rsidRPr="00FE2A40" w:rsidRDefault="00807558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B16BE0">
        <w:tc>
          <w:tcPr>
            <w:tcW w:w="2444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807558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Л.С., яка запропонувала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визначитись щодо терміну укладення контракту (для рекомендації голові обласної ради) .</w:t>
            </w:r>
          </w:p>
          <w:p w:rsidR="0055526B" w:rsidRPr="00FE2A40" w:rsidRDefault="00807558" w:rsidP="00807558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Ковальчук С.А.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, який запропонував рекомендувати голові обласної ради укласти контракт із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Василенком С.П. 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>терміном на три роки,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Пристача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В.С. 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–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рекомендував укласти контракт на п’ять років. </w:t>
            </w:r>
          </w:p>
        </w:tc>
      </w:tr>
      <w:tr w:rsidR="009C51EB" w:rsidRPr="00FE2A40" w:rsidTr="00B16BE0">
        <w:tc>
          <w:tcPr>
            <w:tcW w:w="2444" w:type="dxa"/>
            <w:shd w:val="clear" w:color="auto" w:fill="auto"/>
          </w:tcPr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9C51EB" w:rsidRDefault="003B2CF9" w:rsidP="009C51E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«ЗА» - 4</w:t>
            </w:r>
            <w:r w:rsidR="0055526B" w:rsidRPr="00FE2A40">
              <w:rPr>
                <w:b/>
                <w:color w:val="000000"/>
                <w:sz w:val="26"/>
                <w:szCs w:val="26"/>
              </w:rPr>
              <w:t>:</w:t>
            </w:r>
          </w:p>
          <w:p w:rsidR="003B2CF9" w:rsidRDefault="003B2CF9" w:rsidP="003B2CF9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Брухнова</w:t>
            </w:r>
            <w:proofErr w:type="spellEnd"/>
            <w:r w:rsidRPr="00807558">
              <w:rPr>
                <w:sz w:val="20"/>
              </w:rPr>
              <w:t xml:space="preserve"> Л.С. </w:t>
            </w:r>
          </w:p>
          <w:p w:rsidR="003B2CF9" w:rsidRDefault="003B2CF9" w:rsidP="003B2CF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Голяк О.В. </w:t>
            </w:r>
          </w:p>
          <w:p w:rsidR="003B2CF9" w:rsidRDefault="003B2CF9" w:rsidP="003B2CF9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Ковальчук С.А., </w:t>
            </w:r>
          </w:p>
          <w:p w:rsidR="003B2CF9" w:rsidRPr="00807558" w:rsidRDefault="003B2CF9" w:rsidP="003B2CF9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Яремюк</w:t>
            </w:r>
            <w:proofErr w:type="spellEnd"/>
            <w:r w:rsidRPr="00807558">
              <w:rPr>
                <w:sz w:val="20"/>
              </w:rPr>
              <w:t xml:space="preserve"> А.С.</w:t>
            </w:r>
          </w:p>
          <w:p w:rsidR="003B2CF9" w:rsidRPr="00FE2A40" w:rsidRDefault="003B2CF9" w:rsidP="009C51E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3507C" w:rsidRPr="00FE2A40" w:rsidRDefault="00E3507C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06362" w:rsidRPr="00FE2A40" w:rsidRDefault="00F06362" w:rsidP="00F06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«</w:t>
            </w:r>
            <w:r w:rsidR="003B2CF9">
              <w:rPr>
                <w:b/>
                <w:color w:val="000000"/>
                <w:sz w:val="26"/>
                <w:szCs w:val="26"/>
              </w:rPr>
              <w:t>ЗА» - 5</w:t>
            </w:r>
            <w:r w:rsidRPr="00FE2A40">
              <w:rPr>
                <w:b/>
                <w:color w:val="000000"/>
                <w:sz w:val="26"/>
                <w:szCs w:val="26"/>
              </w:rPr>
              <w:t>:</w:t>
            </w:r>
          </w:p>
          <w:p w:rsidR="003B2CF9" w:rsidRPr="00807558" w:rsidRDefault="003B2CF9" w:rsidP="003B2CF9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Монастирський Е.П., </w:t>
            </w:r>
          </w:p>
          <w:p w:rsidR="003B2CF9" w:rsidRDefault="003B2CF9" w:rsidP="003B2CF9">
            <w:pPr>
              <w:jc w:val="both"/>
              <w:rPr>
                <w:sz w:val="20"/>
              </w:rPr>
            </w:pPr>
            <w:r w:rsidRPr="00807558">
              <w:rPr>
                <w:sz w:val="20"/>
              </w:rPr>
              <w:t xml:space="preserve">Мороз В.В., </w:t>
            </w:r>
          </w:p>
          <w:p w:rsidR="003B2CF9" w:rsidRDefault="003B2CF9" w:rsidP="003B2CF9">
            <w:pPr>
              <w:jc w:val="both"/>
              <w:rPr>
                <w:sz w:val="20"/>
              </w:rPr>
            </w:pPr>
            <w:proofErr w:type="spellStart"/>
            <w:r w:rsidRPr="00807558">
              <w:rPr>
                <w:sz w:val="20"/>
              </w:rPr>
              <w:t>Олицький</w:t>
            </w:r>
            <w:proofErr w:type="spellEnd"/>
            <w:r w:rsidRPr="00807558">
              <w:rPr>
                <w:sz w:val="20"/>
              </w:rPr>
              <w:t xml:space="preserve"> М.В.,                          </w:t>
            </w:r>
            <w:proofErr w:type="spellStart"/>
            <w:r w:rsidRPr="00807558">
              <w:rPr>
                <w:sz w:val="20"/>
              </w:rPr>
              <w:t>Пристач</w:t>
            </w:r>
            <w:proofErr w:type="spellEnd"/>
            <w:r w:rsidRPr="00807558">
              <w:rPr>
                <w:sz w:val="20"/>
              </w:rPr>
              <w:t xml:space="preserve"> В.С.,</w:t>
            </w:r>
          </w:p>
          <w:p w:rsidR="003B2CF9" w:rsidRPr="00807558" w:rsidRDefault="003B2CF9" w:rsidP="003B2CF9">
            <w:pPr>
              <w:jc w:val="both"/>
              <w:rPr>
                <w:color w:val="000000"/>
                <w:sz w:val="20"/>
              </w:rPr>
            </w:pPr>
            <w:proofErr w:type="spellStart"/>
            <w:r w:rsidRPr="00807558">
              <w:rPr>
                <w:sz w:val="20"/>
              </w:rPr>
              <w:t>Радзвілюк</w:t>
            </w:r>
            <w:proofErr w:type="spellEnd"/>
            <w:r w:rsidRPr="00807558">
              <w:rPr>
                <w:sz w:val="20"/>
              </w:rPr>
              <w:t xml:space="preserve"> Н.В.</w:t>
            </w:r>
          </w:p>
          <w:p w:rsidR="00A75A1A" w:rsidRDefault="00A75A1A" w:rsidP="00F06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3B2CF9" w:rsidRPr="00FE2A40" w:rsidRDefault="003B2CF9" w:rsidP="00F06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A75A1A" w:rsidRPr="00FE2A40" w:rsidRDefault="00A75A1A" w:rsidP="00A75A1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Pr="00FE2A40" w:rsidRDefault="00A75A1A" w:rsidP="00A75A1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A75A1A" w:rsidRPr="00FE2A40" w:rsidRDefault="00A75A1A" w:rsidP="00F06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 xml:space="preserve">1.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Pr="00FE2A40">
              <w:rPr>
                <w:b/>
                <w:sz w:val="26"/>
                <w:szCs w:val="26"/>
              </w:rPr>
              <w:t xml:space="preserve"> голові обласно</w:t>
            </w:r>
            <w:r w:rsidR="00F06362" w:rsidRPr="00FE2A40">
              <w:rPr>
                <w:b/>
                <w:sz w:val="26"/>
                <w:szCs w:val="26"/>
              </w:rPr>
              <w:t>ї</w:t>
            </w:r>
            <w:r w:rsidRPr="00FE2A40">
              <w:rPr>
                <w:b/>
                <w:sz w:val="26"/>
                <w:szCs w:val="26"/>
              </w:rPr>
              <w:t xml:space="preserve"> ради укласти контракт із </w:t>
            </w:r>
            <w:r w:rsidR="00807558">
              <w:rPr>
                <w:b/>
                <w:sz w:val="26"/>
                <w:szCs w:val="26"/>
              </w:rPr>
              <w:t xml:space="preserve">Василенком </w:t>
            </w:r>
            <w:r w:rsidR="003B2CF9">
              <w:rPr>
                <w:b/>
                <w:sz w:val="26"/>
                <w:szCs w:val="26"/>
              </w:rPr>
              <w:t xml:space="preserve">С.П. </w:t>
            </w:r>
            <w:r w:rsidRPr="00FE2A40">
              <w:rPr>
                <w:b/>
                <w:sz w:val="26"/>
                <w:szCs w:val="26"/>
              </w:rPr>
              <w:t>терміном на три роки</w:t>
            </w:r>
            <w:r w:rsidR="00F06362" w:rsidRPr="00FE2A40">
              <w:rPr>
                <w:b/>
                <w:sz w:val="26"/>
                <w:szCs w:val="26"/>
              </w:rPr>
              <w:t>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E3507C" w:rsidRDefault="00E3507C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3B2CF9" w:rsidRDefault="003B2CF9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3B2CF9" w:rsidRPr="00FE2A40" w:rsidRDefault="003B2CF9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 xml:space="preserve">2.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Pr="00FE2A40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r w:rsidR="003B2CF9">
              <w:rPr>
                <w:b/>
                <w:sz w:val="26"/>
                <w:szCs w:val="26"/>
              </w:rPr>
              <w:t>Василенком С.П.</w:t>
            </w:r>
            <w:r w:rsidR="003B2CF9">
              <w:rPr>
                <w:b/>
                <w:sz w:val="26"/>
                <w:szCs w:val="26"/>
              </w:rPr>
              <w:t xml:space="preserve"> </w:t>
            </w:r>
            <w:r w:rsidRPr="00FE2A40">
              <w:rPr>
                <w:b/>
                <w:sz w:val="26"/>
                <w:szCs w:val="26"/>
              </w:rPr>
              <w:t>терміном на п’ять років.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F06362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E3507C" w:rsidRPr="00FE2A40" w:rsidRDefault="00E3507C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C6EB2" w:rsidRPr="00FE2A40" w:rsidRDefault="00F06362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 w:rsidRPr="00FE2A40">
              <w:rPr>
                <w:b/>
                <w:sz w:val="26"/>
                <w:szCs w:val="26"/>
              </w:rPr>
              <w:t>3</w:t>
            </w:r>
            <w:r w:rsidR="0055526B" w:rsidRPr="00FE2A40">
              <w:rPr>
                <w:b/>
                <w:sz w:val="26"/>
                <w:szCs w:val="26"/>
              </w:rPr>
              <w:t>. Р</w:t>
            </w:r>
            <w:r w:rsidR="00D706FC" w:rsidRPr="00FE2A40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r w:rsidR="003B2CF9">
              <w:rPr>
                <w:rStyle w:val="ac"/>
                <w:color w:val="303030"/>
              </w:rPr>
              <w:t xml:space="preserve">Василенка Сергія Павловича </w:t>
            </w:r>
            <w:r w:rsidR="00DC6EB2" w:rsidRPr="00FE2A40">
              <w:rPr>
                <w:b/>
                <w:sz w:val="26"/>
                <w:szCs w:val="26"/>
              </w:rPr>
              <w:t>як переможця</w:t>
            </w:r>
            <w:r w:rsidR="00D706FC" w:rsidRPr="00FE2A40">
              <w:rPr>
                <w:b/>
                <w:sz w:val="26"/>
                <w:szCs w:val="26"/>
              </w:rPr>
              <w:t xml:space="preserve"> конкурсу на зайняття посади </w:t>
            </w:r>
            <w:r w:rsidR="00D706FC"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КНП </w:t>
            </w:r>
            <w:r w:rsidR="003B2CF9" w:rsidRPr="00AD6BE1">
              <w:rPr>
                <w:sz w:val="27"/>
                <w:szCs w:val="27"/>
              </w:rPr>
              <w:t>«</w:t>
            </w:r>
            <w:r w:rsidR="003B2CF9" w:rsidRPr="003B2CF9">
              <w:rPr>
                <w:b/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Pr="003B2CF9">
              <w:rPr>
                <w:b/>
                <w:sz w:val="26"/>
                <w:szCs w:val="26"/>
              </w:rPr>
              <w:t xml:space="preserve"> </w:t>
            </w:r>
            <w:r w:rsidR="00D706FC" w:rsidRPr="00FE2A40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п’ять років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FE2A40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F06362" w:rsidRPr="00FE2A40" w:rsidRDefault="00F06362" w:rsidP="00F06362">
      <w:pPr>
        <w:rPr>
          <w:b/>
          <w:sz w:val="26"/>
          <w:szCs w:val="26"/>
        </w:rPr>
      </w:pPr>
    </w:p>
    <w:p w:rsidR="003B2CF9" w:rsidRPr="005A737E" w:rsidRDefault="003B2CF9" w:rsidP="003B2CF9">
      <w:pPr>
        <w:rPr>
          <w:sz w:val="27"/>
          <w:szCs w:val="27"/>
        </w:rPr>
      </w:pPr>
      <w:r w:rsidRPr="005A737E">
        <w:rPr>
          <w:b/>
          <w:sz w:val="27"/>
          <w:szCs w:val="27"/>
        </w:rPr>
        <w:t xml:space="preserve">Голова  комісії                                          </w:t>
      </w:r>
      <w:r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Брухнова</w:t>
      </w:r>
      <w:proofErr w:type="spellEnd"/>
      <w:r>
        <w:rPr>
          <w:sz w:val="27"/>
          <w:szCs w:val="27"/>
        </w:rPr>
        <w:t xml:space="preserve"> Л.С.</w:t>
      </w:r>
    </w:p>
    <w:p w:rsidR="003B2CF9" w:rsidRPr="005A737E" w:rsidRDefault="003B2CF9" w:rsidP="003B2CF9">
      <w:pPr>
        <w:rPr>
          <w:sz w:val="27"/>
          <w:szCs w:val="27"/>
        </w:rPr>
      </w:pPr>
    </w:p>
    <w:p w:rsidR="003B2CF9" w:rsidRPr="005A737E" w:rsidRDefault="003B2CF9" w:rsidP="003B2CF9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Секретар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</w:t>
      </w:r>
      <w:r>
        <w:rPr>
          <w:sz w:val="27"/>
          <w:szCs w:val="27"/>
        </w:rPr>
        <w:t>______________ Голяк О.В.</w:t>
      </w:r>
      <w:r w:rsidRPr="005A737E">
        <w:rPr>
          <w:sz w:val="27"/>
          <w:szCs w:val="27"/>
        </w:rPr>
        <w:t xml:space="preserve"> </w:t>
      </w:r>
    </w:p>
    <w:p w:rsidR="003B2CF9" w:rsidRDefault="003B2CF9" w:rsidP="003B2CF9">
      <w:pPr>
        <w:jc w:val="center"/>
        <w:rPr>
          <w:b/>
          <w:sz w:val="27"/>
          <w:szCs w:val="27"/>
        </w:rPr>
      </w:pPr>
    </w:p>
    <w:p w:rsidR="003B2CF9" w:rsidRPr="005A737E" w:rsidRDefault="003B2CF9" w:rsidP="003B2CF9">
      <w:pPr>
        <w:jc w:val="center"/>
        <w:rPr>
          <w:b/>
          <w:sz w:val="27"/>
          <w:szCs w:val="27"/>
        </w:rPr>
      </w:pPr>
    </w:p>
    <w:p w:rsidR="003B2CF9" w:rsidRPr="005A737E" w:rsidRDefault="003B2CF9" w:rsidP="003B2CF9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Члени комісії: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Ковальчук С.А</w:t>
      </w:r>
    </w:p>
    <w:p w:rsidR="003B2CF9" w:rsidRDefault="003B2CF9" w:rsidP="003B2CF9">
      <w:pPr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  </w:t>
      </w:r>
      <w:r w:rsidRPr="005A737E">
        <w:rPr>
          <w:sz w:val="27"/>
          <w:szCs w:val="27"/>
        </w:rPr>
        <w:t>Монастирський Е.П.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>______________</w:t>
      </w:r>
      <w:r w:rsidRPr="005A737E">
        <w:rPr>
          <w:sz w:val="27"/>
          <w:szCs w:val="27"/>
        </w:rPr>
        <w:t xml:space="preserve"> </w:t>
      </w:r>
      <w:r>
        <w:rPr>
          <w:sz w:val="27"/>
          <w:szCs w:val="27"/>
        </w:rPr>
        <w:t>Мороз В.В.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Олицький</w:t>
      </w:r>
      <w:proofErr w:type="spellEnd"/>
      <w:r>
        <w:rPr>
          <w:sz w:val="27"/>
          <w:szCs w:val="27"/>
        </w:rPr>
        <w:t xml:space="preserve"> М.В.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Пристач</w:t>
      </w:r>
      <w:proofErr w:type="spellEnd"/>
      <w:r>
        <w:rPr>
          <w:sz w:val="27"/>
          <w:szCs w:val="27"/>
        </w:rPr>
        <w:t xml:space="preserve"> В.С.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>______________</w:t>
      </w:r>
      <w:r w:rsidRPr="005A737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Радзвілюк</w:t>
      </w:r>
      <w:proofErr w:type="spellEnd"/>
      <w:r>
        <w:rPr>
          <w:sz w:val="27"/>
          <w:szCs w:val="27"/>
        </w:rPr>
        <w:t xml:space="preserve"> Н.В.</w:t>
      </w: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</w:p>
    <w:p w:rsidR="003B2CF9" w:rsidRDefault="003B2CF9" w:rsidP="003B2CF9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Яремюк</w:t>
      </w:r>
      <w:proofErr w:type="spellEnd"/>
      <w:r>
        <w:rPr>
          <w:sz w:val="27"/>
          <w:szCs w:val="27"/>
        </w:rPr>
        <w:t xml:space="preserve"> А.С.</w:t>
      </w:r>
    </w:p>
    <w:p w:rsidR="003B2CF9" w:rsidRPr="005A737E" w:rsidRDefault="003B2CF9" w:rsidP="003B2CF9">
      <w:pPr>
        <w:ind w:firstLine="708"/>
        <w:jc w:val="both"/>
        <w:rPr>
          <w:b/>
          <w:sz w:val="27"/>
          <w:szCs w:val="27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E1" w:rsidRDefault="00E80CE1">
      <w:r>
        <w:separator/>
      </w:r>
    </w:p>
  </w:endnote>
  <w:endnote w:type="continuationSeparator" w:id="0">
    <w:p w:rsidR="00E80CE1" w:rsidRDefault="00E8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E80CE1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BA7">
      <w:rPr>
        <w:rStyle w:val="a8"/>
        <w:noProof/>
      </w:rPr>
      <w:t>1</w:t>
    </w:r>
    <w:r>
      <w:rPr>
        <w:rStyle w:val="a8"/>
      </w:rPr>
      <w:fldChar w:fldCharType="end"/>
    </w:r>
  </w:p>
  <w:p w:rsidR="00E87D4C" w:rsidRDefault="00E80CE1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E1" w:rsidRDefault="00E80CE1">
      <w:r>
        <w:separator/>
      </w:r>
    </w:p>
  </w:footnote>
  <w:footnote w:type="continuationSeparator" w:id="0">
    <w:p w:rsidR="00E80CE1" w:rsidRDefault="00E8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3B2CF9"/>
    <w:rsid w:val="004954FC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07558"/>
    <w:rsid w:val="00816B9A"/>
    <w:rsid w:val="008230F5"/>
    <w:rsid w:val="008F48A4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AD6BE1"/>
    <w:rsid w:val="00B0422C"/>
    <w:rsid w:val="00B16BE0"/>
    <w:rsid w:val="00B23BA7"/>
    <w:rsid w:val="00B55CE6"/>
    <w:rsid w:val="00B9632D"/>
    <w:rsid w:val="00BD50AA"/>
    <w:rsid w:val="00BE3F97"/>
    <w:rsid w:val="00C244E3"/>
    <w:rsid w:val="00D57358"/>
    <w:rsid w:val="00D666CE"/>
    <w:rsid w:val="00D706FC"/>
    <w:rsid w:val="00DC3BF9"/>
    <w:rsid w:val="00DC6EB2"/>
    <w:rsid w:val="00E3507C"/>
    <w:rsid w:val="00E62D92"/>
    <w:rsid w:val="00E80CE1"/>
    <w:rsid w:val="00EC760B"/>
    <w:rsid w:val="00EF52AA"/>
    <w:rsid w:val="00F06362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650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26</cp:revision>
  <cp:lastPrinted>2019-11-27T11:58:00Z</cp:lastPrinted>
  <dcterms:created xsi:type="dcterms:W3CDTF">2018-03-05T09:32:00Z</dcterms:created>
  <dcterms:modified xsi:type="dcterms:W3CDTF">2019-11-29T11:36:00Z</dcterms:modified>
</cp:coreProperties>
</file>