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995BFF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995BFF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BA65F5">
        <w:rPr>
          <w:color w:val="000000"/>
          <w:sz w:val="28"/>
          <w:szCs w:val="28"/>
          <w:lang w:val="uk-UA"/>
        </w:rPr>
        <w:t>20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</w:t>
      </w:r>
      <w:r w:rsidR="00995BFF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 xml:space="preserve"> № </w:t>
      </w:r>
      <w:r w:rsidR="00995BFF">
        <w:rPr>
          <w:color w:val="000000"/>
          <w:sz w:val="28"/>
          <w:szCs w:val="28"/>
          <w:lang w:val="uk-UA"/>
        </w:rPr>
        <w:t>31-29/2019</w:t>
      </w:r>
      <w:bookmarkStart w:id="0" w:name="_GoBack"/>
      <w:bookmarkEnd w:id="0"/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E44E12" w:rsidRDefault="00E44E12" w:rsidP="00381864">
      <w:pPr>
        <w:jc w:val="center"/>
        <w:rPr>
          <w:color w:val="000000"/>
          <w:sz w:val="28"/>
          <w:szCs w:val="28"/>
          <w:lang w:val="uk-UA"/>
        </w:rPr>
      </w:pPr>
    </w:p>
    <w:p w:rsidR="00BA65F5" w:rsidRDefault="00BA65F5" w:rsidP="00BA65F5">
      <w:pPr>
        <w:pStyle w:val="a5"/>
        <w:tabs>
          <w:tab w:val="left" w:pos="709"/>
          <w:tab w:val="left" w:pos="1134"/>
          <w:tab w:val="left" w:pos="4320"/>
          <w:tab w:val="left" w:pos="6120"/>
        </w:tabs>
        <w:ind w:left="0"/>
        <w:jc w:val="both"/>
        <w:rPr>
          <w:sz w:val="28"/>
          <w:szCs w:val="28"/>
          <w:lang w:val="uk-UA"/>
        </w:rPr>
      </w:pPr>
      <w:r w:rsidRPr="005F642B">
        <w:rPr>
          <w:sz w:val="28"/>
          <w:szCs w:val="28"/>
          <w:lang w:val="uk-UA"/>
        </w:rPr>
        <w:t xml:space="preserve">Про погодження надання </w:t>
      </w:r>
      <w:r>
        <w:rPr>
          <w:sz w:val="28"/>
          <w:szCs w:val="28"/>
          <w:lang w:val="uk-UA"/>
        </w:rPr>
        <w:t>приватному</w:t>
      </w:r>
    </w:p>
    <w:p w:rsidR="00BA65F5" w:rsidRDefault="00BA65F5" w:rsidP="00BA65F5">
      <w:pPr>
        <w:pStyle w:val="a5"/>
        <w:tabs>
          <w:tab w:val="left" w:pos="709"/>
          <w:tab w:val="left" w:pos="1134"/>
          <w:tab w:val="left" w:pos="4320"/>
          <w:tab w:val="left" w:pos="61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підприємству «АСЛАН-ТЕКСТИЛЬ»</w:t>
      </w:r>
    </w:p>
    <w:p w:rsidR="00C903E9" w:rsidRDefault="00BA65F5" w:rsidP="00BA65F5">
      <w:pPr>
        <w:pStyle w:val="a5"/>
        <w:tabs>
          <w:tab w:val="left" w:pos="709"/>
          <w:tab w:val="left" w:pos="1134"/>
          <w:tab w:val="left" w:pos="4320"/>
          <w:tab w:val="left" w:pos="612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спеціа</w:t>
      </w:r>
      <w:r w:rsidRPr="00F96A20">
        <w:rPr>
          <w:sz w:val="28"/>
          <w:szCs w:val="28"/>
          <w:lang w:val="uk-UA"/>
        </w:rPr>
        <w:t xml:space="preserve">льного дозволу на користування </w:t>
      </w:r>
    </w:p>
    <w:p w:rsidR="00BA65F5" w:rsidRDefault="00BA65F5" w:rsidP="00BA65F5">
      <w:pPr>
        <w:pStyle w:val="a5"/>
        <w:tabs>
          <w:tab w:val="left" w:pos="709"/>
          <w:tab w:val="left" w:pos="1134"/>
          <w:tab w:val="left" w:pos="4320"/>
          <w:tab w:val="left" w:pos="6120"/>
        </w:tabs>
        <w:ind w:left="0"/>
        <w:jc w:val="both"/>
        <w:rPr>
          <w:sz w:val="28"/>
          <w:szCs w:val="28"/>
          <w:lang w:val="uk-UA"/>
        </w:rPr>
      </w:pPr>
      <w:r w:rsidRPr="00F96A20">
        <w:rPr>
          <w:sz w:val="28"/>
          <w:szCs w:val="28"/>
          <w:lang w:val="uk-UA"/>
        </w:rPr>
        <w:t>надрами</w:t>
      </w:r>
    </w:p>
    <w:p w:rsidR="00BA65F5" w:rsidRPr="005F642B" w:rsidRDefault="00BA65F5" w:rsidP="00BA65F5">
      <w:pPr>
        <w:ind w:firstLine="709"/>
        <w:jc w:val="both"/>
        <w:rPr>
          <w:sz w:val="28"/>
          <w:szCs w:val="28"/>
          <w:lang w:val="uk-UA"/>
        </w:rPr>
      </w:pPr>
    </w:p>
    <w:p w:rsidR="00BA65F5" w:rsidRPr="005F642B" w:rsidRDefault="00BA65F5" w:rsidP="00BA65F5">
      <w:pPr>
        <w:ind w:firstLine="709"/>
        <w:jc w:val="both"/>
        <w:rPr>
          <w:sz w:val="28"/>
          <w:szCs w:val="28"/>
          <w:lang w:val="uk-UA"/>
        </w:rPr>
      </w:pPr>
    </w:p>
    <w:p w:rsidR="00BA65F5" w:rsidRPr="005F642B" w:rsidRDefault="00BA65F5" w:rsidP="00BA65F5">
      <w:pPr>
        <w:ind w:firstLine="709"/>
        <w:jc w:val="both"/>
        <w:rPr>
          <w:sz w:val="28"/>
          <w:szCs w:val="28"/>
          <w:lang w:val="uk-UA"/>
        </w:rPr>
      </w:pPr>
      <w:r w:rsidRPr="005F642B">
        <w:rPr>
          <w:sz w:val="28"/>
          <w:szCs w:val="28"/>
          <w:lang w:val="uk-UA"/>
        </w:rPr>
        <w:t>Розглянувши звернення Державної служби геології та надр України, відповідно до постанови Кабінету Міністрів України від 30 травня 2011 року № 615 «Про затвердження Порядку надання спеціальних дозволів                 на користування надрами» та керуючись статтею 43</w:t>
      </w:r>
      <w:r>
        <w:rPr>
          <w:sz w:val="28"/>
          <w:szCs w:val="28"/>
          <w:lang w:val="uk-UA"/>
        </w:rPr>
        <w:t xml:space="preserve"> </w:t>
      </w:r>
      <w:r w:rsidRPr="005F642B">
        <w:rPr>
          <w:sz w:val="28"/>
          <w:szCs w:val="28"/>
          <w:lang w:val="uk-UA"/>
        </w:rPr>
        <w:t xml:space="preserve">Закону України                   «Про місцеве самоврядування в Україні», обласна рада </w:t>
      </w:r>
    </w:p>
    <w:p w:rsidR="00BA65F5" w:rsidRPr="005F642B" w:rsidRDefault="00BA65F5" w:rsidP="00BA65F5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BA65F5" w:rsidRPr="005F642B" w:rsidRDefault="00BA65F5" w:rsidP="00BA65F5">
      <w:pPr>
        <w:tabs>
          <w:tab w:val="left" w:pos="720"/>
        </w:tabs>
        <w:jc w:val="both"/>
        <w:rPr>
          <w:i/>
          <w:sz w:val="28"/>
          <w:szCs w:val="28"/>
          <w:lang w:val="uk-UA"/>
        </w:rPr>
      </w:pPr>
    </w:p>
    <w:p w:rsidR="00BA65F5" w:rsidRDefault="00BA65F5" w:rsidP="00BA65F5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5F642B">
        <w:rPr>
          <w:sz w:val="28"/>
          <w:szCs w:val="28"/>
          <w:lang w:val="uk-UA"/>
        </w:rPr>
        <w:t>ВИРІШИЛА:</w:t>
      </w:r>
    </w:p>
    <w:p w:rsidR="00923779" w:rsidRDefault="00923779" w:rsidP="00BA65F5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923779" w:rsidRPr="005F642B" w:rsidRDefault="00923779" w:rsidP="00BA65F5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BA65F5" w:rsidRPr="005F642B" w:rsidRDefault="00BA65F5" w:rsidP="00BA65F5">
      <w:pPr>
        <w:tabs>
          <w:tab w:val="left" w:pos="709"/>
          <w:tab w:val="left" w:pos="3960"/>
          <w:tab w:val="left" w:pos="4320"/>
          <w:tab w:val="left" w:pos="6120"/>
        </w:tabs>
        <w:ind w:firstLine="709"/>
        <w:jc w:val="both"/>
        <w:rPr>
          <w:sz w:val="28"/>
          <w:szCs w:val="28"/>
          <w:lang w:val="uk-UA"/>
        </w:rPr>
      </w:pPr>
      <w:r w:rsidRPr="005F642B">
        <w:rPr>
          <w:sz w:val="28"/>
          <w:szCs w:val="28"/>
          <w:lang w:val="uk-UA"/>
        </w:rPr>
        <w:t xml:space="preserve">Погодити надання </w:t>
      </w:r>
      <w:r>
        <w:rPr>
          <w:sz w:val="28"/>
          <w:szCs w:val="28"/>
          <w:lang w:val="uk-UA"/>
        </w:rPr>
        <w:t>приватному підприємству «АСЛАН-ТЕКСТИЛЬ»</w:t>
      </w:r>
      <w:r w:rsidRPr="00D733CC">
        <w:rPr>
          <w:sz w:val="28"/>
          <w:szCs w:val="28"/>
          <w:lang w:val="uk-UA"/>
        </w:rPr>
        <w:t xml:space="preserve"> </w:t>
      </w:r>
      <w:r w:rsidRPr="005F642B">
        <w:rPr>
          <w:sz w:val="28"/>
          <w:szCs w:val="28"/>
          <w:lang w:val="uk-UA"/>
        </w:rPr>
        <w:t xml:space="preserve">спеціального дозволу на користування надрами з метою </w:t>
      </w:r>
      <w:r>
        <w:rPr>
          <w:sz w:val="28"/>
          <w:szCs w:val="28"/>
          <w:lang w:val="uk-UA"/>
        </w:rPr>
        <w:t>геологічного вивчення, в тому числі дослідно-промислової розробки питних підземних      вод ділянки «</w:t>
      </w:r>
      <w:proofErr w:type="spellStart"/>
      <w:r>
        <w:rPr>
          <w:sz w:val="28"/>
          <w:szCs w:val="28"/>
          <w:lang w:val="uk-UA"/>
        </w:rPr>
        <w:t>Базалійська</w:t>
      </w:r>
      <w:proofErr w:type="spellEnd"/>
      <w:r>
        <w:rPr>
          <w:sz w:val="28"/>
          <w:szCs w:val="28"/>
          <w:lang w:val="uk-UA"/>
        </w:rPr>
        <w:t>» (свердловини №№ 1, 2, 3), що знаходиться                        на північно-західній околиці смт </w:t>
      </w:r>
      <w:proofErr w:type="spellStart"/>
      <w:r>
        <w:rPr>
          <w:sz w:val="28"/>
          <w:szCs w:val="28"/>
          <w:lang w:val="uk-UA"/>
        </w:rPr>
        <w:t>Базалія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Теофіпольського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5F642B">
        <w:rPr>
          <w:bCs/>
          <w:iCs/>
          <w:sz w:val="28"/>
          <w:szCs w:val="28"/>
          <w:lang w:val="uk-UA"/>
        </w:rPr>
        <w:t>Хмельницької області.</w:t>
      </w:r>
    </w:p>
    <w:p w:rsidR="00BA65F5" w:rsidRPr="005F642B" w:rsidRDefault="00BA65F5" w:rsidP="00BA65F5">
      <w:pPr>
        <w:ind w:firstLine="709"/>
        <w:jc w:val="both"/>
        <w:rPr>
          <w:sz w:val="28"/>
          <w:szCs w:val="28"/>
          <w:lang w:val="uk-UA"/>
        </w:rPr>
      </w:pPr>
    </w:p>
    <w:p w:rsidR="00BA65F5" w:rsidRPr="005F642B" w:rsidRDefault="00BA65F5" w:rsidP="00BA65F5">
      <w:pPr>
        <w:tabs>
          <w:tab w:val="left" w:pos="709"/>
          <w:tab w:val="left" w:pos="3960"/>
          <w:tab w:val="left" w:pos="4320"/>
          <w:tab w:val="left" w:pos="6120"/>
        </w:tabs>
        <w:ind w:firstLine="709"/>
        <w:jc w:val="both"/>
        <w:rPr>
          <w:sz w:val="28"/>
          <w:szCs w:val="28"/>
          <w:lang w:val="uk-UA"/>
        </w:rPr>
      </w:pPr>
    </w:p>
    <w:p w:rsidR="00BA65F5" w:rsidRPr="005F642B" w:rsidRDefault="00BA65F5" w:rsidP="00BA65F5">
      <w:pPr>
        <w:tabs>
          <w:tab w:val="left" w:pos="709"/>
          <w:tab w:val="left" w:pos="3960"/>
          <w:tab w:val="left" w:pos="4320"/>
          <w:tab w:val="left" w:pos="6120"/>
        </w:tabs>
        <w:ind w:firstLine="709"/>
        <w:jc w:val="both"/>
        <w:rPr>
          <w:sz w:val="28"/>
          <w:szCs w:val="28"/>
          <w:lang w:val="uk-UA"/>
        </w:rPr>
      </w:pPr>
    </w:p>
    <w:p w:rsidR="00BA65F5" w:rsidRPr="005F642B" w:rsidRDefault="00BA65F5" w:rsidP="00BA65F5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F642B">
        <w:rPr>
          <w:sz w:val="28"/>
          <w:szCs w:val="28"/>
          <w:lang w:val="uk-UA"/>
        </w:rPr>
        <w:t xml:space="preserve">Голова ради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5F642B">
        <w:rPr>
          <w:sz w:val="28"/>
          <w:szCs w:val="28"/>
          <w:lang w:val="uk-UA"/>
        </w:rPr>
        <w:t xml:space="preserve">   М</w:t>
      </w:r>
      <w:r>
        <w:rPr>
          <w:sz w:val="28"/>
          <w:szCs w:val="28"/>
          <w:lang w:val="uk-UA"/>
        </w:rPr>
        <w:t>ихайло ЗАГОРОДНИЙ</w:t>
      </w:r>
    </w:p>
    <w:sectPr w:rsidR="00BA65F5" w:rsidRPr="005F642B" w:rsidSect="00BA65F5"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87AEF"/>
    <w:rsid w:val="002D44E8"/>
    <w:rsid w:val="002E2E05"/>
    <w:rsid w:val="003202FA"/>
    <w:rsid w:val="00320DF9"/>
    <w:rsid w:val="00331F43"/>
    <w:rsid w:val="00375895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463C0"/>
    <w:rsid w:val="00546C4C"/>
    <w:rsid w:val="005550C5"/>
    <w:rsid w:val="00585AE5"/>
    <w:rsid w:val="005A13CD"/>
    <w:rsid w:val="005E042F"/>
    <w:rsid w:val="005E1B23"/>
    <w:rsid w:val="00643A80"/>
    <w:rsid w:val="0066353B"/>
    <w:rsid w:val="006D5EA4"/>
    <w:rsid w:val="006F10A2"/>
    <w:rsid w:val="00722A56"/>
    <w:rsid w:val="00737D19"/>
    <w:rsid w:val="007A450A"/>
    <w:rsid w:val="00877772"/>
    <w:rsid w:val="00905235"/>
    <w:rsid w:val="00923779"/>
    <w:rsid w:val="00977E6D"/>
    <w:rsid w:val="00995BFF"/>
    <w:rsid w:val="009970C0"/>
    <w:rsid w:val="009E6C87"/>
    <w:rsid w:val="009E7409"/>
    <w:rsid w:val="00AC172F"/>
    <w:rsid w:val="00AC36B6"/>
    <w:rsid w:val="00AE6D7D"/>
    <w:rsid w:val="00B02FF1"/>
    <w:rsid w:val="00B10D19"/>
    <w:rsid w:val="00B22464"/>
    <w:rsid w:val="00B420CE"/>
    <w:rsid w:val="00BA65F5"/>
    <w:rsid w:val="00C511C0"/>
    <w:rsid w:val="00C903E9"/>
    <w:rsid w:val="00CF7F7E"/>
    <w:rsid w:val="00DA7531"/>
    <w:rsid w:val="00DC3880"/>
    <w:rsid w:val="00DD3774"/>
    <w:rsid w:val="00DF2FCD"/>
    <w:rsid w:val="00E37B93"/>
    <w:rsid w:val="00E44E12"/>
    <w:rsid w:val="00E51A78"/>
    <w:rsid w:val="00E71080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E3A20F6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3ADD5-D4D1-4632-B2D6-004D3B88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687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38</cp:revision>
  <cp:lastPrinted>2019-12-02T09:14:00Z</cp:lastPrinted>
  <dcterms:created xsi:type="dcterms:W3CDTF">2018-02-07T14:32:00Z</dcterms:created>
  <dcterms:modified xsi:type="dcterms:W3CDTF">2019-12-20T13:36:00Z</dcterms:modified>
</cp:coreProperties>
</file>