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E638" w14:textId="77777777" w:rsidR="00381864" w:rsidRPr="00977E6D" w:rsidRDefault="00502E8B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681E5CD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667E7673" w14:textId="4108BD79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F563EC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6FDCCD84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501F5D76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4C5353F" wp14:editId="1C9861C5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DE18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4CD6F9D6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6E3B6CA4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78C3D0FA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0B34FB56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0A9AD71B" w14:textId="77777777" w:rsidR="00381864" w:rsidRPr="00977E6D" w:rsidRDefault="00502E8B" w:rsidP="00381864">
      <w:pPr>
        <w:rPr>
          <w:lang w:val="uk-UA"/>
        </w:rPr>
      </w:pPr>
      <w:r>
        <w:rPr>
          <w:lang w:val="uk-UA" w:eastAsia="uk-UA"/>
        </w:rPr>
        <w:pict w14:anchorId="1CEB78AB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713AD782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796A98F9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097B8750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6302CF78" w14:textId="49572DF3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502E8B">
        <w:rPr>
          <w:color w:val="000000"/>
          <w:sz w:val="28"/>
          <w:szCs w:val="28"/>
          <w:lang w:val="uk-UA"/>
        </w:rPr>
        <w:t>________</w:t>
      </w:r>
      <w:bookmarkStart w:id="0" w:name="_GoBack"/>
      <w:bookmarkEnd w:id="0"/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7DDE0C67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4A8EB524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5FC80B4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18669863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15B0207F" w14:textId="77777777" w:rsidR="009E4EA2" w:rsidRDefault="009E4EA2" w:rsidP="009E4EA2">
      <w:pPr>
        <w:jc w:val="both"/>
        <w:rPr>
          <w:bCs/>
          <w:sz w:val="28"/>
          <w:szCs w:val="28"/>
          <w:lang w:val="uk-UA"/>
        </w:rPr>
      </w:pPr>
      <w:r w:rsidRPr="009E4EA2">
        <w:rPr>
          <w:bCs/>
          <w:sz w:val="28"/>
          <w:szCs w:val="28"/>
          <w:lang w:val="uk-UA"/>
        </w:rPr>
        <w:t>Про виконання антикорупційної</w:t>
      </w:r>
    </w:p>
    <w:p w14:paraId="4202D0AC" w14:textId="1C5028B0" w:rsidR="009E4EA2" w:rsidRDefault="00C41706" w:rsidP="009E4EA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 w:rsidR="009E4EA2" w:rsidRPr="009E4EA2">
        <w:rPr>
          <w:bCs/>
          <w:sz w:val="28"/>
          <w:szCs w:val="28"/>
          <w:lang w:val="uk-UA"/>
        </w:rPr>
        <w:t>рограми</w:t>
      </w:r>
      <w:r w:rsidR="009E4EA2">
        <w:rPr>
          <w:bCs/>
          <w:sz w:val="28"/>
          <w:szCs w:val="28"/>
          <w:lang w:val="uk-UA"/>
        </w:rPr>
        <w:t xml:space="preserve"> </w:t>
      </w:r>
      <w:r w:rsidR="009E4EA2" w:rsidRPr="009E4EA2">
        <w:rPr>
          <w:bCs/>
          <w:sz w:val="28"/>
          <w:szCs w:val="28"/>
          <w:lang w:val="uk-UA"/>
        </w:rPr>
        <w:t xml:space="preserve">Хмельницької </w:t>
      </w:r>
    </w:p>
    <w:p w14:paraId="7CFB7B20" w14:textId="6491A20E" w:rsidR="009E4EA2" w:rsidRPr="009E4EA2" w:rsidRDefault="009E4EA2" w:rsidP="009E4EA2">
      <w:pPr>
        <w:jc w:val="both"/>
        <w:rPr>
          <w:bCs/>
          <w:sz w:val="28"/>
          <w:szCs w:val="28"/>
          <w:lang w:val="uk-UA"/>
        </w:rPr>
      </w:pPr>
      <w:r w:rsidRPr="009E4EA2">
        <w:rPr>
          <w:bCs/>
          <w:sz w:val="28"/>
          <w:szCs w:val="28"/>
          <w:lang w:val="uk-UA"/>
        </w:rPr>
        <w:t>обласної ради на 2019 рік</w:t>
      </w:r>
    </w:p>
    <w:p w14:paraId="56AF780E" w14:textId="010C2B4F" w:rsidR="009E4EA2" w:rsidRDefault="009E4EA2" w:rsidP="009E4EA2">
      <w:pPr>
        <w:jc w:val="both"/>
        <w:rPr>
          <w:sz w:val="28"/>
          <w:szCs w:val="28"/>
          <w:lang w:val="uk-UA"/>
        </w:rPr>
      </w:pPr>
    </w:p>
    <w:p w14:paraId="4AE61A7D" w14:textId="77777777" w:rsidR="009E4EA2" w:rsidRPr="009E4EA2" w:rsidRDefault="009E4EA2" w:rsidP="009E4EA2">
      <w:pPr>
        <w:jc w:val="both"/>
        <w:rPr>
          <w:sz w:val="28"/>
          <w:szCs w:val="28"/>
          <w:lang w:val="uk-UA"/>
        </w:rPr>
      </w:pPr>
    </w:p>
    <w:p w14:paraId="249D8DA0" w14:textId="77777777" w:rsidR="009E4EA2" w:rsidRPr="009E4EA2" w:rsidRDefault="009E4EA2" w:rsidP="009E4EA2">
      <w:pPr>
        <w:jc w:val="both"/>
        <w:rPr>
          <w:sz w:val="28"/>
          <w:szCs w:val="28"/>
          <w:lang w:val="uk-UA"/>
        </w:rPr>
      </w:pPr>
      <w:r w:rsidRPr="009E4EA2">
        <w:rPr>
          <w:sz w:val="28"/>
          <w:szCs w:val="28"/>
          <w:lang w:val="uk-UA"/>
        </w:rPr>
        <w:tab/>
        <w:t>Відповідно до частини другої статті 43 Закону України «Про місцеве самоврядування в Україні», обласна рада</w:t>
      </w:r>
    </w:p>
    <w:p w14:paraId="4B4EF31D" w14:textId="77777777" w:rsidR="009E4EA2" w:rsidRPr="009E4EA2" w:rsidRDefault="009E4EA2" w:rsidP="009E4EA2">
      <w:pPr>
        <w:jc w:val="both"/>
        <w:rPr>
          <w:sz w:val="28"/>
          <w:szCs w:val="28"/>
          <w:lang w:val="uk-UA"/>
        </w:rPr>
      </w:pPr>
    </w:p>
    <w:p w14:paraId="2ED17E05" w14:textId="77777777" w:rsidR="009E4EA2" w:rsidRPr="009E4EA2" w:rsidRDefault="009E4EA2" w:rsidP="009E4EA2">
      <w:pPr>
        <w:jc w:val="both"/>
        <w:rPr>
          <w:sz w:val="28"/>
          <w:szCs w:val="28"/>
          <w:lang w:val="uk-UA"/>
        </w:rPr>
      </w:pPr>
    </w:p>
    <w:p w14:paraId="35DC6188" w14:textId="77777777" w:rsidR="009E4EA2" w:rsidRPr="009E4EA2" w:rsidRDefault="009E4EA2" w:rsidP="009E4EA2">
      <w:pPr>
        <w:jc w:val="both"/>
        <w:rPr>
          <w:sz w:val="28"/>
          <w:szCs w:val="28"/>
          <w:lang w:val="uk-UA"/>
        </w:rPr>
      </w:pPr>
      <w:r w:rsidRPr="009E4EA2">
        <w:rPr>
          <w:sz w:val="28"/>
          <w:szCs w:val="28"/>
          <w:lang w:val="uk-UA"/>
        </w:rPr>
        <w:t>ВИРІШИЛА:</w:t>
      </w:r>
    </w:p>
    <w:p w14:paraId="62965E78" w14:textId="77777777" w:rsidR="009E4EA2" w:rsidRPr="009E4EA2" w:rsidRDefault="009E4EA2" w:rsidP="009E4EA2">
      <w:pPr>
        <w:jc w:val="both"/>
        <w:rPr>
          <w:sz w:val="28"/>
          <w:szCs w:val="28"/>
          <w:lang w:val="uk-UA"/>
        </w:rPr>
      </w:pPr>
    </w:p>
    <w:p w14:paraId="3DB3070C" w14:textId="77777777" w:rsidR="009E4EA2" w:rsidRPr="009E4EA2" w:rsidRDefault="009E4EA2" w:rsidP="009E4EA2">
      <w:pPr>
        <w:jc w:val="both"/>
        <w:rPr>
          <w:sz w:val="28"/>
          <w:szCs w:val="28"/>
          <w:lang w:val="uk-UA"/>
        </w:rPr>
      </w:pPr>
    </w:p>
    <w:p w14:paraId="18222EF4" w14:textId="3F21E2A7" w:rsidR="009E4EA2" w:rsidRPr="009E4EA2" w:rsidRDefault="009E4EA2" w:rsidP="009E4EA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E4EA2">
        <w:rPr>
          <w:sz w:val="28"/>
          <w:szCs w:val="28"/>
          <w:lang w:val="uk-UA"/>
        </w:rPr>
        <w:t>Звіт про виконання антикорупційної програми Хмельницької обласної ради на 2019 рік взяти до відома (додається).</w:t>
      </w:r>
    </w:p>
    <w:p w14:paraId="72700714" w14:textId="04B4A76A" w:rsidR="009E4EA2" w:rsidRPr="009E4EA2" w:rsidRDefault="009E4EA2" w:rsidP="009E4EA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E4EA2">
        <w:rPr>
          <w:sz w:val="28"/>
          <w:szCs w:val="28"/>
          <w:lang w:val="uk-UA"/>
        </w:rPr>
        <w:t>Рішення обласної ради від 21 червня 2019 року № 45-26/2019                    «Про затвердження антикорупційної програми Хмельницької обласної ради на 2019 рік» (зі змінами) зняти з контролю.</w:t>
      </w:r>
    </w:p>
    <w:p w14:paraId="4ECC6C32" w14:textId="77777777" w:rsidR="009E4EA2" w:rsidRPr="009E4EA2" w:rsidRDefault="009E4EA2" w:rsidP="009E4EA2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135FA397" w14:textId="77777777" w:rsidR="009E4EA2" w:rsidRPr="009E4EA2" w:rsidRDefault="009E4EA2" w:rsidP="009E4EA2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5713A122" w14:textId="77777777" w:rsidR="009E4EA2" w:rsidRPr="009E4EA2" w:rsidRDefault="009E4EA2" w:rsidP="009E4EA2">
      <w:pPr>
        <w:spacing w:after="120"/>
        <w:jc w:val="both"/>
        <w:rPr>
          <w:sz w:val="28"/>
          <w:szCs w:val="28"/>
          <w:lang w:val="uk-UA"/>
        </w:rPr>
      </w:pPr>
    </w:p>
    <w:p w14:paraId="271987EB" w14:textId="5586EED7" w:rsidR="009E4EA2" w:rsidRPr="009E4EA2" w:rsidRDefault="009E4EA2" w:rsidP="009E4EA2">
      <w:pPr>
        <w:jc w:val="both"/>
        <w:rPr>
          <w:sz w:val="28"/>
          <w:szCs w:val="28"/>
          <w:lang w:val="uk-UA"/>
        </w:rPr>
      </w:pPr>
      <w:r w:rsidRPr="009E4EA2">
        <w:rPr>
          <w:sz w:val="28"/>
          <w:szCs w:val="28"/>
          <w:lang w:val="uk-UA"/>
        </w:rPr>
        <w:t>Голова ради                                                                   Михайло ЗАГОРОДНИЙ</w:t>
      </w:r>
    </w:p>
    <w:p w14:paraId="198011CC" w14:textId="77777777" w:rsidR="009E4EA2" w:rsidRPr="009E4EA2" w:rsidRDefault="009E4EA2" w:rsidP="009E4EA2">
      <w:pPr>
        <w:jc w:val="both"/>
        <w:rPr>
          <w:sz w:val="28"/>
          <w:szCs w:val="28"/>
          <w:lang w:val="uk-UA"/>
        </w:rPr>
      </w:pPr>
    </w:p>
    <w:sectPr w:rsidR="009E4EA2" w:rsidRPr="009E4EA2" w:rsidSect="00BC5A53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76E9" w14:textId="77777777" w:rsidR="002E2E05" w:rsidRDefault="002E2E05" w:rsidP="002E2E05">
      <w:r>
        <w:separator/>
      </w:r>
    </w:p>
  </w:endnote>
  <w:endnote w:type="continuationSeparator" w:id="0">
    <w:p w14:paraId="6E52E59D" w14:textId="77777777"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14:paraId="0FF374D7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9D61162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F125" w14:textId="77777777" w:rsidR="002E2E05" w:rsidRDefault="002E2E05" w:rsidP="002E2E05">
      <w:r>
        <w:separator/>
      </w:r>
    </w:p>
  </w:footnote>
  <w:footnote w:type="continuationSeparator" w:id="0">
    <w:p w14:paraId="1D7F18EA" w14:textId="77777777"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F64C4"/>
    <w:multiLevelType w:val="hybridMultilevel"/>
    <w:tmpl w:val="3BEE6930"/>
    <w:lvl w:ilvl="0" w:tplc="B0680B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02E8B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4EA2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C5A53"/>
    <w:rsid w:val="00C41706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563E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2196FA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0FEF-CDCA-4CBF-BD6F-B012CC1C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39</cp:revision>
  <cp:lastPrinted>2018-03-01T12:27:00Z</cp:lastPrinted>
  <dcterms:created xsi:type="dcterms:W3CDTF">2018-02-07T14:32:00Z</dcterms:created>
  <dcterms:modified xsi:type="dcterms:W3CDTF">2020-03-23T07:46:00Z</dcterms:modified>
</cp:coreProperties>
</file>