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8B" w:rsidRPr="008335E6" w:rsidRDefault="00EE1A8B" w:rsidP="00EE1A8B">
      <w:pPr>
        <w:jc w:val="center"/>
        <w:rPr>
          <w:rFonts w:eastAsiaTheme="minorHAnsi" w:cstheme="minorBidi"/>
          <w:b/>
          <w:bCs/>
          <w:sz w:val="26"/>
          <w:szCs w:val="26"/>
        </w:rPr>
      </w:pPr>
      <w:r w:rsidRPr="008335E6">
        <w:rPr>
          <w:rFonts w:eastAsiaTheme="minorHAnsi" w:cstheme="minorBidi"/>
          <w:b/>
          <w:bCs/>
          <w:sz w:val="26"/>
          <w:szCs w:val="26"/>
        </w:rPr>
        <w:t>ПРОТОКОЛ №</w:t>
      </w:r>
      <w:r w:rsidR="00222C84" w:rsidRPr="008335E6">
        <w:rPr>
          <w:rFonts w:eastAsiaTheme="minorHAnsi" w:cstheme="minorBidi"/>
          <w:b/>
          <w:bCs/>
          <w:sz w:val="26"/>
          <w:szCs w:val="26"/>
        </w:rPr>
        <w:t xml:space="preserve"> </w:t>
      </w:r>
      <w:r w:rsidR="00C76CB1">
        <w:rPr>
          <w:rFonts w:eastAsiaTheme="minorHAnsi" w:cstheme="minorBidi"/>
          <w:b/>
          <w:bCs/>
          <w:sz w:val="26"/>
          <w:szCs w:val="26"/>
        </w:rPr>
        <w:t>5</w:t>
      </w:r>
      <w:r w:rsidR="00C9310A">
        <w:rPr>
          <w:rFonts w:eastAsiaTheme="minorHAnsi" w:cstheme="minorBidi"/>
          <w:b/>
          <w:bCs/>
          <w:sz w:val="26"/>
          <w:szCs w:val="26"/>
        </w:rPr>
        <w:t>5</w:t>
      </w:r>
    </w:p>
    <w:p w:rsidR="00EE1A8B" w:rsidRPr="008335E6" w:rsidRDefault="00EE1A8B" w:rsidP="00EE1A8B">
      <w:pPr>
        <w:jc w:val="center"/>
        <w:rPr>
          <w:b/>
          <w:sz w:val="26"/>
          <w:szCs w:val="26"/>
        </w:rPr>
      </w:pPr>
      <w:r w:rsidRPr="008335E6">
        <w:rPr>
          <w:b/>
          <w:sz w:val="26"/>
          <w:szCs w:val="26"/>
        </w:rPr>
        <w:t xml:space="preserve">проведення засідання постійної комісії обласної ради </w:t>
      </w:r>
    </w:p>
    <w:p w:rsidR="00EE1A8B" w:rsidRPr="008335E6" w:rsidRDefault="00EE1A8B" w:rsidP="00EE1A8B">
      <w:pPr>
        <w:jc w:val="center"/>
        <w:rPr>
          <w:b/>
          <w:sz w:val="26"/>
          <w:szCs w:val="26"/>
        </w:rPr>
      </w:pPr>
      <w:r w:rsidRPr="008335E6">
        <w:rPr>
          <w:b/>
          <w:sz w:val="26"/>
          <w:szCs w:val="26"/>
        </w:rPr>
        <w:t>з питань бюджету та фінансів</w:t>
      </w:r>
    </w:p>
    <w:p w:rsidR="00EE1A8B" w:rsidRPr="008335E6" w:rsidRDefault="00EE1A8B" w:rsidP="00EE1A8B">
      <w:pPr>
        <w:jc w:val="center"/>
        <w:rPr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EE1A8B" w:rsidRPr="008335E6" w:rsidRDefault="001B06AA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  <w:r w:rsidR="00EE1A8B" w:rsidRPr="008335E6">
              <w:rPr>
                <w:i/>
                <w:sz w:val="24"/>
                <w:szCs w:val="24"/>
              </w:rPr>
              <w:t>.</w:t>
            </w:r>
            <w:r w:rsidR="00C76CB1">
              <w:rPr>
                <w:i/>
                <w:sz w:val="24"/>
                <w:szCs w:val="24"/>
              </w:rPr>
              <w:t>0</w:t>
            </w:r>
            <w:r w:rsidR="000A5C22">
              <w:rPr>
                <w:i/>
                <w:sz w:val="24"/>
                <w:szCs w:val="24"/>
              </w:rPr>
              <w:t>4</w:t>
            </w:r>
            <w:r w:rsidR="00EE1A8B" w:rsidRPr="008335E6">
              <w:rPr>
                <w:i/>
                <w:sz w:val="24"/>
                <w:szCs w:val="24"/>
              </w:rPr>
              <w:t>.20</w:t>
            </w:r>
            <w:r w:rsidR="00C76CB1">
              <w:rPr>
                <w:i/>
                <w:sz w:val="24"/>
                <w:szCs w:val="24"/>
              </w:rPr>
              <w:t>20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EE1A8B" w:rsidRPr="008335E6" w:rsidRDefault="009C2943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1B06AA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.</w:t>
            </w:r>
            <w:r w:rsidR="00C76CB1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>0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EE1A8B" w:rsidRPr="008335E6" w:rsidRDefault="00EE1A8B" w:rsidP="00403C25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</w:p>
        </w:tc>
      </w:tr>
      <w:tr w:rsidR="00403C25" w:rsidRPr="008335E6" w:rsidTr="00EE1A8B">
        <w:tc>
          <w:tcPr>
            <w:tcW w:w="2224" w:type="dxa"/>
          </w:tcPr>
          <w:p w:rsidR="00403C25" w:rsidRPr="008335E6" w:rsidRDefault="00403C25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63" w:type="dxa"/>
          </w:tcPr>
          <w:p w:rsidR="00403C25" w:rsidRPr="008335E6" w:rsidRDefault="00403C25" w:rsidP="00EE1A8B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C76CB1" w:rsidRPr="0072153E" w:rsidRDefault="00403C25" w:rsidP="00C76CB1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Присутні члени комісії</w:t>
      </w:r>
      <w:r w:rsidRPr="0072153E">
        <w:rPr>
          <w:sz w:val="24"/>
          <w:szCs w:val="24"/>
          <w:u w:val="single"/>
        </w:rPr>
        <w:t xml:space="preserve">: </w:t>
      </w:r>
      <w:r w:rsidRPr="0072153E">
        <w:rPr>
          <w:sz w:val="24"/>
          <w:szCs w:val="24"/>
        </w:rPr>
        <w:t xml:space="preserve"> </w:t>
      </w:r>
      <w:proofErr w:type="spellStart"/>
      <w:r w:rsidRPr="0072153E">
        <w:rPr>
          <w:sz w:val="24"/>
          <w:szCs w:val="24"/>
        </w:rPr>
        <w:t>Гладуняк</w:t>
      </w:r>
      <w:proofErr w:type="spellEnd"/>
      <w:r w:rsidRPr="0072153E">
        <w:rPr>
          <w:sz w:val="24"/>
          <w:szCs w:val="24"/>
        </w:rPr>
        <w:t xml:space="preserve"> І.В.,</w:t>
      </w:r>
      <w:r w:rsidR="009C2943" w:rsidRPr="0072153E">
        <w:rPr>
          <w:sz w:val="24"/>
          <w:szCs w:val="24"/>
        </w:rPr>
        <w:t xml:space="preserve"> </w:t>
      </w:r>
      <w:r w:rsidR="001B7347" w:rsidRPr="0072153E">
        <w:rPr>
          <w:sz w:val="24"/>
          <w:szCs w:val="24"/>
        </w:rPr>
        <w:t xml:space="preserve">Берегова О.В., </w:t>
      </w:r>
      <w:proofErr w:type="spellStart"/>
      <w:r w:rsidRPr="0072153E">
        <w:rPr>
          <w:sz w:val="24"/>
          <w:szCs w:val="24"/>
        </w:rPr>
        <w:t>Смаль</w:t>
      </w:r>
      <w:proofErr w:type="spellEnd"/>
      <w:r w:rsidRPr="0072153E">
        <w:rPr>
          <w:sz w:val="24"/>
          <w:szCs w:val="24"/>
        </w:rPr>
        <w:t xml:space="preserve"> Ю.В.,</w:t>
      </w:r>
      <w:r w:rsidR="00CE4A5D" w:rsidRPr="0072153E">
        <w:rPr>
          <w:sz w:val="24"/>
          <w:szCs w:val="24"/>
        </w:rPr>
        <w:t xml:space="preserve"> </w:t>
      </w:r>
      <w:r w:rsidRPr="0072153E">
        <w:rPr>
          <w:sz w:val="24"/>
          <w:szCs w:val="24"/>
        </w:rPr>
        <w:t xml:space="preserve">Латинський Е.В., </w:t>
      </w:r>
      <w:proofErr w:type="spellStart"/>
      <w:r w:rsidR="00CE4A5D" w:rsidRPr="0072153E">
        <w:rPr>
          <w:sz w:val="24"/>
          <w:szCs w:val="24"/>
        </w:rPr>
        <w:t>Брухнова</w:t>
      </w:r>
      <w:proofErr w:type="spellEnd"/>
      <w:r w:rsidR="00CE4A5D" w:rsidRPr="0072153E">
        <w:rPr>
          <w:sz w:val="24"/>
          <w:szCs w:val="24"/>
        </w:rPr>
        <w:t xml:space="preserve"> Л.С., </w:t>
      </w:r>
      <w:r w:rsidRPr="0072153E">
        <w:rPr>
          <w:sz w:val="24"/>
          <w:szCs w:val="24"/>
        </w:rPr>
        <w:t xml:space="preserve">Дячук М.М., </w:t>
      </w:r>
      <w:proofErr w:type="spellStart"/>
      <w:r w:rsidRPr="0072153E">
        <w:rPr>
          <w:sz w:val="24"/>
          <w:szCs w:val="24"/>
        </w:rPr>
        <w:t>Саланський</w:t>
      </w:r>
      <w:proofErr w:type="spellEnd"/>
      <w:r w:rsidRPr="0072153E">
        <w:rPr>
          <w:sz w:val="24"/>
          <w:szCs w:val="24"/>
        </w:rPr>
        <w:t xml:space="preserve"> А.М.</w:t>
      </w:r>
      <w:r w:rsidR="009C2943" w:rsidRPr="0072153E">
        <w:rPr>
          <w:sz w:val="24"/>
          <w:szCs w:val="24"/>
        </w:rPr>
        <w:t>,</w:t>
      </w:r>
      <w:r w:rsidRPr="0072153E">
        <w:rPr>
          <w:sz w:val="24"/>
          <w:szCs w:val="24"/>
        </w:rPr>
        <w:t xml:space="preserve"> </w:t>
      </w:r>
      <w:r w:rsidR="009C2943" w:rsidRPr="0072153E">
        <w:rPr>
          <w:sz w:val="24"/>
          <w:szCs w:val="24"/>
        </w:rPr>
        <w:t xml:space="preserve">Співак О.М., </w:t>
      </w:r>
      <w:proofErr w:type="spellStart"/>
      <w:r w:rsidR="001B7347" w:rsidRPr="0072153E">
        <w:rPr>
          <w:sz w:val="24"/>
          <w:szCs w:val="24"/>
        </w:rPr>
        <w:t>Побіянський</w:t>
      </w:r>
      <w:proofErr w:type="spellEnd"/>
      <w:r w:rsidR="001B7347" w:rsidRPr="0072153E">
        <w:rPr>
          <w:sz w:val="24"/>
          <w:szCs w:val="24"/>
        </w:rPr>
        <w:t xml:space="preserve"> В.І.,  Іващук С.П., Лоб О.М., </w:t>
      </w:r>
      <w:proofErr w:type="spellStart"/>
      <w:r w:rsidR="001B7347" w:rsidRPr="0072153E">
        <w:rPr>
          <w:sz w:val="24"/>
          <w:szCs w:val="24"/>
        </w:rPr>
        <w:t>Микульський</w:t>
      </w:r>
      <w:proofErr w:type="spellEnd"/>
      <w:r w:rsidR="001B7347" w:rsidRPr="0072153E">
        <w:rPr>
          <w:sz w:val="24"/>
          <w:szCs w:val="24"/>
        </w:rPr>
        <w:t xml:space="preserve"> С.В., </w:t>
      </w:r>
      <w:r w:rsidR="009C2943" w:rsidRPr="0072153E">
        <w:rPr>
          <w:sz w:val="24"/>
          <w:szCs w:val="24"/>
        </w:rPr>
        <w:t xml:space="preserve">Лебединський В.В., </w:t>
      </w:r>
      <w:proofErr w:type="spellStart"/>
      <w:r w:rsidR="009C2943" w:rsidRPr="0072153E">
        <w:rPr>
          <w:sz w:val="24"/>
          <w:szCs w:val="24"/>
        </w:rPr>
        <w:t>Цуглевич</w:t>
      </w:r>
      <w:proofErr w:type="spellEnd"/>
      <w:r w:rsidR="009C2943" w:rsidRPr="0072153E">
        <w:rPr>
          <w:sz w:val="24"/>
          <w:szCs w:val="24"/>
        </w:rPr>
        <w:t xml:space="preserve"> Я.М.</w:t>
      </w:r>
      <w:r w:rsidR="00C76CB1" w:rsidRPr="00C76CB1">
        <w:rPr>
          <w:sz w:val="24"/>
          <w:szCs w:val="24"/>
        </w:rPr>
        <w:t xml:space="preserve"> </w:t>
      </w:r>
      <w:proofErr w:type="spellStart"/>
      <w:r w:rsidR="00C76CB1" w:rsidRPr="0072153E">
        <w:rPr>
          <w:sz w:val="24"/>
          <w:szCs w:val="24"/>
        </w:rPr>
        <w:t>Дехтярук</w:t>
      </w:r>
      <w:proofErr w:type="spellEnd"/>
      <w:r w:rsidR="00C76CB1" w:rsidRPr="0072153E">
        <w:rPr>
          <w:sz w:val="24"/>
          <w:szCs w:val="24"/>
        </w:rPr>
        <w:t xml:space="preserve"> О.М., </w:t>
      </w:r>
      <w:proofErr w:type="spellStart"/>
      <w:r w:rsidR="00C76CB1" w:rsidRPr="0072153E">
        <w:rPr>
          <w:sz w:val="24"/>
          <w:szCs w:val="24"/>
        </w:rPr>
        <w:t>Панчук</w:t>
      </w:r>
      <w:proofErr w:type="spellEnd"/>
      <w:r w:rsidR="00C76CB1" w:rsidRPr="0072153E">
        <w:rPr>
          <w:sz w:val="24"/>
          <w:szCs w:val="24"/>
        </w:rPr>
        <w:t xml:space="preserve"> А.А., Коваль Н.М., Коваль Л.М.</w:t>
      </w:r>
    </w:p>
    <w:p w:rsidR="002A626F" w:rsidRPr="0072153E" w:rsidRDefault="00403C25" w:rsidP="00403C25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Відсутні члени комісії</w:t>
      </w:r>
      <w:r w:rsidRPr="0072153E">
        <w:rPr>
          <w:sz w:val="24"/>
          <w:szCs w:val="24"/>
          <w:u w:val="single"/>
        </w:rPr>
        <w:t xml:space="preserve">: </w:t>
      </w:r>
      <w:r w:rsidRPr="0072153E">
        <w:rPr>
          <w:sz w:val="24"/>
          <w:szCs w:val="24"/>
        </w:rPr>
        <w:t xml:space="preserve"> Гордійчук А.А</w:t>
      </w:r>
      <w:r w:rsidR="00C76CB1">
        <w:rPr>
          <w:sz w:val="24"/>
          <w:szCs w:val="24"/>
        </w:rPr>
        <w:t>.</w:t>
      </w:r>
    </w:p>
    <w:p w:rsidR="00403C25" w:rsidRPr="0072153E" w:rsidRDefault="00403C25" w:rsidP="00403C25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Головував на комісії</w:t>
      </w:r>
      <w:r w:rsidRPr="0072153E">
        <w:rPr>
          <w:sz w:val="24"/>
          <w:szCs w:val="24"/>
          <w:u w:val="single"/>
        </w:rPr>
        <w:t xml:space="preserve">:    </w:t>
      </w:r>
      <w:proofErr w:type="spellStart"/>
      <w:r w:rsidRPr="0072153E">
        <w:rPr>
          <w:sz w:val="24"/>
          <w:szCs w:val="24"/>
        </w:rPr>
        <w:t>Гладуняк</w:t>
      </w:r>
      <w:proofErr w:type="spellEnd"/>
      <w:r w:rsidRPr="0072153E">
        <w:rPr>
          <w:sz w:val="24"/>
          <w:szCs w:val="24"/>
        </w:rPr>
        <w:t xml:space="preserve"> І.В.</w:t>
      </w:r>
    </w:p>
    <w:p w:rsidR="00EE1A8B" w:rsidRPr="009C4C87" w:rsidRDefault="00EE1A8B" w:rsidP="00EE1A8B">
      <w:pPr>
        <w:jc w:val="both"/>
        <w:rPr>
          <w:i/>
          <w:sz w:val="26"/>
          <w:szCs w:val="26"/>
        </w:rPr>
      </w:pPr>
    </w:p>
    <w:p w:rsidR="00EE1A8B" w:rsidRDefault="00EE1A8B" w:rsidP="00EE1A8B">
      <w:pPr>
        <w:ind w:left="708"/>
        <w:jc w:val="center"/>
        <w:rPr>
          <w:rFonts w:eastAsiaTheme="minorHAnsi" w:cstheme="minorBidi"/>
          <w:b/>
          <w:bCs/>
          <w:sz w:val="26"/>
          <w:szCs w:val="26"/>
          <w:u w:val="single"/>
        </w:rPr>
      </w:pPr>
      <w:r w:rsidRPr="00E847C7">
        <w:rPr>
          <w:rFonts w:eastAsiaTheme="minorHAnsi" w:cstheme="minorBidi"/>
          <w:b/>
          <w:bCs/>
          <w:sz w:val="26"/>
          <w:szCs w:val="26"/>
          <w:u w:val="single"/>
        </w:rPr>
        <w:t>ПОРЯДОК ДЕННИЙ:</w:t>
      </w:r>
    </w:p>
    <w:p w:rsidR="00452E52" w:rsidRPr="00E847C7" w:rsidRDefault="00452E52" w:rsidP="00EE1A8B">
      <w:pPr>
        <w:ind w:left="708"/>
        <w:jc w:val="center"/>
        <w:rPr>
          <w:rFonts w:eastAsiaTheme="minorHAnsi" w:cstheme="minorBidi"/>
          <w:b/>
          <w:bCs/>
          <w:sz w:val="26"/>
          <w:szCs w:val="26"/>
          <w:u w:val="single"/>
        </w:rPr>
      </w:pPr>
    </w:p>
    <w:p w:rsidR="00913F6F" w:rsidRPr="00155856" w:rsidRDefault="002A626F" w:rsidP="00913F6F">
      <w:pPr>
        <w:pStyle w:val="a7"/>
        <w:numPr>
          <w:ilvl w:val="0"/>
          <w:numId w:val="23"/>
        </w:numPr>
        <w:spacing w:after="0" w:line="240" w:lineRule="auto"/>
        <w:ind w:left="528" w:hanging="471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E847C7">
        <w:rPr>
          <w:rFonts w:ascii="Times New Roman" w:hAnsi="Times New Roman"/>
          <w:bCs/>
          <w:sz w:val="26"/>
          <w:szCs w:val="26"/>
          <w:lang w:val="uk-UA"/>
        </w:rPr>
        <w:t xml:space="preserve">Про </w:t>
      </w:r>
      <w:r w:rsidRPr="00E847C7">
        <w:rPr>
          <w:rFonts w:ascii="Times New Roman" w:hAnsi="Times New Roman"/>
          <w:sz w:val="26"/>
          <w:szCs w:val="26"/>
          <w:lang w:val="uk-UA"/>
        </w:rPr>
        <w:t>погодження розпорядження облдержадміністрації</w:t>
      </w:r>
      <w:r w:rsidR="00913F6F" w:rsidRPr="00E847C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B06AA">
        <w:rPr>
          <w:rFonts w:ascii="Times New Roman" w:hAnsi="Times New Roman"/>
          <w:iCs/>
          <w:sz w:val="28"/>
          <w:szCs w:val="28"/>
          <w:lang w:val="uk-UA"/>
        </w:rPr>
        <w:t xml:space="preserve">від 24.04.2020 року </w:t>
      </w:r>
      <w:r w:rsidR="001B06AA">
        <w:rPr>
          <w:rFonts w:ascii="Times New Roman" w:hAnsi="Times New Roman"/>
          <w:iCs/>
          <w:sz w:val="28"/>
          <w:szCs w:val="28"/>
          <w:lang w:val="uk-UA"/>
        </w:rPr>
        <w:t xml:space="preserve">                      </w:t>
      </w:r>
      <w:r w:rsidR="001B06AA">
        <w:rPr>
          <w:rFonts w:ascii="Times New Roman" w:hAnsi="Times New Roman"/>
          <w:iCs/>
          <w:sz w:val="28"/>
          <w:szCs w:val="28"/>
          <w:lang w:val="uk-UA"/>
        </w:rPr>
        <w:t>№ 332/2020-р «</w:t>
      </w:r>
      <w:r w:rsidR="001B06AA" w:rsidRPr="001B66DF">
        <w:rPr>
          <w:rFonts w:ascii="Times New Roman" w:hAnsi="Times New Roman"/>
          <w:iCs/>
          <w:color w:val="000000"/>
          <w:sz w:val="28"/>
          <w:szCs w:val="28"/>
          <w:lang w:val="uk-UA"/>
        </w:rPr>
        <w:t>Про внесення змін до розпорядження</w:t>
      </w:r>
      <w:r w:rsidR="001B06AA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="001B06AA" w:rsidRPr="001B66DF">
        <w:rPr>
          <w:rFonts w:ascii="Times New Roman" w:hAnsi="Times New Roman"/>
          <w:iCs/>
          <w:color w:val="000000"/>
          <w:sz w:val="28"/>
          <w:szCs w:val="28"/>
          <w:lang w:val="uk-UA"/>
        </w:rPr>
        <w:t>голови обласної державної адміністрації від 06.04.2020 №311/2020-р</w:t>
      </w:r>
      <w:r w:rsidR="001B06AA">
        <w:rPr>
          <w:rFonts w:ascii="Times New Roman" w:hAnsi="Times New Roman"/>
          <w:iCs/>
          <w:sz w:val="28"/>
          <w:szCs w:val="28"/>
          <w:lang w:val="uk-UA"/>
        </w:rPr>
        <w:t>»</w:t>
      </w:r>
      <w:r w:rsidR="00155856">
        <w:rPr>
          <w:rFonts w:ascii="Times New Roman" w:hAnsi="Times New Roman"/>
          <w:iCs/>
          <w:sz w:val="26"/>
          <w:szCs w:val="26"/>
          <w:lang w:val="uk-UA"/>
        </w:rPr>
        <w:t>.</w:t>
      </w:r>
    </w:p>
    <w:p w:rsidR="00155856" w:rsidRPr="00E847C7" w:rsidRDefault="00155856" w:rsidP="00155856">
      <w:pPr>
        <w:pStyle w:val="a7"/>
        <w:spacing w:after="0" w:line="240" w:lineRule="auto"/>
        <w:ind w:left="528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11"/>
      </w:tblGrid>
      <w:tr w:rsidR="0027790B" w:rsidRPr="00E847C7" w:rsidTr="00D529F9">
        <w:tc>
          <w:tcPr>
            <w:tcW w:w="1843" w:type="dxa"/>
          </w:tcPr>
          <w:p w:rsidR="0027790B" w:rsidRPr="00E847C7" w:rsidRDefault="00B87FD5" w:rsidP="00D529F9">
            <w:pPr>
              <w:tabs>
                <w:tab w:val="num" w:pos="0"/>
              </w:tabs>
              <w:ind w:left="-107" w:firstLine="107"/>
              <w:jc w:val="both"/>
              <w:rPr>
                <w:color w:val="000000"/>
                <w:sz w:val="26"/>
                <w:szCs w:val="26"/>
              </w:rPr>
            </w:pPr>
            <w:r w:rsidRPr="00E847C7">
              <w:rPr>
                <w:sz w:val="26"/>
                <w:szCs w:val="26"/>
              </w:rPr>
              <w:t xml:space="preserve">       </w:t>
            </w:r>
            <w:r w:rsidR="00D529F9" w:rsidRPr="00E847C7">
              <w:rPr>
                <w:sz w:val="26"/>
                <w:szCs w:val="26"/>
              </w:rPr>
              <w:t>І</w:t>
            </w:r>
            <w:r w:rsidR="0027790B" w:rsidRPr="00E847C7">
              <w:rPr>
                <w:sz w:val="26"/>
                <w:szCs w:val="26"/>
              </w:rPr>
              <w:t>нформує:</w:t>
            </w:r>
          </w:p>
        </w:tc>
        <w:tc>
          <w:tcPr>
            <w:tcW w:w="235" w:type="dxa"/>
          </w:tcPr>
          <w:p w:rsidR="0027790B" w:rsidRPr="00E847C7" w:rsidRDefault="0027790B" w:rsidP="00F838A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211" w:type="dxa"/>
          </w:tcPr>
          <w:p w:rsidR="00C76CB1" w:rsidRPr="00E847C7" w:rsidRDefault="00C76CB1" w:rsidP="00C76CB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847C7">
              <w:rPr>
                <w:sz w:val="26"/>
                <w:szCs w:val="26"/>
              </w:rPr>
              <w:t>Пенюшкевич</w:t>
            </w:r>
            <w:proofErr w:type="spellEnd"/>
            <w:r w:rsidRPr="00E847C7">
              <w:rPr>
                <w:sz w:val="26"/>
                <w:szCs w:val="26"/>
              </w:rPr>
              <w:t xml:space="preserve"> Сергій Адамович – директор Департаменту фінансів облдержадміністрації</w:t>
            </w:r>
            <w:r w:rsidRPr="00E847C7">
              <w:rPr>
                <w:color w:val="000000"/>
                <w:sz w:val="26"/>
                <w:szCs w:val="26"/>
              </w:rPr>
              <w:t xml:space="preserve"> </w:t>
            </w:r>
          </w:p>
          <w:p w:rsidR="0027790B" w:rsidRPr="00E847C7" w:rsidRDefault="0027790B" w:rsidP="00913F6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E059B" w:rsidRPr="00E847C7" w:rsidRDefault="0064099F" w:rsidP="00783266">
      <w:pPr>
        <w:jc w:val="center"/>
        <w:rPr>
          <w:b/>
          <w:bCs/>
          <w:sz w:val="26"/>
          <w:szCs w:val="26"/>
          <w:u w:val="single"/>
        </w:rPr>
      </w:pPr>
      <w:r w:rsidRPr="00E847C7">
        <w:rPr>
          <w:b/>
          <w:bCs/>
          <w:sz w:val="26"/>
          <w:szCs w:val="26"/>
          <w:u w:val="single"/>
        </w:rPr>
        <w:t>Розгляд питан</w:t>
      </w:r>
      <w:r w:rsidR="0027790B" w:rsidRPr="00E847C7">
        <w:rPr>
          <w:b/>
          <w:bCs/>
          <w:sz w:val="26"/>
          <w:szCs w:val="26"/>
          <w:u w:val="single"/>
        </w:rPr>
        <w:t>ня</w:t>
      </w:r>
      <w:r w:rsidRPr="00E847C7">
        <w:rPr>
          <w:b/>
          <w:bCs/>
          <w:sz w:val="26"/>
          <w:szCs w:val="26"/>
          <w:u w:val="single"/>
        </w:rPr>
        <w:t xml:space="preserve"> порядку денного</w:t>
      </w:r>
    </w:p>
    <w:p w:rsidR="00783266" w:rsidRPr="00E847C7" w:rsidRDefault="00783266" w:rsidP="00783266">
      <w:pPr>
        <w:jc w:val="center"/>
        <w:rPr>
          <w:b/>
          <w:bCs/>
          <w:sz w:val="26"/>
          <w:szCs w:val="26"/>
          <w:u w:val="single"/>
        </w:rPr>
      </w:pPr>
    </w:p>
    <w:p w:rsidR="00C76CB1" w:rsidRPr="001B06AA" w:rsidRDefault="00C76CB1" w:rsidP="00C76CB1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E847C7">
        <w:rPr>
          <w:rFonts w:ascii="Times New Roman" w:hAnsi="Times New Roman"/>
          <w:bCs/>
          <w:sz w:val="26"/>
          <w:szCs w:val="26"/>
          <w:lang w:val="uk-UA"/>
        </w:rPr>
        <w:t xml:space="preserve">Про </w:t>
      </w:r>
      <w:r w:rsidRPr="00E847C7">
        <w:rPr>
          <w:rFonts w:ascii="Times New Roman" w:hAnsi="Times New Roman"/>
          <w:sz w:val="26"/>
          <w:szCs w:val="26"/>
          <w:lang w:val="uk-UA"/>
        </w:rPr>
        <w:t xml:space="preserve">погодження розпорядження облдержадміністрації </w:t>
      </w:r>
      <w:r w:rsidR="006D0CB3" w:rsidRPr="00D937B3">
        <w:rPr>
          <w:rFonts w:ascii="Times New Roman" w:hAnsi="Times New Roman"/>
          <w:iCs/>
          <w:sz w:val="28"/>
          <w:szCs w:val="28"/>
          <w:lang w:val="uk-UA"/>
        </w:rPr>
        <w:t xml:space="preserve">від </w:t>
      </w:r>
      <w:r w:rsidR="001B06AA">
        <w:rPr>
          <w:rFonts w:ascii="Times New Roman" w:hAnsi="Times New Roman"/>
          <w:iCs/>
          <w:sz w:val="28"/>
          <w:szCs w:val="28"/>
          <w:lang w:val="uk-UA"/>
        </w:rPr>
        <w:t xml:space="preserve">24.04.2020 року </w:t>
      </w:r>
      <w:r w:rsidR="001B06AA">
        <w:rPr>
          <w:rFonts w:ascii="Times New Roman" w:hAnsi="Times New Roman"/>
          <w:iCs/>
          <w:sz w:val="28"/>
          <w:szCs w:val="28"/>
          <w:lang w:val="uk-UA"/>
        </w:rPr>
        <w:t xml:space="preserve">                        </w:t>
      </w:r>
      <w:r w:rsidR="001B06AA">
        <w:rPr>
          <w:rFonts w:ascii="Times New Roman" w:hAnsi="Times New Roman"/>
          <w:iCs/>
          <w:sz w:val="28"/>
          <w:szCs w:val="28"/>
          <w:lang w:val="uk-UA"/>
        </w:rPr>
        <w:t>№ 332/2020-р «</w:t>
      </w:r>
      <w:r w:rsidR="001B06AA" w:rsidRPr="001B66DF">
        <w:rPr>
          <w:rFonts w:ascii="Times New Roman" w:hAnsi="Times New Roman"/>
          <w:iCs/>
          <w:color w:val="000000"/>
          <w:sz w:val="28"/>
          <w:szCs w:val="28"/>
          <w:lang w:val="uk-UA"/>
        </w:rPr>
        <w:t>Про внесення змін до розпорядження</w:t>
      </w:r>
      <w:r w:rsidR="001B06AA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="001B06AA" w:rsidRPr="001B66DF">
        <w:rPr>
          <w:rFonts w:ascii="Times New Roman" w:hAnsi="Times New Roman"/>
          <w:iCs/>
          <w:color w:val="000000"/>
          <w:sz w:val="28"/>
          <w:szCs w:val="28"/>
          <w:lang w:val="uk-UA"/>
        </w:rPr>
        <w:t>голови обласної державної адміністрації від 06.04.2020 №311/2020-р</w:t>
      </w:r>
      <w:r w:rsidR="001B06AA">
        <w:rPr>
          <w:rFonts w:ascii="Times New Roman" w:hAnsi="Times New Roman"/>
          <w:iCs/>
          <w:sz w:val="28"/>
          <w:szCs w:val="28"/>
          <w:lang w:val="uk-UA"/>
        </w:rPr>
        <w:t>»</w:t>
      </w:r>
      <w:r w:rsidR="001B06AA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1B06AA" w:rsidRPr="00E847C7" w:rsidRDefault="001B06AA" w:rsidP="001B06AA">
      <w:pPr>
        <w:pStyle w:val="a7"/>
        <w:spacing w:after="0" w:line="240" w:lineRule="auto"/>
        <w:ind w:left="525"/>
        <w:jc w:val="both"/>
        <w:rPr>
          <w:rFonts w:ascii="Times New Roman" w:hAnsi="Times New Roman"/>
          <w:bCs/>
          <w:sz w:val="26"/>
          <w:szCs w:val="26"/>
          <w:lang w:val="uk-UA"/>
        </w:rPr>
      </w:pPr>
      <w:bookmarkStart w:id="0" w:name="_GoBack"/>
      <w:bookmarkEnd w:id="0"/>
    </w:p>
    <w:tbl>
      <w:tblPr>
        <w:tblW w:w="10201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693335" w:rsidRPr="00E847C7" w:rsidTr="001B7347">
        <w:tc>
          <w:tcPr>
            <w:tcW w:w="1932" w:type="dxa"/>
          </w:tcPr>
          <w:p w:rsidR="00693335" w:rsidRPr="00E847C7" w:rsidRDefault="00693335" w:rsidP="00693335">
            <w:pPr>
              <w:jc w:val="both"/>
              <w:rPr>
                <w:sz w:val="26"/>
                <w:szCs w:val="26"/>
              </w:rPr>
            </w:pPr>
            <w:bookmarkStart w:id="1" w:name="_Hlk19540615"/>
            <w:r w:rsidRPr="00E847C7">
              <w:rPr>
                <w:sz w:val="26"/>
                <w:szCs w:val="26"/>
              </w:rPr>
              <w:t>Слухали:</w:t>
            </w:r>
          </w:p>
          <w:p w:rsidR="001B7347" w:rsidRPr="00E847C7" w:rsidRDefault="001B7347" w:rsidP="00693335">
            <w:pPr>
              <w:jc w:val="both"/>
              <w:rPr>
                <w:sz w:val="26"/>
                <w:szCs w:val="26"/>
              </w:rPr>
            </w:pPr>
          </w:p>
          <w:p w:rsidR="00693335" w:rsidRPr="00E847C7" w:rsidRDefault="00693335" w:rsidP="00693335">
            <w:pPr>
              <w:jc w:val="both"/>
              <w:rPr>
                <w:sz w:val="26"/>
                <w:szCs w:val="26"/>
              </w:rPr>
            </w:pPr>
            <w:r w:rsidRPr="00E847C7">
              <w:rPr>
                <w:sz w:val="26"/>
                <w:szCs w:val="26"/>
              </w:rPr>
              <w:t>Вирішили:</w:t>
            </w:r>
          </w:p>
          <w:p w:rsidR="00693335" w:rsidRPr="00E847C7" w:rsidRDefault="00693335" w:rsidP="00693335">
            <w:pPr>
              <w:jc w:val="both"/>
              <w:rPr>
                <w:sz w:val="26"/>
                <w:szCs w:val="26"/>
              </w:rPr>
            </w:pPr>
            <w:r w:rsidRPr="00E847C7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693335" w:rsidRPr="00E847C7" w:rsidRDefault="00693335" w:rsidP="006933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C76CB1" w:rsidRPr="00E847C7" w:rsidRDefault="00C76CB1" w:rsidP="00C76CB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847C7">
              <w:rPr>
                <w:sz w:val="26"/>
                <w:szCs w:val="26"/>
              </w:rPr>
              <w:t>Пенюшкевича</w:t>
            </w:r>
            <w:proofErr w:type="spellEnd"/>
            <w:r w:rsidRPr="00E847C7">
              <w:rPr>
                <w:sz w:val="26"/>
                <w:szCs w:val="26"/>
              </w:rPr>
              <w:t xml:space="preserve"> Сергія Адамовича – директора Департаменту фінансів облдержадміністрації</w:t>
            </w:r>
            <w:r w:rsidRPr="00E847C7">
              <w:rPr>
                <w:color w:val="000000"/>
                <w:sz w:val="26"/>
                <w:szCs w:val="26"/>
              </w:rPr>
              <w:t xml:space="preserve"> </w:t>
            </w:r>
          </w:p>
          <w:p w:rsidR="001B06AA" w:rsidRPr="001B66DF" w:rsidRDefault="00402AC4" w:rsidP="001B06AA">
            <w:pPr>
              <w:widowControl w:val="0"/>
              <w:suppressAutoHyphens/>
              <w:ind w:firstLine="709"/>
              <w:jc w:val="both"/>
              <w:rPr>
                <w:rFonts w:eastAsia="Lucida Sans Unicode" w:cs="Mangal"/>
                <w:color w:val="000000"/>
                <w:kern w:val="1"/>
                <w:szCs w:val="28"/>
                <w:lang w:eastAsia="hi-IN" w:bidi="hi-IN"/>
              </w:rPr>
            </w:pPr>
            <w:r w:rsidRPr="00E847C7">
              <w:rPr>
                <w:sz w:val="26"/>
                <w:szCs w:val="26"/>
              </w:rPr>
              <w:t xml:space="preserve"> </w:t>
            </w:r>
            <w:proofErr w:type="spellStart"/>
            <w:r w:rsidR="001B06AA" w:rsidRPr="001B66DF">
              <w:rPr>
                <w:rFonts w:eastAsia="Lucida Sans Unicode" w:cs="Mangal"/>
                <w:color w:val="000000"/>
                <w:kern w:val="1"/>
                <w:szCs w:val="28"/>
                <w:lang w:eastAsia="hi-IN" w:bidi="hi-IN"/>
              </w:rPr>
              <w:t>Внести</w:t>
            </w:r>
            <w:proofErr w:type="spellEnd"/>
            <w:r w:rsidR="001B06AA" w:rsidRPr="001B66DF">
              <w:rPr>
                <w:rFonts w:eastAsia="Lucida Sans Unicode" w:cs="Mangal"/>
                <w:color w:val="000000"/>
                <w:kern w:val="1"/>
                <w:szCs w:val="28"/>
                <w:lang w:eastAsia="hi-IN" w:bidi="hi-IN"/>
              </w:rPr>
              <w:t xml:space="preserve"> до розпорядження голови обласної державної адміністрації від 06.04.2020 №311/2020-р «Про збільшення обсягу доходів і видатків обласного бюджету на 2020 рік», </w:t>
            </w:r>
            <w:r w:rsidR="001B06AA">
              <w:rPr>
                <w:rFonts w:eastAsia="Lucida Sans Unicode" w:cs="Mangal"/>
                <w:color w:val="000000"/>
                <w:kern w:val="1"/>
                <w:szCs w:val="28"/>
                <w:lang w:eastAsia="hi-IN" w:bidi="hi-IN"/>
              </w:rPr>
              <w:t>такі зміни</w:t>
            </w:r>
          </w:p>
          <w:p w:rsidR="001B06AA" w:rsidRPr="001B66DF" w:rsidRDefault="001B06AA" w:rsidP="001B06AA">
            <w:pPr>
              <w:widowControl w:val="0"/>
              <w:numPr>
                <w:ilvl w:val="0"/>
                <w:numId w:val="43"/>
              </w:numPr>
              <w:suppressAutoHyphens/>
              <w:jc w:val="both"/>
              <w:rPr>
                <w:rFonts w:eastAsia="Lucida Sans Unicode" w:cs="Mangal"/>
                <w:color w:val="000000"/>
                <w:kern w:val="1"/>
                <w:szCs w:val="28"/>
                <w:lang w:eastAsia="hi-IN" w:bidi="hi-IN"/>
              </w:rPr>
            </w:pPr>
            <w:r w:rsidRPr="001B66DF">
              <w:rPr>
                <w:rFonts w:eastAsia="Lucida Sans Unicode" w:cs="Mangal"/>
                <w:color w:val="000000"/>
                <w:kern w:val="1"/>
                <w:szCs w:val="28"/>
                <w:lang w:eastAsia="hi-IN" w:bidi="hi-IN"/>
              </w:rPr>
              <w:t>в абзаці 2 пункту 2 цифри «2 055,3» замінити на цифри «</w:t>
            </w:r>
            <w:r w:rsidRPr="001B66DF">
              <w:rPr>
                <w:color w:val="000000"/>
                <w:szCs w:val="28"/>
                <w:lang w:eastAsia="uk-UA"/>
              </w:rPr>
              <w:t>2 118,5</w:t>
            </w:r>
            <w:r w:rsidRPr="001B66DF">
              <w:rPr>
                <w:rFonts w:eastAsia="Lucida Sans Unicode" w:cs="Mangal"/>
                <w:color w:val="000000"/>
                <w:kern w:val="1"/>
                <w:szCs w:val="28"/>
                <w:lang w:eastAsia="hi-IN" w:bidi="hi-IN"/>
              </w:rPr>
              <w:t>»;</w:t>
            </w:r>
          </w:p>
          <w:p w:rsidR="001B06AA" w:rsidRPr="001B66DF" w:rsidRDefault="001B06AA" w:rsidP="001B06AA">
            <w:pPr>
              <w:widowControl w:val="0"/>
              <w:numPr>
                <w:ilvl w:val="0"/>
                <w:numId w:val="43"/>
              </w:numPr>
              <w:suppressAutoHyphens/>
              <w:jc w:val="both"/>
              <w:rPr>
                <w:rFonts w:eastAsia="Lucida Sans Unicode" w:cs="Mangal"/>
                <w:color w:val="000000"/>
                <w:kern w:val="1"/>
                <w:szCs w:val="28"/>
                <w:lang w:eastAsia="hi-IN" w:bidi="hi-IN"/>
              </w:rPr>
            </w:pPr>
            <w:r w:rsidRPr="001B66DF">
              <w:rPr>
                <w:rFonts w:eastAsia="Lucida Sans Unicode" w:cs="Mangal"/>
                <w:color w:val="000000"/>
                <w:kern w:val="1"/>
                <w:szCs w:val="28"/>
                <w:lang w:eastAsia="hi-IN" w:bidi="hi-IN"/>
              </w:rPr>
              <w:t>в абзаці 3 пункту 2 цифри «14 015,0» замінити на цифри «</w:t>
            </w:r>
            <w:r w:rsidRPr="001B66DF">
              <w:rPr>
                <w:color w:val="000000"/>
                <w:szCs w:val="28"/>
                <w:lang w:eastAsia="uk-UA"/>
              </w:rPr>
              <w:t>13 951,8</w:t>
            </w:r>
            <w:r w:rsidRPr="001B66DF">
              <w:rPr>
                <w:rFonts w:eastAsia="Lucida Sans Unicode" w:cs="Mangal"/>
                <w:color w:val="000000"/>
                <w:kern w:val="1"/>
                <w:szCs w:val="28"/>
                <w:lang w:eastAsia="hi-IN" w:bidi="hi-IN"/>
              </w:rPr>
              <w:t>».</w:t>
            </w:r>
          </w:p>
          <w:p w:rsidR="0094342A" w:rsidRPr="00E847C7" w:rsidRDefault="0094342A" w:rsidP="0072153E">
            <w:pPr>
              <w:pStyle w:val="af1"/>
              <w:tabs>
                <w:tab w:val="left" w:pos="990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bookmarkEnd w:id="1"/>
    </w:tbl>
    <w:p w:rsidR="001F7AFF" w:rsidRPr="00E847C7" w:rsidRDefault="001F7AFF" w:rsidP="001F7AFF">
      <w:pPr>
        <w:ind w:left="57"/>
        <w:jc w:val="both"/>
        <w:rPr>
          <w:bCs/>
          <w:sz w:val="26"/>
          <w:szCs w:val="26"/>
        </w:rPr>
      </w:pPr>
    </w:p>
    <w:p w:rsidR="002B4F21" w:rsidRDefault="002B4F21" w:rsidP="0064099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A5C22" w:rsidRDefault="000A5C22" w:rsidP="0064099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A5C22" w:rsidRPr="009C4C87" w:rsidRDefault="000A5C22" w:rsidP="0064099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D07BA" w:rsidRPr="009C4C87" w:rsidRDefault="00CD07BA" w:rsidP="00CD07BA">
      <w:pPr>
        <w:rPr>
          <w:sz w:val="26"/>
          <w:szCs w:val="26"/>
        </w:rPr>
      </w:pPr>
      <w:r w:rsidRPr="009C4C87">
        <w:rPr>
          <w:sz w:val="26"/>
          <w:szCs w:val="26"/>
        </w:rPr>
        <w:t xml:space="preserve">Голова постійної комісії обласної </w:t>
      </w:r>
    </w:p>
    <w:p w:rsidR="001B7347" w:rsidRDefault="00CD07BA" w:rsidP="00E847C7">
      <w:pPr>
        <w:rPr>
          <w:b/>
          <w:sz w:val="26"/>
          <w:szCs w:val="26"/>
        </w:rPr>
      </w:pPr>
      <w:r w:rsidRPr="009C4C87">
        <w:rPr>
          <w:sz w:val="26"/>
          <w:szCs w:val="26"/>
        </w:rPr>
        <w:t>ради з питань бюджету та фінансів                                                    Іван ГЛАДУНЯК</w:t>
      </w:r>
    </w:p>
    <w:sectPr w:rsidR="001B7347" w:rsidSect="0072153E">
      <w:pgSz w:w="11906" w:h="16838"/>
      <w:pgMar w:top="850" w:right="849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AA5" w:rsidRDefault="00DF6AA5" w:rsidP="00915678">
      <w:r>
        <w:separator/>
      </w:r>
    </w:p>
  </w:endnote>
  <w:endnote w:type="continuationSeparator" w:id="0">
    <w:p w:rsidR="00DF6AA5" w:rsidRDefault="00DF6AA5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AA5" w:rsidRDefault="00DF6AA5" w:rsidP="00915678">
      <w:r>
        <w:separator/>
      </w:r>
    </w:p>
  </w:footnote>
  <w:footnote w:type="continuationSeparator" w:id="0">
    <w:p w:rsidR="00DF6AA5" w:rsidRDefault="00DF6AA5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B6A"/>
    <w:multiLevelType w:val="hybridMultilevel"/>
    <w:tmpl w:val="B5249C38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54D1C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2" w15:restartNumberingAfterBreak="0">
    <w:nsid w:val="0A93482B"/>
    <w:multiLevelType w:val="hybridMultilevel"/>
    <w:tmpl w:val="1BE8148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7589"/>
    <w:multiLevelType w:val="hybridMultilevel"/>
    <w:tmpl w:val="D576A736"/>
    <w:lvl w:ilvl="0" w:tplc="F8FA53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48F567B"/>
    <w:multiLevelType w:val="hybridMultilevel"/>
    <w:tmpl w:val="81144BB0"/>
    <w:lvl w:ilvl="0" w:tplc="41B66A2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49B2FF5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BF943CB"/>
    <w:multiLevelType w:val="hybridMultilevel"/>
    <w:tmpl w:val="5798B9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C180F"/>
    <w:multiLevelType w:val="hybridMultilevel"/>
    <w:tmpl w:val="698A45EC"/>
    <w:lvl w:ilvl="0" w:tplc="1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231685"/>
    <w:multiLevelType w:val="hybridMultilevel"/>
    <w:tmpl w:val="A25047E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D0AE8"/>
    <w:multiLevelType w:val="hybridMultilevel"/>
    <w:tmpl w:val="BEBCCB9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A5F7D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32CB43B4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F5E43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340C763E"/>
    <w:multiLevelType w:val="hybridMultilevel"/>
    <w:tmpl w:val="5BCC3B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01612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3779687B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382B1021"/>
    <w:multiLevelType w:val="hybridMultilevel"/>
    <w:tmpl w:val="FA40329C"/>
    <w:lvl w:ilvl="0" w:tplc="E2BCFE9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C26B5"/>
    <w:multiLevelType w:val="hybridMultilevel"/>
    <w:tmpl w:val="6D302D8C"/>
    <w:lvl w:ilvl="0" w:tplc="5E622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861E16"/>
    <w:multiLevelType w:val="hybridMultilevel"/>
    <w:tmpl w:val="EB304470"/>
    <w:lvl w:ilvl="0" w:tplc="2F2ABF0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546290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41116A68"/>
    <w:multiLevelType w:val="hybridMultilevel"/>
    <w:tmpl w:val="539AA328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05B22"/>
    <w:multiLevelType w:val="hybridMultilevel"/>
    <w:tmpl w:val="962474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47BEE"/>
    <w:multiLevelType w:val="hybridMultilevel"/>
    <w:tmpl w:val="93884794"/>
    <w:lvl w:ilvl="0" w:tplc="1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5765D"/>
    <w:multiLevelType w:val="hybridMultilevel"/>
    <w:tmpl w:val="DF0EC5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36125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5FFD436A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624F3A63"/>
    <w:multiLevelType w:val="hybridMultilevel"/>
    <w:tmpl w:val="B568D91E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30F7BC4"/>
    <w:multiLevelType w:val="hybridMultilevel"/>
    <w:tmpl w:val="B568D91E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3CA0955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65E2620D"/>
    <w:multiLevelType w:val="hybridMultilevel"/>
    <w:tmpl w:val="D6527E2E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F85E6D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30F68"/>
    <w:multiLevelType w:val="hybridMultilevel"/>
    <w:tmpl w:val="ADAA0702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A2670B5"/>
    <w:multiLevelType w:val="hybridMultilevel"/>
    <w:tmpl w:val="2D1628FE"/>
    <w:lvl w:ilvl="0" w:tplc="F41EC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C90E28"/>
    <w:multiLevelType w:val="hybridMultilevel"/>
    <w:tmpl w:val="25D490E2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20E5ED8"/>
    <w:multiLevelType w:val="multilevel"/>
    <w:tmpl w:val="EBFCA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5062CC9"/>
    <w:multiLevelType w:val="hybridMultilevel"/>
    <w:tmpl w:val="5CF6C960"/>
    <w:lvl w:ilvl="0" w:tplc="FEFCBCE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71642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8" w15:restartNumberingAfterBreak="0">
    <w:nsid w:val="762B2FC8"/>
    <w:multiLevelType w:val="hybridMultilevel"/>
    <w:tmpl w:val="B67EB798"/>
    <w:lvl w:ilvl="0" w:tplc="2E028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266A8"/>
    <w:multiLevelType w:val="hybridMultilevel"/>
    <w:tmpl w:val="3CE22254"/>
    <w:lvl w:ilvl="0" w:tplc="DF36A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9C82EAC"/>
    <w:multiLevelType w:val="hybridMultilevel"/>
    <w:tmpl w:val="B2C49450"/>
    <w:lvl w:ilvl="0" w:tplc="AD205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460C0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1"/>
  </w:num>
  <w:num w:numId="2">
    <w:abstractNumId w:val="31"/>
  </w:num>
  <w:num w:numId="3">
    <w:abstractNumId w:val="11"/>
  </w:num>
  <w:num w:numId="4">
    <w:abstractNumId w:val="20"/>
  </w:num>
  <w:num w:numId="5">
    <w:abstractNumId w:val="36"/>
  </w:num>
  <w:num w:numId="6">
    <w:abstractNumId w:val="3"/>
  </w:num>
  <w:num w:numId="7">
    <w:abstractNumId w:val="2"/>
  </w:num>
  <w:num w:numId="8">
    <w:abstractNumId w:val="9"/>
  </w:num>
  <w:num w:numId="9">
    <w:abstractNumId w:val="28"/>
  </w:num>
  <w:num w:numId="10">
    <w:abstractNumId w:val="27"/>
  </w:num>
  <w:num w:numId="11">
    <w:abstractNumId w:val="34"/>
  </w:num>
  <w:num w:numId="12">
    <w:abstractNumId w:val="33"/>
  </w:num>
  <w:num w:numId="13">
    <w:abstractNumId w:val="17"/>
  </w:num>
  <w:num w:numId="14">
    <w:abstractNumId w:val="18"/>
  </w:num>
  <w:num w:numId="15">
    <w:abstractNumId w:val="38"/>
  </w:num>
  <w:num w:numId="16">
    <w:abstractNumId w:val="32"/>
  </w:num>
  <w:num w:numId="17">
    <w:abstractNumId w:val="16"/>
  </w:num>
  <w:num w:numId="18">
    <w:abstractNumId w:val="35"/>
  </w:num>
  <w:num w:numId="19">
    <w:abstractNumId w:val="30"/>
  </w:num>
  <w:num w:numId="20">
    <w:abstractNumId w:val="0"/>
  </w:num>
  <w:num w:numId="21">
    <w:abstractNumId w:val="7"/>
  </w:num>
  <w:num w:numId="22">
    <w:abstractNumId w:val="8"/>
  </w:num>
  <w:num w:numId="23">
    <w:abstractNumId w:val="5"/>
  </w:num>
  <w:num w:numId="24">
    <w:abstractNumId w:val="29"/>
  </w:num>
  <w:num w:numId="25">
    <w:abstractNumId w:val="19"/>
  </w:num>
  <w:num w:numId="26">
    <w:abstractNumId w:val="41"/>
  </w:num>
  <w:num w:numId="27">
    <w:abstractNumId w:val="37"/>
  </w:num>
  <w:num w:numId="28">
    <w:abstractNumId w:val="23"/>
  </w:num>
  <w:num w:numId="29">
    <w:abstractNumId w:val="12"/>
  </w:num>
  <w:num w:numId="30">
    <w:abstractNumId w:val="25"/>
  </w:num>
  <w:num w:numId="31">
    <w:abstractNumId w:val="1"/>
  </w:num>
  <w:num w:numId="32">
    <w:abstractNumId w:val="10"/>
  </w:num>
  <w:num w:numId="33">
    <w:abstractNumId w:val="26"/>
  </w:num>
  <w:num w:numId="34">
    <w:abstractNumId w:val="40"/>
  </w:num>
  <w:num w:numId="35">
    <w:abstractNumId w:val="13"/>
  </w:num>
  <w:num w:numId="36">
    <w:abstractNumId w:val="22"/>
  </w:num>
  <w:num w:numId="37">
    <w:abstractNumId w:val="24"/>
  </w:num>
  <w:num w:numId="38">
    <w:abstractNumId w:val="6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14"/>
  </w:num>
  <w:num w:numId="42">
    <w:abstractNumId w:val="39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7C"/>
    <w:rsid w:val="00006FD8"/>
    <w:rsid w:val="000143F5"/>
    <w:rsid w:val="000146A1"/>
    <w:rsid w:val="00024AFC"/>
    <w:rsid w:val="00037E9C"/>
    <w:rsid w:val="0005479F"/>
    <w:rsid w:val="0007041A"/>
    <w:rsid w:val="00076262"/>
    <w:rsid w:val="0009266C"/>
    <w:rsid w:val="000A3CDF"/>
    <w:rsid w:val="000A5C22"/>
    <w:rsid w:val="000C2206"/>
    <w:rsid w:val="000F069B"/>
    <w:rsid w:val="000F2685"/>
    <w:rsid w:val="00102088"/>
    <w:rsid w:val="001206E0"/>
    <w:rsid w:val="0013004D"/>
    <w:rsid w:val="001348A2"/>
    <w:rsid w:val="00155856"/>
    <w:rsid w:val="00160622"/>
    <w:rsid w:val="00197A64"/>
    <w:rsid w:val="001A67C4"/>
    <w:rsid w:val="001B06AA"/>
    <w:rsid w:val="001B1CB3"/>
    <w:rsid w:val="001B7347"/>
    <w:rsid w:val="001C577A"/>
    <w:rsid w:val="001D4846"/>
    <w:rsid w:val="001F7AFF"/>
    <w:rsid w:val="00210291"/>
    <w:rsid w:val="00217C81"/>
    <w:rsid w:val="00222C84"/>
    <w:rsid w:val="00241A85"/>
    <w:rsid w:val="00245017"/>
    <w:rsid w:val="00246323"/>
    <w:rsid w:val="0025513F"/>
    <w:rsid w:val="0027790B"/>
    <w:rsid w:val="00295492"/>
    <w:rsid w:val="002A2E25"/>
    <w:rsid w:val="002A626F"/>
    <w:rsid w:val="002A7723"/>
    <w:rsid w:val="002B4F21"/>
    <w:rsid w:val="002B5ACC"/>
    <w:rsid w:val="002B6C3A"/>
    <w:rsid w:val="002D225F"/>
    <w:rsid w:val="002F5596"/>
    <w:rsid w:val="0030487F"/>
    <w:rsid w:val="00311215"/>
    <w:rsid w:val="003165F5"/>
    <w:rsid w:val="003351BA"/>
    <w:rsid w:val="00357FC0"/>
    <w:rsid w:val="00367883"/>
    <w:rsid w:val="00371451"/>
    <w:rsid w:val="003752B0"/>
    <w:rsid w:val="00385906"/>
    <w:rsid w:val="00386C33"/>
    <w:rsid w:val="003B0B75"/>
    <w:rsid w:val="003C6891"/>
    <w:rsid w:val="003F0A28"/>
    <w:rsid w:val="003F3DF4"/>
    <w:rsid w:val="003F59A6"/>
    <w:rsid w:val="003F7534"/>
    <w:rsid w:val="00402AC4"/>
    <w:rsid w:val="00403C25"/>
    <w:rsid w:val="00407120"/>
    <w:rsid w:val="00416AE3"/>
    <w:rsid w:val="004345C5"/>
    <w:rsid w:val="00452E52"/>
    <w:rsid w:val="004A4E93"/>
    <w:rsid w:val="004B754A"/>
    <w:rsid w:val="004D02E7"/>
    <w:rsid w:val="004E059B"/>
    <w:rsid w:val="004E1E71"/>
    <w:rsid w:val="004F2E58"/>
    <w:rsid w:val="0050329F"/>
    <w:rsid w:val="00525F28"/>
    <w:rsid w:val="00535563"/>
    <w:rsid w:val="00537CC5"/>
    <w:rsid w:val="0054423D"/>
    <w:rsid w:val="00545BEF"/>
    <w:rsid w:val="00592606"/>
    <w:rsid w:val="005A3ECF"/>
    <w:rsid w:val="005B0876"/>
    <w:rsid w:val="005C0313"/>
    <w:rsid w:val="005E5552"/>
    <w:rsid w:val="0061064E"/>
    <w:rsid w:val="00612919"/>
    <w:rsid w:val="0064099F"/>
    <w:rsid w:val="00641338"/>
    <w:rsid w:val="00682E64"/>
    <w:rsid w:val="006918F7"/>
    <w:rsid w:val="00693335"/>
    <w:rsid w:val="006D08EA"/>
    <w:rsid w:val="006D0CB3"/>
    <w:rsid w:val="006E2947"/>
    <w:rsid w:val="006F52AF"/>
    <w:rsid w:val="006F5F28"/>
    <w:rsid w:val="0072153E"/>
    <w:rsid w:val="00730128"/>
    <w:rsid w:val="00741724"/>
    <w:rsid w:val="00745326"/>
    <w:rsid w:val="00753309"/>
    <w:rsid w:val="007644E3"/>
    <w:rsid w:val="00783266"/>
    <w:rsid w:val="00787103"/>
    <w:rsid w:val="007B2251"/>
    <w:rsid w:val="007B511E"/>
    <w:rsid w:val="007C0DC7"/>
    <w:rsid w:val="007C72DA"/>
    <w:rsid w:val="008125B1"/>
    <w:rsid w:val="0083106A"/>
    <w:rsid w:val="008335E6"/>
    <w:rsid w:val="0083777B"/>
    <w:rsid w:val="008462AC"/>
    <w:rsid w:val="00880184"/>
    <w:rsid w:val="00891FC0"/>
    <w:rsid w:val="0089264D"/>
    <w:rsid w:val="008D03A7"/>
    <w:rsid w:val="008D7BCF"/>
    <w:rsid w:val="00913F6F"/>
    <w:rsid w:val="00915678"/>
    <w:rsid w:val="0094342A"/>
    <w:rsid w:val="009526FF"/>
    <w:rsid w:val="00967478"/>
    <w:rsid w:val="0098150B"/>
    <w:rsid w:val="00991671"/>
    <w:rsid w:val="00994434"/>
    <w:rsid w:val="00994479"/>
    <w:rsid w:val="00997D08"/>
    <w:rsid w:val="009C0AF1"/>
    <w:rsid w:val="009C2943"/>
    <w:rsid w:val="009C45D5"/>
    <w:rsid w:val="009C4C87"/>
    <w:rsid w:val="009C7D00"/>
    <w:rsid w:val="009D1585"/>
    <w:rsid w:val="009D40F7"/>
    <w:rsid w:val="009E405B"/>
    <w:rsid w:val="00A054C6"/>
    <w:rsid w:val="00A5487A"/>
    <w:rsid w:val="00A553FC"/>
    <w:rsid w:val="00A758BA"/>
    <w:rsid w:val="00A7694A"/>
    <w:rsid w:val="00A81006"/>
    <w:rsid w:val="00A91622"/>
    <w:rsid w:val="00AA6893"/>
    <w:rsid w:val="00AC307C"/>
    <w:rsid w:val="00AD0035"/>
    <w:rsid w:val="00AE115E"/>
    <w:rsid w:val="00AE49CD"/>
    <w:rsid w:val="00AF730B"/>
    <w:rsid w:val="00B300C5"/>
    <w:rsid w:val="00B77F5C"/>
    <w:rsid w:val="00B8506C"/>
    <w:rsid w:val="00B87FD5"/>
    <w:rsid w:val="00B9592B"/>
    <w:rsid w:val="00BF1B68"/>
    <w:rsid w:val="00C11448"/>
    <w:rsid w:val="00C160F1"/>
    <w:rsid w:val="00C21547"/>
    <w:rsid w:val="00C363CE"/>
    <w:rsid w:val="00C51A0D"/>
    <w:rsid w:val="00C6285F"/>
    <w:rsid w:val="00C7623B"/>
    <w:rsid w:val="00C76CB1"/>
    <w:rsid w:val="00C81C10"/>
    <w:rsid w:val="00C9310A"/>
    <w:rsid w:val="00CA01FE"/>
    <w:rsid w:val="00CA5EDC"/>
    <w:rsid w:val="00CB7242"/>
    <w:rsid w:val="00CD07BA"/>
    <w:rsid w:val="00CE4A5D"/>
    <w:rsid w:val="00D038DF"/>
    <w:rsid w:val="00D07CFB"/>
    <w:rsid w:val="00D12975"/>
    <w:rsid w:val="00D47E5F"/>
    <w:rsid w:val="00D529F9"/>
    <w:rsid w:val="00D5744C"/>
    <w:rsid w:val="00D605F2"/>
    <w:rsid w:val="00D70289"/>
    <w:rsid w:val="00D7277E"/>
    <w:rsid w:val="00D80325"/>
    <w:rsid w:val="00D84C4B"/>
    <w:rsid w:val="00DA1DD9"/>
    <w:rsid w:val="00DA4358"/>
    <w:rsid w:val="00DF36FE"/>
    <w:rsid w:val="00DF6AA5"/>
    <w:rsid w:val="00E106C3"/>
    <w:rsid w:val="00E21A1D"/>
    <w:rsid w:val="00E262E1"/>
    <w:rsid w:val="00E26F13"/>
    <w:rsid w:val="00E274B7"/>
    <w:rsid w:val="00E31189"/>
    <w:rsid w:val="00E4244D"/>
    <w:rsid w:val="00E45DE7"/>
    <w:rsid w:val="00E468E1"/>
    <w:rsid w:val="00E50056"/>
    <w:rsid w:val="00E62A22"/>
    <w:rsid w:val="00E847C7"/>
    <w:rsid w:val="00E96D04"/>
    <w:rsid w:val="00EC53ED"/>
    <w:rsid w:val="00EC74E9"/>
    <w:rsid w:val="00ED6063"/>
    <w:rsid w:val="00EE1A8B"/>
    <w:rsid w:val="00EF4DC9"/>
    <w:rsid w:val="00F0567C"/>
    <w:rsid w:val="00F25BE1"/>
    <w:rsid w:val="00F553B1"/>
    <w:rsid w:val="00F60FD7"/>
    <w:rsid w:val="00F75E3D"/>
    <w:rsid w:val="00FB51A2"/>
    <w:rsid w:val="00FB67F4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A896"/>
  <w15:docId w15:val="{35F7465F-CB9D-4A1D-9490-89F1C735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и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E262E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E262E1"/>
  </w:style>
  <w:style w:type="character" w:styleId="ae">
    <w:name w:val="Strong"/>
    <w:qFormat/>
    <w:rsid w:val="000146A1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30487F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304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0487F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ru-RU" w:eastAsia="zh-CN" w:bidi="hi-IN"/>
    </w:rPr>
  </w:style>
  <w:style w:type="paragraph" w:customStyle="1" w:styleId="10">
    <w:name w:val="Абзац списка1"/>
    <w:basedOn w:val="a"/>
    <w:uiPriority w:val="34"/>
    <w:qFormat/>
    <w:rsid w:val="00357F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f1">
    <w:name w:val="Абзац списка"/>
    <w:basedOn w:val="a"/>
    <w:uiPriority w:val="34"/>
    <w:qFormat/>
    <w:rsid w:val="001B73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A97C-B2B8-40E8-A79B-A81CB33A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Левицька</cp:lastModifiedBy>
  <cp:revision>3</cp:revision>
  <cp:lastPrinted>2020-03-30T07:48:00Z</cp:lastPrinted>
  <dcterms:created xsi:type="dcterms:W3CDTF">2020-05-08T10:25:00Z</dcterms:created>
  <dcterms:modified xsi:type="dcterms:W3CDTF">2020-05-08T10:28:00Z</dcterms:modified>
</cp:coreProperties>
</file>