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BC6A" w14:textId="09A43999" w:rsidR="00631814" w:rsidRPr="0057157A" w:rsidRDefault="00631814" w:rsidP="00631814">
      <w:pPr>
        <w:pStyle w:val="a4"/>
        <w:rPr>
          <w:rFonts w:ascii="Times New Roman" w:hAnsi="Times New Roman" w:cs="Times New Roman"/>
          <w:sz w:val="25"/>
        </w:rPr>
      </w:pPr>
      <w:r w:rsidRPr="0057157A">
        <w:rPr>
          <w:rFonts w:ascii="Times New Roman" w:hAnsi="Times New Roman" w:cs="Times New Roman"/>
          <w:sz w:val="25"/>
        </w:rPr>
        <w:t xml:space="preserve">Протокол № </w:t>
      </w:r>
      <w:r w:rsidR="003313B5">
        <w:rPr>
          <w:rFonts w:ascii="Times New Roman" w:hAnsi="Times New Roman" w:cs="Times New Roman"/>
          <w:sz w:val="25"/>
        </w:rPr>
        <w:t>41</w:t>
      </w:r>
    </w:p>
    <w:p w14:paraId="5774256B" w14:textId="77777777" w:rsidR="00631814" w:rsidRPr="0057157A" w:rsidRDefault="00631814" w:rsidP="00631814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засідання постійної комісії обласної ради з питань будівництва,</w:t>
      </w:r>
    </w:p>
    <w:p w14:paraId="1DCC5DD4" w14:textId="40D0D559" w:rsidR="00631814" w:rsidRPr="0057157A" w:rsidRDefault="00631814" w:rsidP="00631814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житлово</w:t>
      </w:r>
      <w:r w:rsidR="00E44F8A">
        <w:rPr>
          <w:b/>
          <w:sz w:val="25"/>
          <w:szCs w:val="24"/>
        </w:rPr>
        <w:t>–</w:t>
      </w:r>
      <w:r w:rsidRPr="0057157A">
        <w:rPr>
          <w:b/>
          <w:sz w:val="25"/>
          <w:szCs w:val="24"/>
        </w:rPr>
        <w:t>комунального господарства, інвестиційної політики, природокористування та екології</w:t>
      </w:r>
    </w:p>
    <w:p w14:paraId="44384D55" w14:textId="77777777" w:rsidR="00631814" w:rsidRDefault="00631814" w:rsidP="00631814">
      <w:pPr>
        <w:jc w:val="both"/>
        <w:rPr>
          <w:b/>
          <w:sz w:val="25"/>
          <w:szCs w:val="24"/>
        </w:rPr>
      </w:pPr>
    </w:p>
    <w:tbl>
      <w:tblPr>
        <w:tblW w:w="439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2224"/>
        <w:gridCol w:w="2170"/>
      </w:tblGrid>
      <w:tr w:rsidR="00631814" w:rsidRPr="0057157A" w14:paraId="0A64731A" w14:textId="77777777" w:rsidTr="00B73885">
        <w:tc>
          <w:tcPr>
            <w:tcW w:w="2224" w:type="dxa"/>
          </w:tcPr>
          <w:p w14:paraId="3EFB7C03" w14:textId="77777777" w:rsidR="00631814" w:rsidRPr="0057157A" w:rsidRDefault="00631814" w:rsidP="00B73885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Дата проведення:</w:t>
            </w:r>
          </w:p>
        </w:tc>
        <w:tc>
          <w:tcPr>
            <w:tcW w:w="2170" w:type="dxa"/>
          </w:tcPr>
          <w:p w14:paraId="50D15987" w14:textId="5CCE14AC" w:rsidR="00631814" w:rsidRPr="0057157A" w:rsidRDefault="003313B5" w:rsidP="00B73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1814" w:rsidRPr="005715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631814">
              <w:rPr>
                <w:sz w:val="24"/>
                <w:szCs w:val="24"/>
              </w:rPr>
              <w:t>.</w:t>
            </w:r>
            <w:r w:rsidR="00631814" w:rsidRPr="005715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631814" w:rsidRPr="0057157A" w14:paraId="6FCC65F4" w14:textId="77777777" w:rsidTr="00B73885">
        <w:tc>
          <w:tcPr>
            <w:tcW w:w="2224" w:type="dxa"/>
          </w:tcPr>
          <w:p w14:paraId="4AA064DE" w14:textId="77777777" w:rsidR="00631814" w:rsidRPr="0057157A" w:rsidRDefault="00631814" w:rsidP="00B73885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Час проведення:</w:t>
            </w:r>
          </w:p>
        </w:tc>
        <w:tc>
          <w:tcPr>
            <w:tcW w:w="2170" w:type="dxa"/>
          </w:tcPr>
          <w:p w14:paraId="064A69E0" w14:textId="77777777" w:rsidR="00631814" w:rsidRPr="0057157A" w:rsidRDefault="00631814" w:rsidP="00B73885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157A">
              <w:rPr>
                <w:sz w:val="24"/>
                <w:szCs w:val="24"/>
              </w:rPr>
              <w:t>.00</w:t>
            </w:r>
          </w:p>
        </w:tc>
      </w:tr>
      <w:tr w:rsidR="00631814" w:rsidRPr="0057157A" w14:paraId="40EE8445" w14:textId="77777777" w:rsidTr="00B73885">
        <w:tc>
          <w:tcPr>
            <w:tcW w:w="2224" w:type="dxa"/>
          </w:tcPr>
          <w:p w14:paraId="0F702898" w14:textId="77777777" w:rsidR="00631814" w:rsidRPr="0057157A" w:rsidRDefault="00631814" w:rsidP="00B73885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Місце проведення:</w:t>
            </w:r>
          </w:p>
        </w:tc>
        <w:tc>
          <w:tcPr>
            <w:tcW w:w="2170" w:type="dxa"/>
          </w:tcPr>
          <w:p w14:paraId="5CD218DF" w14:textId="77777777" w:rsidR="00631814" w:rsidRPr="0057157A" w:rsidRDefault="00631814" w:rsidP="00B7388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157A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7157A">
              <w:rPr>
                <w:color w:val="000000"/>
                <w:sz w:val="24"/>
                <w:szCs w:val="24"/>
              </w:rPr>
              <w:t>. № 203</w:t>
            </w:r>
          </w:p>
          <w:p w14:paraId="0311120F" w14:textId="77777777" w:rsidR="00631814" w:rsidRPr="0057157A" w:rsidRDefault="00631814" w:rsidP="00B738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955151A" w14:textId="1CD45AA4" w:rsidR="00631814" w:rsidRPr="00F11A3C" w:rsidRDefault="00631814" w:rsidP="00F11A3C">
      <w:pPr>
        <w:ind w:left="1985" w:hanging="1985"/>
        <w:jc w:val="both"/>
        <w:rPr>
          <w:i/>
          <w:sz w:val="25"/>
          <w:szCs w:val="24"/>
        </w:rPr>
      </w:pPr>
      <w:r w:rsidRPr="00F11A3C">
        <w:rPr>
          <w:i/>
          <w:sz w:val="25"/>
          <w:szCs w:val="24"/>
          <w:u w:val="single"/>
        </w:rPr>
        <w:t>Присутні члени комісії:</w:t>
      </w:r>
      <w:r w:rsidRPr="00F11A3C">
        <w:rPr>
          <w:sz w:val="25"/>
          <w:szCs w:val="24"/>
        </w:rPr>
        <w:t xml:space="preserve">   </w:t>
      </w:r>
      <w:r w:rsidRPr="00F11A3C">
        <w:rPr>
          <w:i/>
          <w:sz w:val="25"/>
          <w:szCs w:val="24"/>
        </w:rPr>
        <w:t xml:space="preserve">Антонюк В.В.,  </w:t>
      </w:r>
      <w:r w:rsidR="00F11A3C" w:rsidRPr="00F11A3C">
        <w:rPr>
          <w:i/>
          <w:sz w:val="25"/>
          <w:szCs w:val="24"/>
        </w:rPr>
        <w:t xml:space="preserve">Кирилюк І.І., Левицький О.О., </w:t>
      </w:r>
      <w:proofErr w:type="spellStart"/>
      <w:r w:rsidRPr="00F11A3C">
        <w:rPr>
          <w:i/>
          <w:sz w:val="25"/>
          <w:szCs w:val="24"/>
        </w:rPr>
        <w:t>Миклуш</w:t>
      </w:r>
      <w:proofErr w:type="spellEnd"/>
      <w:r w:rsidRPr="00F11A3C">
        <w:rPr>
          <w:i/>
          <w:sz w:val="25"/>
          <w:szCs w:val="24"/>
        </w:rPr>
        <w:t> О.П.,</w:t>
      </w:r>
      <w:r w:rsidR="00F11A3C" w:rsidRPr="00F11A3C">
        <w:rPr>
          <w:i/>
          <w:sz w:val="25"/>
          <w:szCs w:val="24"/>
        </w:rPr>
        <w:t xml:space="preserve">  </w:t>
      </w:r>
      <w:proofErr w:type="spellStart"/>
      <w:r w:rsidR="00F11A3C" w:rsidRPr="00F11A3C">
        <w:rPr>
          <w:i/>
          <w:sz w:val="25"/>
          <w:szCs w:val="24"/>
        </w:rPr>
        <w:t>Мовсісян</w:t>
      </w:r>
      <w:proofErr w:type="spellEnd"/>
      <w:r w:rsidR="00F11A3C" w:rsidRPr="00F11A3C">
        <w:rPr>
          <w:i/>
          <w:sz w:val="25"/>
          <w:szCs w:val="24"/>
        </w:rPr>
        <w:t xml:space="preserve"> В.М.,  </w:t>
      </w:r>
      <w:r w:rsidRPr="00F11A3C">
        <w:rPr>
          <w:i/>
          <w:sz w:val="25"/>
          <w:szCs w:val="24"/>
        </w:rPr>
        <w:t xml:space="preserve"> </w:t>
      </w:r>
      <w:proofErr w:type="spellStart"/>
      <w:r w:rsidRPr="00F11A3C">
        <w:rPr>
          <w:i/>
          <w:sz w:val="25"/>
          <w:szCs w:val="24"/>
        </w:rPr>
        <w:t>Нікулішин</w:t>
      </w:r>
      <w:proofErr w:type="spellEnd"/>
      <w:r w:rsidRPr="00F11A3C">
        <w:rPr>
          <w:i/>
          <w:sz w:val="25"/>
          <w:szCs w:val="24"/>
        </w:rPr>
        <w:t xml:space="preserve"> І.А., Фрідман А.Д., </w:t>
      </w:r>
      <w:proofErr w:type="spellStart"/>
      <w:r w:rsidRPr="00F11A3C">
        <w:rPr>
          <w:i/>
          <w:sz w:val="25"/>
          <w:szCs w:val="24"/>
        </w:rPr>
        <w:t>Шутяк</w:t>
      </w:r>
      <w:proofErr w:type="spellEnd"/>
      <w:r w:rsidRPr="00F11A3C">
        <w:rPr>
          <w:i/>
          <w:sz w:val="25"/>
          <w:szCs w:val="24"/>
        </w:rPr>
        <w:t xml:space="preserve"> А.В., </w:t>
      </w:r>
      <w:proofErr w:type="spellStart"/>
      <w:r w:rsidRPr="00F11A3C">
        <w:rPr>
          <w:i/>
          <w:sz w:val="25"/>
          <w:szCs w:val="24"/>
        </w:rPr>
        <w:t>Яцков</w:t>
      </w:r>
      <w:proofErr w:type="spellEnd"/>
      <w:r w:rsidRPr="00F11A3C">
        <w:rPr>
          <w:i/>
          <w:sz w:val="25"/>
          <w:szCs w:val="24"/>
        </w:rPr>
        <w:t xml:space="preserve"> Б.О. </w:t>
      </w:r>
    </w:p>
    <w:p w14:paraId="70173C3E" w14:textId="14CAE0BB" w:rsidR="00631814" w:rsidRPr="00F11A3C" w:rsidRDefault="00631814" w:rsidP="00631814">
      <w:pPr>
        <w:jc w:val="both"/>
        <w:rPr>
          <w:i/>
          <w:sz w:val="25"/>
          <w:szCs w:val="24"/>
        </w:rPr>
      </w:pPr>
      <w:r w:rsidRPr="00F11A3C">
        <w:rPr>
          <w:i/>
          <w:sz w:val="25"/>
          <w:szCs w:val="24"/>
          <w:u w:val="single"/>
        </w:rPr>
        <w:t>Відсутні члени комісії</w:t>
      </w:r>
      <w:r w:rsidR="00F11A3C">
        <w:rPr>
          <w:i/>
          <w:sz w:val="25"/>
          <w:szCs w:val="24"/>
          <w:u w:val="single"/>
        </w:rPr>
        <w:t>:</w:t>
      </w:r>
      <w:r w:rsidR="00F11A3C" w:rsidRPr="00F11A3C">
        <w:rPr>
          <w:i/>
          <w:sz w:val="25"/>
          <w:szCs w:val="24"/>
        </w:rPr>
        <w:t xml:space="preserve"> </w:t>
      </w:r>
      <w:proofErr w:type="spellStart"/>
      <w:r w:rsidRPr="00F11A3C">
        <w:rPr>
          <w:i/>
          <w:sz w:val="25"/>
          <w:szCs w:val="24"/>
        </w:rPr>
        <w:t>Харкавий</w:t>
      </w:r>
      <w:proofErr w:type="spellEnd"/>
      <w:r w:rsidRPr="00F11A3C">
        <w:rPr>
          <w:i/>
          <w:sz w:val="25"/>
          <w:szCs w:val="24"/>
        </w:rPr>
        <w:t xml:space="preserve"> М.О.</w:t>
      </w:r>
    </w:p>
    <w:p w14:paraId="466F0066" w14:textId="77777777" w:rsidR="00631814" w:rsidRPr="00F11A3C" w:rsidRDefault="00631814" w:rsidP="00631814">
      <w:pPr>
        <w:pStyle w:val="a4"/>
        <w:jc w:val="both"/>
        <w:rPr>
          <w:rFonts w:ascii="Times New Roman" w:hAnsi="Times New Roman" w:cs="Times New Roman"/>
          <w:b w:val="0"/>
          <w:i/>
          <w:sz w:val="25"/>
        </w:rPr>
      </w:pPr>
      <w:r w:rsidRPr="00F11A3C"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комісії:</w:t>
      </w:r>
      <w:r w:rsidRPr="00F11A3C">
        <w:rPr>
          <w:rFonts w:ascii="Times New Roman" w:hAnsi="Times New Roman" w:cs="Times New Roman"/>
          <w:i/>
          <w:sz w:val="25"/>
        </w:rPr>
        <w:t xml:space="preserve">   </w:t>
      </w:r>
      <w:r w:rsidRPr="00F11A3C">
        <w:rPr>
          <w:rFonts w:ascii="Times New Roman" w:hAnsi="Times New Roman" w:cs="Times New Roman"/>
          <w:b w:val="0"/>
          <w:i/>
          <w:sz w:val="25"/>
        </w:rPr>
        <w:t>Фрідман А.Д.</w:t>
      </w:r>
    </w:p>
    <w:p w14:paraId="2B6F15DC" w14:textId="0DE2432E" w:rsidR="00631814" w:rsidRPr="007C0CCB" w:rsidRDefault="00631814" w:rsidP="00631814">
      <w:pPr>
        <w:jc w:val="both"/>
        <w:rPr>
          <w:sz w:val="25"/>
        </w:rPr>
      </w:pPr>
    </w:p>
    <w:p w14:paraId="0AD90AB4" w14:textId="77777777" w:rsidR="00631814" w:rsidRPr="007C0CCB" w:rsidRDefault="00631814" w:rsidP="00631814">
      <w:pPr>
        <w:jc w:val="center"/>
        <w:rPr>
          <w:b/>
          <w:caps/>
          <w:sz w:val="25"/>
          <w:szCs w:val="26"/>
        </w:rPr>
      </w:pPr>
      <w:r w:rsidRPr="007C0CCB">
        <w:rPr>
          <w:b/>
          <w:caps/>
          <w:sz w:val="25"/>
          <w:szCs w:val="26"/>
        </w:rPr>
        <w:t>Запрошені:</w:t>
      </w:r>
    </w:p>
    <w:p w14:paraId="437C4ECB" w14:textId="77777777" w:rsidR="00631814" w:rsidRPr="007C0CCB" w:rsidRDefault="00631814" w:rsidP="00631814">
      <w:pPr>
        <w:jc w:val="both"/>
        <w:rPr>
          <w:b/>
          <w:caps/>
          <w:sz w:val="25"/>
          <w:szCs w:val="26"/>
        </w:rPr>
      </w:pPr>
    </w:p>
    <w:tbl>
      <w:tblPr>
        <w:tblW w:w="92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3"/>
        <w:gridCol w:w="280"/>
        <w:gridCol w:w="5763"/>
      </w:tblGrid>
      <w:tr w:rsidR="00E44F8A" w:rsidRPr="008C32EC" w14:paraId="2BCE525B" w14:textId="77777777" w:rsidTr="008C32EC">
        <w:trPr>
          <w:trHeight w:val="588"/>
        </w:trPr>
        <w:tc>
          <w:tcPr>
            <w:tcW w:w="3183" w:type="dxa"/>
          </w:tcPr>
          <w:p w14:paraId="7C04A55A" w14:textId="77777777" w:rsidR="00E44F8A" w:rsidRPr="008C32EC" w:rsidRDefault="00E44F8A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color w:val="000000"/>
                <w:sz w:val="25"/>
                <w:szCs w:val="26"/>
              </w:rPr>
              <w:t>ПОЛІЩУК</w:t>
            </w:r>
          </w:p>
          <w:p w14:paraId="47880683" w14:textId="3D41520A" w:rsidR="00E44F8A" w:rsidRPr="008C32EC" w:rsidRDefault="00E44F8A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color w:val="000000"/>
                <w:sz w:val="25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14:paraId="486EB2F2" w14:textId="13C35519" w:rsidR="00E44F8A" w:rsidRPr="008C32EC" w:rsidRDefault="00E44F8A" w:rsidP="008C32EC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59D3C235" w14:textId="77777777" w:rsidR="00E44F8A" w:rsidRPr="008C32EC" w:rsidRDefault="00E44F8A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color w:val="000000"/>
                <w:sz w:val="25"/>
                <w:szCs w:val="26"/>
              </w:rPr>
              <w:t>керуючий справами виконавчого апарату обласної ради;</w:t>
            </w:r>
          </w:p>
        </w:tc>
      </w:tr>
      <w:tr w:rsidR="00E44F8A" w:rsidRPr="008C32EC" w14:paraId="29EC22EE" w14:textId="77777777" w:rsidTr="008C32EC">
        <w:trPr>
          <w:trHeight w:val="588"/>
        </w:trPr>
        <w:tc>
          <w:tcPr>
            <w:tcW w:w="3183" w:type="dxa"/>
          </w:tcPr>
          <w:p w14:paraId="253A4480" w14:textId="77777777" w:rsidR="00E44F8A" w:rsidRPr="008C32EC" w:rsidRDefault="00E44F8A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color w:val="000000"/>
                <w:sz w:val="25"/>
                <w:szCs w:val="26"/>
              </w:rPr>
              <w:t>МОНАСТИРСЬКИЙ</w:t>
            </w:r>
          </w:p>
          <w:p w14:paraId="4762BB5D" w14:textId="77777777" w:rsidR="00E44F8A" w:rsidRPr="008C32EC" w:rsidRDefault="00E44F8A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color w:val="000000"/>
                <w:sz w:val="25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14:paraId="31BAC8F6" w14:textId="08B8A902" w:rsidR="00E44F8A" w:rsidRPr="008C32EC" w:rsidRDefault="00E44F8A" w:rsidP="008C32EC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0313CEAB" w14:textId="7CA15157" w:rsidR="00E44F8A" w:rsidRPr="008C32EC" w:rsidRDefault="00E44F8A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color w:val="000000"/>
                <w:sz w:val="25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ради; </w:t>
            </w:r>
          </w:p>
        </w:tc>
      </w:tr>
      <w:tr w:rsidR="00E44F8A" w:rsidRPr="008C32EC" w14:paraId="56DAC097" w14:textId="77777777" w:rsidTr="008C32EC">
        <w:trPr>
          <w:trHeight w:val="588"/>
        </w:trPr>
        <w:tc>
          <w:tcPr>
            <w:tcW w:w="3183" w:type="dxa"/>
          </w:tcPr>
          <w:p w14:paraId="6304CFC4" w14:textId="77777777" w:rsidR="00E44F8A" w:rsidRPr="008C32EC" w:rsidRDefault="00E44F8A" w:rsidP="008C32EC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ЛЕЩИШИНА</w:t>
            </w:r>
          </w:p>
          <w:p w14:paraId="4AA371BD" w14:textId="77777777" w:rsidR="00E44F8A" w:rsidRPr="008C32EC" w:rsidRDefault="00E44F8A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Олена Валеріївна </w:t>
            </w:r>
          </w:p>
        </w:tc>
        <w:tc>
          <w:tcPr>
            <w:tcW w:w="280" w:type="dxa"/>
          </w:tcPr>
          <w:p w14:paraId="7B4F29D6" w14:textId="23CB53D4" w:rsidR="00E44F8A" w:rsidRPr="008C32EC" w:rsidRDefault="00E44F8A" w:rsidP="008C32EC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037FBF4E" w14:textId="0DF50DE5" w:rsidR="00E44F8A" w:rsidRPr="008C32EC" w:rsidRDefault="00E44F8A" w:rsidP="008C32EC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начальник відділу організаційного та кадрового забезпечення виконавчого апарату обласної ради;</w:t>
            </w:r>
          </w:p>
        </w:tc>
      </w:tr>
      <w:tr w:rsidR="002E7C84" w:rsidRPr="008C32EC" w14:paraId="7D8AFDC3" w14:textId="77777777" w:rsidTr="008C32EC">
        <w:trPr>
          <w:trHeight w:val="703"/>
        </w:trPr>
        <w:tc>
          <w:tcPr>
            <w:tcW w:w="3183" w:type="dxa"/>
          </w:tcPr>
          <w:p w14:paraId="068B7B44" w14:textId="77777777" w:rsidR="002E7C84" w:rsidRPr="008C32EC" w:rsidRDefault="002E7C84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color w:val="000000"/>
                <w:sz w:val="25"/>
                <w:szCs w:val="26"/>
              </w:rPr>
              <w:t>БОХОНСЬКА</w:t>
            </w:r>
          </w:p>
          <w:p w14:paraId="30049FD8" w14:textId="77777777" w:rsidR="002E7C84" w:rsidRPr="008C32EC" w:rsidRDefault="002E7C84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color w:val="000000"/>
                <w:sz w:val="25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14:paraId="3C74E787" w14:textId="77777777" w:rsidR="002E7C84" w:rsidRPr="008C32EC" w:rsidRDefault="002E7C84" w:rsidP="008C32EC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6BE2F983" w14:textId="77777777" w:rsidR="002E7C84" w:rsidRPr="008C32EC" w:rsidRDefault="002E7C84" w:rsidP="008C32EC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директор Департаменту економічного розвитку, курортів і туризму облдержадміністрації;</w:t>
            </w:r>
          </w:p>
        </w:tc>
      </w:tr>
      <w:tr w:rsidR="002E7C84" w:rsidRPr="008C32EC" w14:paraId="5958FFC2" w14:textId="77777777" w:rsidTr="008C32EC">
        <w:trPr>
          <w:trHeight w:val="588"/>
        </w:trPr>
        <w:tc>
          <w:tcPr>
            <w:tcW w:w="3183" w:type="dxa"/>
          </w:tcPr>
          <w:p w14:paraId="583626B0" w14:textId="77777777" w:rsidR="002E7C84" w:rsidRPr="00E44F8A" w:rsidRDefault="002E7C84" w:rsidP="002E37D5">
            <w:pPr>
              <w:jc w:val="both"/>
              <w:rPr>
                <w:sz w:val="25"/>
                <w:szCs w:val="26"/>
              </w:rPr>
            </w:pPr>
            <w:r w:rsidRPr="00E44F8A">
              <w:rPr>
                <w:sz w:val="25"/>
                <w:szCs w:val="26"/>
              </w:rPr>
              <w:t>ВОЙТОВИЧ</w:t>
            </w:r>
          </w:p>
          <w:p w14:paraId="307709BA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Олександр Валерійович</w:t>
            </w:r>
          </w:p>
        </w:tc>
        <w:tc>
          <w:tcPr>
            <w:tcW w:w="280" w:type="dxa"/>
          </w:tcPr>
          <w:p w14:paraId="61BCEB9A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27A75447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заступник директора Державного архіву Хмельницької області;</w:t>
            </w:r>
          </w:p>
        </w:tc>
      </w:tr>
      <w:tr w:rsidR="002E7C84" w:rsidRPr="008C32EC" w14:paraId="1E14E753" w14:textId="77777777" w:rsidTr="008C32EC">
        <w:trPr>
          <w:trHeight w:val="588"/>
        </w:trPr>
        <w:tc>
          <w:tcPr>
            <w:tcW w:w="3183" w:type="dxa"/>
          </w:tcPr>
          <w:p w14:paraId="465898C2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ДЗЮБЛЮК</w:t>
            </w:r>
          </w:p>
          <w:p w14:paraId="4FE917CD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14:paraId="3C42FEB2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7131C9BA" w14:textId="398B190C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E44F8A">
              <w:rPr>
                <w:sz w:val="25"/>
                <w:szCs w:val="26"/>
              </w:rPr>
              <w:t xml:space="preserve">директор Департаменту природних ресурсів </w:t>
            </w:r>
            <w:r w:rsidR="00B94DB6">
              <w:rPr>
                <w:sz w:val="25"/>
                <w:szCs w:val="26"/>
              </w:rPr>
              <w:t xml:space="preserve">                      </w:t>
            </w:r>
            <w:r w:rsidRPr="00E44F8A">
              <w:rPr>
                <w:sz w:val="25"/>
                <w:szCs w:val="26"/>
              </w:rPr>
              <w:t>та екології облдержадміністрації;</w:t>
            </w:r>
          </w:p>
        </w:tc>
      </w:tr>
      <w:tr w:rsidR="002E7C84" w:rsidRPr="008C32EC" w14:paraId="777EE2A5" w14:textId="77777777" w:rsidTr="008C32EC">
        <w:trPr>
          <w:trHeight w:val="588"/>
        </w:trPr>
        <w:tc>
          <w:tcPr>
            <w:tcW w:w="3183" w:type="dxa"/>
          </w:tcPr>
          <w:p w14:paraId="22FB0D48" w14:textId="77777777" w:rsidR="002E7C84" w:rsidRPr="00E44F8A" w:rsidRDefault="002E7C84" w:rsidP="002E37D5">
            <w:pPr>
              <w:jc w:val="both"/>
              <w:rPr>
                <w:sz w:val="25"/>
                <w:szCs w:val="26"/>
              </w:rPr>
            </w:pPr>
            <w:r w:rsidRPr="00E44F8A">
              <w:rPr>
                <w:sz w:val="25"/>
                <w:szCs w:val="26"/>
              </w:rPr>
              <w:t>КЛІМОВ</w:t>
            </w:r>
          </w:p>
          <w:p w14:paraId="14394A7E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Володимир Ілліч  </w:t>
            </w:r>
          </w:p>
        </w:tc>
        <w:tc>
          <w:tcPr>
            <w:tcW w:w="280" w:type="dxa"/>
          </w:tcPr>
          <w:p w14:paraId="74EB7440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07D7A919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начальник управління молоді та спорту облдержадміністрації</w:t>
            </w:r>
            <w:r>
              <w:rPr>
                <w:sz w:val="25"/>
                <w:szCs w:val="26"/>
              </w:rPr>
              <w:t>;</w:t>
            </w:r>
          </w:p>
        </w:tc>
      </w:tr>
      <w:tr w:rsidR="002E7C84" w:rsidRPr="008C32EC" w14:paraId="57FFD6F3" w14:textId="77777777" w:rsidTr="008C32EC">
        <w:trPr>
          <w:trHeight w:val="588"/>
        </w:trPr>
        <w:tc>
          <w:tcPr>
            <w:tcW w:w="3183" w:type="dxa"/>
          </w:tcPr>
          <w:p w14:paraId="59C9C77B" w14:textId="77777777" w:rsidR="002E7C84" w:rsidRPr="00E44F8A" w:rsidRDefault="002E7C84" w:rsidP="002E37D5">
            <w:pPr>
              <w:jc w:val="both"/>
              <w:rPr>
                <w:sz w:val="25"/>
                <w:szCs w:val="26"/>
              </w:rPr>
            </w:pPr>
            <w:r w:rsidRPr="00E44F8A">
              <w:rPr>
                <w:sz w:val="25"/>
                <w:szCs w:val="26"/>
              </w:rPr>
              <w:t>КОПИТІН</w:t>
            </w:r>
          </w:p>
          <w:p w14:paraId="2CF6971F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Валерій Юрійович  </w:t>
            </w:r>
          </w:p>
        </w:tc>
        <w:tc>
          <w:tcPr>
            <w:tcW w:w="280" w:type="dxa"/>
          </w:tcPr>
          <w:p w14:paraId="0B104726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0A8629D7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директор Хмельницького регіонального управління ДСФУ «Державний фонд сприяння молодіжному житловому будівництву»;</w:t>
            </w:r>
          </w:p>
        </w:tc>
      </w:tr>
      <w:tr w:rsidR="002E7C84" w:rsidRPr="008C32EC" w14:paraId="569A91DD" w14:textId="77777777" w:rsidTr="008C32EC">
        <w:trPr>
          <w:trHeight w:val="588"/>
        </w:trPr>
        <w:tc>
          <w:tcPr>
            <w:tcW w:w="3183" w:type="dxa"/>
          </w:tcPr>
          <w:p w14:paraId="0CE60AD0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КОРЕВА</w:t>
            </w:r>
          </w:p>
          <w:p w14:paraId="70397B91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Юрій Миколайович  </w:t>
            </w:r>
          </w:p>
        </w:tc>
        <w:tc>
          <w:tcPr>
            <w:tcW w:w="280" w:type="dxa"/>
          </w:tcPr>
          <w:p w14:paraId="684657BE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6DA10DC8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начальник управління з питань цивільного захисту населення Хмельницької облдержадміністрації;</w:t>
            </w:r>
          </w:p>
        </w:tc>
      </w:tr>
      <w:tr w:rsidR="002E7C84" w:rsidRPr="008C32EC" w14:paraId="25990CED" w14:textId="77777777" w:rsidTr="008C32EC">
        <w:trPr>
          <w:trHeight w:val="588"/>
        </w:trPr>
        <w:tc>
          <w:tcPr>
            <w:tcW w:w="3183" w:type="dxa"/>
          </w:tcPr>
          <w:p w14:paraId="02DAADD2" w14:textId="77777777" w:rsidR="002E7C84" w:rsidRPr="00E44F8A" w:rsidRDefault="002E7C84" w:rsidP="002E37D5">
            <w:pPr>
              <w:jc w:val="both"/>
              <w:rPr>
                <w:sz w:val="25"/>
                <w:szCs w:val="26"/>
              </w:rPr>
            </w:pPr>
            <w:r w:rsidRPr="00E44F8A">
              <w:rPr>
                <w:sz w:val="25"/>
                <w:szCs w:val="26"/>
              </w:rPr>
              <w:t>МАРЦЕНЮК</w:t>
            </w:r>
          </w:p>
          <w:p w14:paraId="1A4AFF4C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Анатолій Анатолійович  </w:t>
            </w:r>
          </w:p>
        </w:tc>
        <w:tc>
          <w:tcPr>
            <w:tcW w:w="280" w:type="dxa"/>
          </w:tcPr>
          <w:p w14:paraId="4A30CE51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4D67E3C0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E44F8A">
              <w:rPr>
                <w:sz w:val="25"/>
                <w:szCs w:val="26"/>
              </w:rPr>
              <w:t xml:space="preserve">заступник начальника Управління Західного офісу державної аудиторської служби України </w:t>
            </w:r>
            <w:r>
              <w:rPr>
                <w:sz w:val="25"/>
                <w:szCs w:val="26"/>
              </w:rPr>
              <w:t xml:space="preserve">                           </w:t>
            </w:r>
            <w:r w:rsidRPr="00E44F8A">
              <w:rPr>
                <w:sz w:val="25"/>
                <w:szCs w:val="26"/>
              </w:rPr>
              <w:t>в Хмельницькій області;</w:t>
            </w:r>
          </w:p>
        </w:tc>
      </w:tr>
      <w:tr w:rsidR="002E7C84" w:rsidRPr="008C32EC" w14:paraId="451F1911" w14:textId="77777777" w:rsidTr="008C32EC">
        <w:trPr>
          <w:trHeight w:val="588"/>
        </w:trPr>
        <w:tc>
          <w:tcPr>
            <w:tcW w:w="3183" w:type="dxa"/>
          </w:tcPr>
          <w:p w14:paraId="7B91A135" w14:textId="77777777" w:rsidR="002E7C84" w:rsidRDefault="002E7C84" w:rsidP="002E37D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МЕЛЬНИК</w:t>
            </w:r>
          </w:p>
          <w:p w14:paraId="1CE2688A" w14:textId="77777777" w:rsidR="002E7C84" w:rsidRDefault="002E7C84" w:rsidP="002E37D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 xml:space="preserve">Наталія Валентинівна </w:t>
            </w:r>
          </w:p>
          <w:p w14:paraId="34D13A65" w14:textId="77777777" w:rsidR="002E7C84" w:rsidRPr="00E44F8A" w:rsidRDefault="002E7C84" w:rsidP="002E37D5">
            <w:pPr>
              <w:jc w:val="both"/>
              <w:rPr>
                <w:sz w:val="25"/>
                <w:szCs w:val="26"/>
              </w:rPr>
            </w:pPr>
          </w:p>
        </w:tc>
        <w:tc>
          <w:tcPr>
            <w:tcW w:w="280" w:type="dxa"/>
          </w:tcPr>
          <w:p w14:paraId="59B9FA60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4EC70BDE" w14:textId="5AC14F06" w:rsidR="002E7C84" w:rsidRPr="00E44F8A" w:rsidRDefault="002E7C84" w:rsidP="002E37D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 xml:space="preserve">заступник </w:t>
            </w:r>
            <w:r w:rsidRPr="00180D2B">
              <w:rPr>
                <w:sz w:val="25"/>
                <w:szCs w:val="26"/>
              </w:rPr>
              <w:t>директор</w:t>
            </w:r>
            <w:r>
              <w:rPr>
                <w:sz w:val="25"/>
                <w:szCs w:val="26"/>
              </w:rPr>
              <w:t>а</w:t>
            </w:r>
            <w:r w:rsidRPr="00180D2B">
              <w:rPr>
                <w:sz w:val="25"/>
                <w:szCs w:val="26"/>
              </w:rPr>
              <w:t xml:space="preserve"> Хмельницького обласного Центру соціальних служб для сім’ї, дітей</w:t>
            </w:r>
            <w:r w:rsidR="00B94DB6">
              <w:rPr>
                <w:sz w:val="25"/>
                <w:szCs w:val="26"/>
              </w:rPr>
              <w:t xml:space="preserve">                  </w:t>
            </w:r>
            <w:r w:rsidRPr="00180D2B">
              <w:rPr>
                <w:sz w:val="25"/>
                <w:szCs w:val="26"/>
              </w:rPr>
              <w:t xml:space="preserve"> та молоді;</w:t>
            </w:r>
          </w:p>
        </w:tc>
      </w:tr>
      <w:tr w:rsidR="002E7C84" w:rsidRPr="008C32EC" w14:paraId="4D36A23F" w14:textId="77777777" w:rsidTr="008C32EC">
        <w:trPr>
          <w:trHeight w:val="588"/>
        </w:trPr>
        <w:tc>
          <w:tcPr>
            <w:tcW w:w="3183" w:type="dxa"/>
          </w:tcPr>
          <w:p w14:paraId="55117DB6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МИХАЙЛОВА</w:t>
            </w:r>
          </w:p>
          <w:p w14:paraId="1B109579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14:paraId="6642FB14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32A709FB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директор Департаменту інформаційної діяльності, культури, національностей</w:t>
            </w:r>
            <w:r>
              <w:rPr>
                <w:sz w:val="25"/>
                <w:szCs w:val="26"/>
              </w:rPr>
              <w:t xml:space="preserve"> </w:t>
            </w:r>
            <w:r w:rsidRPr="008C32EC">
              <w:rPr>
                <w:sz w:val="25"/>
                <w:szCs w:val="26"/>
              </w:rPr>
              <w:t>та релігій облдержадміністрації;</w:t>
            </w:r>
          </w:p>
        </w:tc>
      </w:tr>
      <w:tr w:rsidR="002E7C84" w:rsidRPr="008C32EC" w14:paraId="13C686D2" w14:textId="77777777" w:rsidTr="008C32EC">
        <w:trPr>
          <w:trHeight w:val="577"/>
        </w:trPr>
        <w:tc>
          <w:tcPr>
            <w:tcW w:w="3183" w:type="dxa"/>
          </w:tcPr>
          <w:p w14:paraId="43FB3057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ОМЕЛЯНЮК</w:t>
            </w:r>
          </w:p>
          <w:p w14:paraId="167A5133" w14:textId="77777777" w:rsidR="002E7C84" w:rsidRPr="008C32EC" w:rsidRDefault="002E7C84" w:rsidP="002E37D5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Олег Тимофійович</w:t>
            </w:r>
          </w:p>
        </w:tc>
        <w:tc>
          <w:tcPr>
            <w:tcW w:w="280" w:type="dxa"/>
          </w:tcPr>
          <w:p w14:paraId="6D89D1F7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5B48D2A9" w14:textId="5EF8540D" w:rsidR="002E7C84" w:rsidRPr="008C32EC" w:rsidRDefault="002E7C84" w:rsidP="002E37D5">
            <w:pPr>
              <w:pStyle w:val="a9"/>
              <w:spacing w:after="0"/>
              <w:jc w:val="both"/>
              <w:rPr>
                <w:sz w:val="25"/>
                <w:szCs w:val="26"/>
                <w:lang w:val="uk-UA"/>
              </w:rPr>
            </w:pPr>
            <w:r w:rsidRPr="008C32EC">
              <w:rPr>
                <w:sz w:val="25"/>
                <w:szCs w:val="26"/>
                <w:lang w:val="uk-UA"/>
              </w:rPr>
              <w:t xml:space="preserve">директор Департаменту розвитку промисловості </w:t>
            </w:r>
            <w:r w:rsidR="00B94DB6">
              <w:rPr>
                <w:sz w:val="25"/>
                <w:szCs w:val="26"/>
                <w:lang w:val="uk-UA"/>
              </w:rPr>
              <w:t xml:space="preserve">              </w:t>
            </w:r>
            <w:r w:rsidRPr="008C32EC">
              <w:rPr>
                <w:sz w:val="25"/>
                <w:szCs w:val="26"/>
                <w:lang w:val="uk-UA"/>
              </w:rPr>
              <w:t xml:space="preserve">та агропромислового комплексу </w:t>
            </w:r>
            <w:proofErr w:type="spellStart"/>
            <w:r w:rsidRPr="008C32EC">
              <w:rPr>
                <w:sz w:val="25"/>
                <w:szCs w:val="26"/>
                <w:lang w:val="uk-UA"/>
              </w:rPr>
              <w:t>облдерж</w:t>
            </w:r>
            <w:proofErr w:type="spellEnd"/>
            <w:r>
              <w:rPr>
                <w:sz w:val="25"/>
                <w:szCs w:val="26"/>
                <w:lang w:val="uk-UA"/>
              </w:rPr>
              <w:t>-</w:t>
            </w:r>
            <w:r w:rsidRPr="008C32EC">
              <w:rPr>
                <w:sz w:val="25"/>
                <w:szCs w:val="26"/>
                <w:lang w:val="uk-UA"/>
              </w:rPr>
              <w:t>адміністрації;</w:t>
            </w:r>
          </w:p>
        </w:tc>
      </w:tr>
      <w:tr w:rsidR="002E7C84" w:rsidRPr="008C32EC" w14:paraId="0586C418" w14:textId="77777777" w:rsidTr="002E7C84">
        <w:trPr>
          <w:trHeight w:val="286"/>
        </w:trPr>
        <w:tc>
          <w:tcPr>
            <w:tcW w:w="3183" w:type="dxa"/>
          </w:tcPr>
          <w:p w14:paraId="422EEF92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ПАСІЧНИК</w:t>
            </w:r>
          </w:p>
          <w:p w14:paraId="1DA9803E" w14:textId="77777777" w:rsidR="002E7C84" w:rsidRPr="008C32EC" w:rsidRDefault="002E7C84" w:rsidP="002E37D5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Світлана Михайлівна</w:t>
            </w:r>
            <w:r w:rsidRPr="008C32EC">
              <w:rPr>
                <w:color w:val="000000"/>
                <w:sz w:val="25"/>
                <w:szCs w:val="26"/>
              </w:rPr>
              <w:t xml:space="preserve"> </w:t>
            </w:r>
          </w:p>
        </w:tc>
        <w:tc>
          <w:tcPr>
            <w:tcW w:w="280" w:type="dxa"/>
          </w:tcPr>
          <w:p w14:paraId="0AA999F3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2783C76F" w14:textId="06FA23A0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заступник директора Департаменту, начальник управління регіонального розвитку та будівництва Департаменту розвитку громад, будівництва </w:t>
            </w:r>
            <w:r w:rsidR="00B94DB6">
              <w:rPr>
                <w:sz w:val="25"/>
                <w:szCs w:val="26"/>
              </w:rPr>
              <w:t xml:space="preserve">                 </w:t>
            </w:r>
            <w:r w:rsidRPr="008C32EC">
              <w:rPr>
                <w:sz w:val="25"/>
                <w:szCs w:val="26"/>
              </w:rPr>
              <w:t>та житлово</w:t>
            </w:r>
            <w:r>
              <w:rPr>
                <w:sz w:val="25"/>
                <w:szCs w:val="26"/>
              </w:rPr>
              <w:t>-</w:t>
            </w:r>
            <w:r w:rsidRPr="008C32EC">
              <w:rPr>
                <w:sz w:val="25"/>
                <w:szCs w:val="26"/>
              </w:rPr>
              <w:t xml:space="preserve">комунального господарства </w:t>
            </w:r>
            <w:proofErr w:type="spellStart"/>
            <w:r w:rsidRPr="008C32EC">
              <w:rPr>
                <w:sz w:val="25"/>
                <w:szCs w:val="26"/>
              </w:rPr>
              <w:t>облдерж</w:t>
            </w:r>
            <w:proofErr w:type="spellEnd"/>
            <w:r>
              <w:rPr>
                <w:sz w:val="25"/>
                <w:szCs w:val="26"/>
              </w:rPr>
              <w:t>-</w:t>
            </w:r>
            <w:r w:rsidRPr="008C32EC">
              <w:rPr>
                <w:sz w:val="25"/>
                <w:szCs w:val="26"/>
              </w:rPr>
              <w:lastRenderedPageBreak/>
              <w:t xml:space="preserve">адміністрації; </w:t>
            </w:r>
          </w:p>
        </w:tc>
      </w:tr>
      <w:tr w:rsidR="002E7C84" w:rsidRPr="008C32EC" w14:paraId="65935798" w14:textId="77777777" w:rsidTr="008C32EC">
        <w:trPr>
          <w:trHeight w:val="588"/>
        </w:trPr>
        <w:tc>
          <w:tcPr>
            <w:tcW w:w="3183" w:type="dxa"/>
          </w:tcPr>
          <w:p w14:paraId="1E1D8D3C" w14:textId="77777777" w:rsidR="002E7C84" w:rsidRPr="00E44F8A" w:rsidRDefault="002E7C84" w:rsidP="002E37D5">
            <w:pPr>
              <w:jc w:val="both"/>
              <w:rPr>
                <w:sz w:val="25"/>
                <w:szCs w:val="26"/>
              </w:rPr>
            </w:pPr>
            <w:r w:rsidRPr="00E44F8A">
              <w:rPr>
                <w:sz w:val="25"/>
                <w:szCs w:val="26"/>
              </w:rPr>
              <w:lastRenderedPageBreak/>
              <w:t>ПОЛУДНЯК</w:t>
            </w:r>
          </w:p>
          <w:p w14:paraId="6EBFF955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Андрій Олександрович</w:t>
            </w:r>
          </w:p>
        </w:tc>
        <w:tc>
          <w:tcPr>
            <w:tcW w:w="280" w:type="dxa"/>
          </w:tcPr>
          <w:p w14:paraId="55CD171B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37FC4FEF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начальник Управління Державного агентства рибного господарства у Хмельницькій області;</w:t>
            </w:r>
          </w:p>
        </w:tc>
      </w:tr>
      <w:tr w:rsidR="002E7C84" w:rsidRPr="008C32EC" w14:paraId="0AC357F8" w14:textId="77777777" w:rsidTr="002E7C84">
        <w:trPr>
          <w:trHeight w:val="539"/>
        </w:trPr>
        <w:tc>
          <w:tcPr>
            <w:tcW w:w="3183" w:type="dxa"/>
          </w:tcPr>
          <w:p w14:paraId="60943EE7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САВЧУК</w:t>
            </w:r>
          </w:p>
          <w:p w14:paraId="323E1835" w14:textId="77777777" w:rsidR="002E7C84" w:rsidRPr="008C32EC" w:rsidRDefault="002E7C84" w:rsidP="002E37D5">
            <w:pPr>
              <w:jc w:val="both"/>
              <w:rPr>
                <w:color w:val="000000"/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Катерина Анатоліївна</w:t>
            </w:r>
          </w:p>
        </w:tc>
        <w:tc>
          <w:tcPr>
            <w:tcW w:w="280" w:type="dxa"/>
          </w:tcPr>
          <w:p w14:paraId="13337F80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39AF0799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директор Агенції регіонального розвитку Хмельницької області;</w:t>
            </w:r>
          </w:p>
        </w:tc>
      </w:tr>
      <w:tr w:rsidR="002E7C84" w:rsidRPr="008C32EC" w14:paraId="2723423C" w14:textId="77777777" w:rsidTr="008C32EC">
        <w:trPr>
          <w:trHeight w:val="567"/>
        </w:trPr>
        <w:tc>
          <w:tcPr>
            <w:tcW w:w="3183" w:type="dxa"/>
          </w:tcPr>
          <w:p w14:paraId="03128157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СЕМЕНЮК</w:t>
            </w:r>
          </w:p>
          <w:p w14:paraId="77F89B94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В’ячеслав Петрович </w:t>
            </w:r>
          </w:p>
        </w:tc>
        <w:tc>
          <w:tcPr>
            <w:tcW w:w="280" w:type="dxa"/>
          </w:tcPr>
          <w:p w14:paraId="177566B8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0DF26542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в.о. начальника Головного управління ДПС                 у Хмельницькій області;</w:t>
            </w:r>
          </w:p>
        </w:tc>
      </w:tr>
      <w:tr w:rsidR="002E7C84" w:rsidRPr="008C32EC" w14:paraId="3BEB8729" w14:textId="77777777" w:rsidTr="008C32EC">
        <w:trPr>
          <w:trHeight w:val="588"/>
        </w:trPr>
        <w:tc>
          <w:tcPr>
            <w:tcW w:w="3183" w:type="dxa"/>
          </w:tcPr>
          <w:p w14:paraId="0EB0C68D" w14:textId="77777777" w:rsidR="002E7C84" w:rsidRDefault="002E7C84" w:rsidP="002E37D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СТЕЦЮК</w:t>
            </w:r>
          </w:p>
          <w:p w14:paraId="2EBDBF07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Дмитро Іванович</w:t>
            </w:r>
            <w:r w:rsidRPr="00180D2B">
              <w:rPr>
                <w:sz w:val="25"/>
                <w:szCs w:val="26"/>
              </w:rPr>
              <w:t xml:space="preserve"> </w:t>
            </w:r>
          </w:p>
        </w:tc>
        <w:tc>
          <w:tcPr>
            <w:tcW w:w="280" w:type="dxa"/>
          </w:tcPr>
          <w:p w14:paraId="40564509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48A34DC6" w14:textId="1DACBD2E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заступник начальника Головного управління </w:t>
            </w:r>
            <w:r w:rsidR="00B94DB6">
              <w:rPr>
                <w:sz w:val="25"/>
                <w:szCs w:val="26"/>
              </w:rPr>
              <w:t xml:space="preserve">                 </w:t>
            </w:r>
            <w:r w:rsidRPr="00180D2B">
              <w:rPr>
                <w:sz w:val="25"/>
                <w:szCs w:val="26"/>
              </w:rPr>
              <w:t>із запобігання надзвичайним ситуаціям ГУ ДСНС України у Хмельницькій області;</w:t>
            </w:r>
          </w:p>
        </w:tc>
      </w:tr>
      <w:tr w:rsidR="002E7C84" w:rsidRPr="008C32EC" w14:paraId="231C42E8" w14:textId="77777777" w:rsidTr="008C32EC">
        <w:trPr>
          <w:trHeight w:val="588"/>
        </w:trPr>
        <w:tc>
          <w:tcPr>
            <w:tcW w:w="3183" w:type="dxa"/>
          </w:tcPr>
          <w:p w14:paraId="55AD0EC1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ФАСОЛЯ</w:t>
            </w:r>
          </w:p>
          <w:p w14:paraId="6B1BDA4D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Олег Іванович</w:t>
            </w:r>
          </w:p>
        </w:tc>
        <w:tc>
          <w:tcPr>
            <w:tcW w:w="280" w:type="dxa"/>
          </w:tcPr>
          <w:p w14:paraId="2692B429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651649DB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директор Департаменту освіти і науки облдержадміністрації; </w:t>
            </w:r>
          </w:p>
        </w:tc>
      </w:tr>
      <w:tr w:rsidR="002E7C84" w:rsidRPr="008C32EC" w14:paraId="37FE3953" w14:textId="77777777" w:rsidTr="008C32EC">
        <w:trPr>
          <w:trHeight w:val="588"/>
        </w:trPr>
        <w:tc>
          <w:tcPr>
            <w:tcW w:w="3183" w:type="dxa"/>
          </w:tcPr>
          <w:p w14:paraId="0E3F8AC9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ХУДЕНКО</w:t>
            </w:r>
          </w:p>
          <w:p w14:paraId="36BC05F4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Олександр Іванович </w:t>
            </w:r>
          </w:p>
        </w:tc>
        <w:tc>
          <w:tcPr>
            <w:tcW w:w="280" w:type="dxa"/>
          </w:tcPr>
          <w:p w14:paraId="663D3FAC" w14:textId="77777777" w:rsidR="002E7C84" w:rsidRPr="008C32EC" w:rsidRDefault="002E7C84" w:rsidP="002E37D5">
            <w:pPr>
              <w:jc w:val="center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56C0A81D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директор Департаменту охорони здоров’я облдержадміністрації;</w:t>
            </w:r>
          </w:p>
        </w:tc>
      </w:tr>
      <w:tr w:rsidR="002E7C84" w:rsidRPr="008C32EC" w14:paraId="7E3ED743" w14:textId="77777777" w:rsidTr="008C32EC">
        <w:trPr>
          <w:trHeight w:val="588"/>
        </w:trPr>
        <w:tc>
          <w:tcPr>
            <w:tcW w:w="3183" w:type="dxa"/>
          </w:tcPr>
          <w:p w14:paraId="2EEA085C" w14:textId="77777777" w:rsidR="002E7C84" w:rsidRPr="00E44F8A" w:rsidRDefault="002E7C84" w:rsidP="002E37D5">
            <w:pPr>
              <w:jc w:val="both"/>
              <w:rPr>
                <w:sz w:val="25"/>
                <w:szCs w:val="26"/>
              </w:rPr>
            </w:pPr>
            <w:r w:rsidRPr="00E44F8A">
              <w:rPr>
                <w:sz w:val="25"/>
                <w:szCs w:val="26"/>
              </w:rPr>
              <w:t>ШТОЙКО</w:t>
            </w:r>
          </w:p>
          <w:p w14:paraId="634F77C7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 xml:space="preserve">Олександр Ігорович  </w:t>
            </w:r>
          </w:p>
        </w:tc>
        <w:tc>
          <w:tcPr>
            <w:tcW w:w="280" w:type="dxa"/>
          </w:tcPr>
          <w:p w14:paraId="7AB2FCA2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8C32EC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3F92CFE8" w14:textId="77777777" w:rsidR="002E7C84" w:rsidRPr="008C32EC" w:rsidRDefault="002E7C84" w:rsidP="002E37D5">
            <w:pPr>
              <w:jc w:val="both"/>
              <w:rPr>
                <w:sz w:val="25"/>
                <w:szCs w:val="26"/>
              </w:rPr>
            </w:pPr>
            <w:r w:rsidRPr="00E44F8A">
              <w:rPr>
                <w:sz w:val="25"/>
                <w:szCs w:val="26"/>
              </w:rPr>
              <w:t>голова Державного підприємства – Хмельницького обласного фонду підтримки індивідуального житлового будівництва на селі</w:t>
            </w:r>
            <w:r>
              <w:rPr>
                <w:sz w:val="25"/>
                <w:szCs w:val="26"/>
              </w:rPr>
              <w:t>.</w:t>
            </w:r>
          </w:p>
        </w:tc>
      </w:tr>
    </w:tbl>
    <w:p w14:paraId="7360BCBC" w14:textId="3BF2CB99" w:rsidR="00947DA6" w:rsidRDefault="00947DA6" w:rsidP="00631814">
      <w:pPr>
        <w:pStyle w:val="a4"/>
        <w:jc w:val="both"/>
        <w:rPr>
          <w:rFonts w:ascii="Times New Roman" w:hAnsi="Times New Roman" w:cs="Times New Roman"/>
          <w:sz w:val="25"/>
          <w:szCs w:val="26"/>
          <w:u w:val="single"/>
        </w:rPr>
      </w:pPr>
    </w:p>
    <w:p w14:paraId="6C797EA0" w14:textId="77777777" w:rsidR="008C32EC" w:rsidRPr="007C0CCB" w:rsidRDefault="008C32EC" w:rsidP="00631814">
      <w:pPr>
        <w:pStyle w:val="a4"/>
        <w:jc w:val="both"/>
        <w:rPr>
          <w:rFonts w:ascii="Times New Roman" w:hAnsi="Times New Roman" w:cs="Times New Roman"/>
          <w:sz w:val="25"/>
          <w:szCs w:val="26"/>
          <w:u w:val="single"/>
        </w:rPr>
      </w:pPr>
    </w:p>
    <w:p w14:paraId="31215668" w14:textId="19DC8E2E" w:rsidR="00B73885" w:rsidRPr="00180D2B" w:rsidRDefault="00B73885" w:rsidP="00180D2B">
      <w:pPr>
        <w:pStyle w:val="a4"/>
        <w:ind w:left="2124" w:firstLine="708"/>
        <w:jc w:val="left"/>
        <w:rPr>
          <w:rFonts w:ascii="Times New Roman" w:hAnsi="Times New Roman" w:cs="Times New Roman"/>
          <w:sz w:val="25"/>
          <w:szCs w:val="26"/>
          <w:u w:val="single"/>
        </w:rPr>
      </w:pPr>
      <w:r w:rsidRPr="00180D2B">
        <w:rPr>
          <w:rFonts w:ascii="Times New Roman" w:hAnsi="Times New Roman" w:cs="Times New Roman"/>
          <w:sz w:val="25"/>
          <w:szCs w:val="26"/>
          <w:u w:val="single"/>
        </w:rPr>
        <w:t>ПОРЯДОК ДЕННИЙ:</w:t>
      </w:r>
      <w:r w:rsidR="0044079E" w:rsidRPr="00180D2B">
        <w:rPr>
          <w:rFonts w:ascii="Times New Roman" w:hAnsi="Times New Roman" w:cs="Times New Roman"/>
          <w:sz w:val="25"/>
          <w:szCs w:val="26"/>
          <w:u w:val="single"/>
        </w:rPr>
        <w:t xml:space="preserve">  </w:t>
      </w:r>
    </w:p>
    <w:p w14:paraId="1540DD43" w14:textId="7318FCCC" w:rsidR="00631814" w:rsidRPr="00180D2B" w:rsidRDefault="00631814" w:rsidP="00631814">
      <w:pPr>
        <w:pStyle w:val="a4"/>
        <w:rPr>
          <w:rFonts w:ascii="Times New Roman" w:hAnsi="Times New Roman" w:cs="Times New Roman"/>
          <w:sz w:val="25"/>
          <w:szCs w:val="26"/>
          <w:u w:val="single"/>
        </w:rPr>
      </w:pPr>
    </w:p>
    <w:p w14:paraId="0434FFED" w14:textId="77777777" w:rsidR="008C32EC" w:rsidRPr="00180D2B" w:rsidRDefault="008C32EC" w:rsidP="008C32EC">
      <w:pPr>
        <w:spacing w:after="120"/>
        <w:ind w:left="57"/>
        <w:jc w:val="both"/>
        <w:rPr>
          <w:b/>
          <w:bCs/>
          <w:sz w:val="25"/>
          <w:szCs w:val="26"/>
        </w:rPr>
      </w:pPr>
      <w:r w:rsidRPr="00180D2B">
        <w:rPr>
          <w:b/>
          <w:bCs/>
          <w:sz w:val="25"/>
          <w:szCs w:val="26"/>
        </w:rPr>
        <w:t>1. Про зняття з розгляду депутатських запитів.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780"/>
        <w:gridCol w:w="657"/>
        <w:gridCol w:w="5756"/>
      </w:tblGrid>
      <w:tr w:rsidR="008C32EC" w:rsidRPr="00180D2B" w14:paraId="624B63AE" w14:textId="77777777" w:rsidTr="008C32EC">
        <w:tc>
          <w:tcPr>
            <w:tcW w:w="1717" w:type="dxa"/>
          </w:tcPr>
          <w:p w14:paraId="004AE345" w14:textId="77777777" w:rsidR="008C32EC" w:rsidRPr="00180D2B" w:rsidRDefault="008C32EC" w:rsidP="008C32EC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664" w:type="dxa"/>
          </w:tcPr>
          <w:p w14:paraId="53FD7C1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12" w:type="dxa"/>
          </w:tcPr>
          <w:p w14:paraId="5C23BE61" w14:textId="4C43E646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14:paraId="013BFF41" w14:textId="77777777" w:rsidR="008C32EC" w:rsidRPr="00180D2B" w:rsidRDefault="008C32EC" w:rsidP="008C32EC">
      <w:pPr>
        <w:spacing w:after="120"/>
        <w:jc w:val="both"/>
        <w:rPr>
          <w:b/>
          <w:bCs/>
          <w:sz w:val="25"/>
          <w:szCs w:val="26"/>
        </w:rPr>
      </w:pPr>
      <w:r w:rsidRPr="00180D2B">
        <w:rPr>
          <w:b/>
          <w:bCs/>
          <w:sz w:val="25"/>
          <w:szCs w:val="26"/>
        </w:rPr>
        <w:t>2. Про продовження терміну розгляду депутатських запитів.</w:t>
      </w:r>
    </w:p>
    <w:tbl>
      <w:tblPr>
        <w:tblW w:w="8096" w:type="dxa"/>
        <w:tblInd w:w="1368" w:type="dxa"/>
        <w:tblLook w:val="01E0" w:firstRow="1" w:lastRow="1" w:firstColumn="1" w:lastColumn="1" w:noHBand="0" w:noVBand="0"/>
      </w:tblPr>
      <w:tblGrid>
        <w:gridCol w:w="1824"/>
        <w:gridCol w:w="318"/>
        <w:gridCol w:w="5954"/>
      </w:tblGrid>
      <w:tr w:rsidR="008C32EC" w:rsidRPr="00180D2B" w14:paraId="62E6C757" w14:textId="77777777" w:rsidTr="008C32EC">
        <w:tc>
          <w:tcPr>
            <w:tcW w:w="1824" w:type="dxa"/>
          </w:tcPr>
          <w:p w14:paraId="75BC0972" w14:textId="77777777" w:rsidR="008C32EC" w:rsidRPr="00180D2B" w:rsidRDefault="008C32EC" w:rsidP="008C32EC">
            <w:pPr>
              <w:tabs>
                <w:tab w:val="num" w:pos="475"/>
              </w:tabs>
              <w:ind w:left="560" w:hanging="85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Інформує:</w:t>
            </w:r>
          </w:p>
        </w:tc>
        <w:tc>
          <w:tcPr>
            <w:tcW w:w="318" w:type="dxa"/>
          </w:tcPr>
          <w:p w14:paraId="49C35A64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954" w:type="dxa"/>
          </w:tcPr>
          <w:p w14:paraId="666F9CFF" w14:textId="77777777" w:rsidR="008C32EC" w:rsidRPr="00180D2B" w:rsidRDefault="008C32EC" w:rsidP="008C32EC">
            <w:pPr>
              <w:tabs>
                <w:tab w:val="num" w:pos="560"/>
              </w:tabs>
              <w:ind w:left="316" w:hanging="4"/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14:paraId="4D0C94CF" w14:textId="77777777" w:rsidR="008C32EC" w:rsidRPr="00180D2B" w:rsidRDefault="008C32EC" w:rsidP="008C32EC">
      <w:pPr>
        <w:contextualSpacing/>
        <w:jc w:val="both"/>
        <w:rPr>
          <w:b/>
          <w:bCs/>
          <w:sz w:val="25"/>
          <w:szCs w:val="26"/>
        </w:rPr>
      </w:pPr>
      <w:r w:rsidRPr="00180D2B">
        <w:rPr>
          <w:b/>
          <w:bCs/>
          <w:sz w:val="25"/>
          <w:szCs w:val="26"/>
        </w:rPr>
        <w:t>3. Про депутатські запити.</w:t>
      </w:r>
    </w:p>
    <w:p w14:paraId="76B5A762" w14:textId="44BA43E0" w:rsidR="008C32EC" w:rsidRPr="00180D2B" w:rsidRDefault="008C32EC" w:rsidP="008C32EC">
      <w:pPr>
        <w:spacing w:after="120"/>
        <w:ind w:left="417" w:right="57"/>
        <w:jc w:val="both"/>
        <w:rPr>
          <w:sz w:val="25"/>
          <w:szCs w:val="26"/>
        </w:rPr>
      </w:pPr>
      <w:r w:rsidRPr="00180D2B">
        <w:rPr>
          <w:sz w:val="25"/>
          <w:szCs w:val="26"/>
        </w:rPr>
        <w:t>Про депутатський запит Янчука Миколи Андрійовича щодо виділення</w:t>
      </w:r>
      <w:r w:rsidR="003729B5">
        <w:rPr>
          <w:sz w:val="25"/>
          <w:szCs w:val="26"/>
        </w:rPr>
        <w:t xml:space="preserve"> з</w:t>
      </w:r>
      <w:r w:rsidRPr="00180D2B">
        <w:rPr>
          <w:sz w:val="25"/>
          <w:szCs w:val="26"/>
        </w:rPr>
        <w:t xml:space="preserve"> обласного бюджету коштів на придбання сучасного </w:t>
      </w:r>
      <w:proofErr w:type="spellStart"/>
      <w:r w:rsidRPr="00180D2B">
        <w:rPr>
          <w:sz w:val="25"/>
          <w:szCs w:val="26"/>
        </w:rPr>
        <w:t>фіброколоноскопа</w:t>
      </w:r>
      <w:proofErr w:type="spellEnd"/>
      <w:r w:rsidRPr="00180D2B">
        <w:rPr>
          <w:sz w:val="25"/>
          <w:szCs w:val="26"/>
        </w:rPr>
        <w:t xml:space="preserve"> для Хмельницької обласної лікарні.</w:t>
      </w:r>
    </w:p>
    <w:tbl>
      <w:tblPr>
        <w:tblW w:w="8096" w:type="dxa"/>
        <w:tblInd w:w="1368" w:type="dxa"/>
        <w:tblLook w:val="01E0" w:firstRow="1" w:lastRow="1" w:firstColumn="1" w:lastColumn="1" w:noHBand="0" w:noVBand="0"/>
      </w:tblPr>
      <w:tblGrid>
        <w:gridCol w:w="1824"/>
        <w:gridCol w:w="460"/>
        <w:gridCol w:w="5812"/>
      </w:tblGrid>
      <w:tr w:rsidR="008C32EC" w:rsidRPr="00180D2B" w14:paraId="75E83B69" w14:textId="77777777" w:rsidTr="008C32EC">
        <w:tc>
          <w:tcPr>
            <w:tcW w:w="1824" w:type="dxa"/>
          </w:tcPr>
          <w:p w14:paraId="31E340CE" w14:textId="77777777" w:rsidR="008C32EC" w:rsidRPr="00180D2B" w:rsidRDefault="008C32EC" w:rsidP="008C32EC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460" w:type="dxa"/>
          </w:tcPr>
          <w:p w14:paraId="7639EF6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12" w:type="dxa"/>
          </w:tcPr>
          <w:p w14:paraId="27A1668F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14:paraId="437A711D" w14:textId="77777777" w:rsidR="008C32EC" w:rsidRPr="00180D2B" w:rsidRDefault="008C32EC" w:rsidP="008C32EC">
      <w:pPr>
        <w:jc w:val="both"/>
        <w:rPr>
          <w:b/>
          <w:bCs/>
          <w:sz w:val="25"/>
          <w:szCs w:val="26"/>
        </w:rPr>
      </w:pPr>
      <w:r w:rsidRPr="00180D2B">
        <w:rPr>
          <w:b/>
          <w:bCs/>
          <w:sz w:val="25"/>
          <w:szCs w:val="26"/>
        </w:rPr>
        <w:t>4. Про затвердження розпорядження голови обласної ради.</w:t>
      </w:r>
    </w:p>
    <w:tbl>
      <w:tblPr>
        <w:tblW w:w="8096" w:type="dxa"/>
        <w:tblInd w:w="1368" w:type="dxa"/>
        <w:tblLook w:val="01E0" w:firstRow="1" w:lastRow="1" w:firstColumn="1" w:lastColumn="1" w:noHBand="0" w:noVBand="0"/>
      </w:tblPr>
      <w:tblGrid>
        <w:gridCol w:w="1909"/>
        <w:gridCol w:w="375"/>
        <w:gridCol w:w="5812"/>
      </w:tblGrid>
      <w:tr w:rsidR="008C32EC" w:rsidRPr="00180D2B" w14:paraId="4FE30157" w14:textId="77777777" w:rsidTr="008C32EC">
        <w:tc>
          <w:tcPr>
            <w:tcW w:w="1909" w:type="dxa"/>
          </w:tcPr>
          <w:p w14:paraId="4B5230EA" w14:textId="77777777" w:rsidR="008C32EC" w:rsidRPr="00180D2B" w:rsidRDefault="008C32EC" w:rsidP="008C32EC">
            <w:pPr>
              <w:ind w:left="56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375" w:type="dxa"/>
          </w:tcPr>
          <w:p w14:paraId="2B2B508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12" w:type="dxa"/>
          </w:tcPr>
          <w:p w14:paraId="37BC5A5A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5D32AFEF" w14:textId="7491DB48" w:rsidR="008C32EC" w:rsidRPr="00180D2B" w:rsidRDefault="008C32EC" w:rsidP="008C32EC">
      <w:pPr>
        <w:tabs>
          <w:tab w:val="left" w:pos="7740"/>
          <w:tab w:val="left" w:pos="9354"/>
          <w:tab w:val="left" w:pos="9540"/>
        </w:tabs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5. </w:t>
      </w:r>
      <w:r w:rsidRPr="00180D2B">
        <w:rPr>
          <w:b/>
          <w:sz w:val="25"/>
          <w:szCs w:val="26"/>
        </w:rPr>
        <w:t xml:space="preserve">Про внесення змін до Стратегії регіонального розвитку Хмельницької області </w:t>
      </w:r>
      <w:r w:rsidR="00B94DB6">
        <w:rPr>
          <w:b/>
          <w:sz w:val="25"/>
          <w:szCs w:val="26"/>
        </w:rPr>
        <w:t xml:space="preserve">                    </w:t>
      </w:r>
      <w:r w:rsidRPr="00180D2B">
        <w:rPr>
          <w:b/>
          <w:sz w:val="25"/>
          <w:szCs w:val="26"/>
        </w:rPr>
        <w:t>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7517B910" w14:textId="77777777" w:rsidTr="008C32EC">
        <w:tc>
          <w:tcPr>
            <w:tcW w:w="1716" w:type="dxa"/>
          </w:tcPr>
          <w:p w14:paraId="7C945AC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26CA21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C9460E4" w14:textId="0988148B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курортів</w:t>
            </w:r>
            <w:r w:rsidR="00B94DB6">
              <w:rPr>
                <w:sz w:val="25"/>
                <w:szCs w:val="26"/>
              </w:rPr>
              <w:t xml:space="preserve">                 </w:t>
            </w:r>
            <w:r w:rsidRPr="00180D2B">
              <w:rPr>
                <w:sz w:val="25"/>
                <w:szCs w:val="26"/>
              </w:rPr>
              <w:t xml:space="preserve"> і туризму облдержадміністрації;</w:t>
            </w:r>
          </w:p>
          <w:p w14:paraId="6355FEAA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Савчук Катерина Анатоліївна - директор Агенції регіонального розвитку Хмельницької області.</w:t>
            </w:r>
          </w:p>
        </w:tc>
      </w:tr>
    </w:tbl>
    <w:p w14:paraId="336ED53B" w14:textId="77777777" w:rsidR="008C32EC" w:rsidRPr="00180D2B" w:rsidRDefault="008C32EC" w:rsidP="008C32EC">
      <w:pPr>
        <w:tabs>
          <w:tab w:val="left" w:pos="7740"/>
          <w:tab w:val="left" w:pos="9354"/>
          <w:tab w:val="left" w:pos="9540"/>
        </w:tabs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6. </w:t>
      </w:r>
      <w:r w:rsidRPr="00180D2B">
        <w:rPr>
          <w:b/>
          <w:sz w:val="25"/>
          <w:szCs w:val="26"/>
        </w:rPr>
        <w:t>Про внесення змін до Плану заходів з реалізації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414A3779" w14:textId="77777777" w:rsidTr="008C32EC">
        <w:tc>
          <w:tcPr>
            <w:tcW w:w="1716" w:type="dxa"/>
          </w:tcPr>
          <w:p w14:paraId="3DF7187E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B736E5E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265DE8C3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директор </w:t>
            </w:r>
            <w:r w:rsidRPr="00180D2B">
              <w:rPr>
                <w:sz w:val="25"/>
                <w:szCs w:val="26"/>
              </w:rPr>
              <w:lastRenderedPageBreak/>
              <w:t>Департаменту економічного розвитку, курортів                   і туризму облдержадміністрації;</w:t>
            </w:r>
          </w:p>
          <w:p w14:paraId="7BB747CB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Савчук Катерина Анатоліївна - директор Агенції регіонального розвитку Хмельницької області.</w:t>
            </w:r>
          </w:p>
        </w:tc>
      </w:tr>
    </w:tbl>
    <w:p w14:paraId="573EF931" w14:textId="77777777" w:rsidR="008C32EC" w:rsidRPr="00180D2B" w:rsidRDefault="008C32EC" w:rsidP="008C32EC">
      <w:pPr>
        <w:pStyle w:val="a5"/>
        <w:shd w:val="clear" w:color="auto" w:fill="FFFFFF"/>
        <w:spacing w:after="120"/>
        <w:ind w:left="57" w:right="57"/>
        <w:contextualSpacing w:val="0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lastRenderedPageBreak/>
        <w:t xml:space="preserve">7. </w:t>
      </w:r>
      <w:r w:rsidRPr="00180D2B">
        <w:rPr>
          <w:b/>
          <w:sz w:val="25"/>
          <w:szCs w:val="26"/>
        </w:rPr>
        <w:t>Про виконання програми соціально-економічного розвитку Хмельницької області за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77549CDE" w14:textId="77777777" w:rsidTr="008C32EC">
        <w:trPr>
          <w:trHeight w:val="290"/>
        </w:trPr>
        <w:tc>
          <w:tcPr>
            <w:tcW w:w="1716" w:type="dxa"/>
          </w:tcPr>
          <w:p w14:paraId="25EABDA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97A2B8C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63A2CB0D" w14:textId="63E5D7EE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курортів               і туризму облдержадміністрації.</w:t>
            </w:r>
          </w:p>
        </w:tc>
      </w:tr>
    </w:tbl>
    <w:p w14:paraId="0412E71D" w14:textId="77777777" w:rsidR="008C32EC" w:rsidRPr="00180D2B" w:rsidRDefault="008C32EC" w:rsidP="008C32EC">
      <w:pPr>
        <w:pStyle w:val="a5"/>
        <w:shd w:val="clear" w:color="auto" w:fill="FFFFFF"/>
        <w:spacing w:after="120"/>
        <w:ind w:left="0" w:right="57"/>
        <w:contextualSpacing w:val="0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8. </w:t>
      </w:r>
      <w:r w:rsidRPr="00180D2B">
        <w:rPr>
          <w:b/>
          <w:sz w:val="25"/>
          <w:szCs w:val="26"/>
        </w:rPr>
        <w:t>Про внесення змін до програми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620"/>
        <w:gridCol w:w="236"/>
        <w:gridCol w:w="5986"/>
      </w:tblGrid>
      <w:tr w:rsidR="008C32EC" w:rsidRPr="00180D2B" w14:paraId="5CA6C43A" w14:textId="77777777" w:rsidTr="00180D2B">
        <w:trPr>
          <w:trHeight w:val="864"/>
        </w:trPr>
        <w:tc>
          <w:tcPr>
            <w:tcW w:w="1620" w:type="dxa"/>
          </w:tcPr>
          <w:p w14:paraId="6438FDC1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96BB41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986" w:type="dxa"/>
          </w:tcPr>
          <w:p w14:paraId="309198FC" w14:textId="5386E249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курортів</w:t>
            </w:r>
            <w:r w:rsidR="00B94DB6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 xml:space="preserve"> і туризму облдержадміністрації.</w:t>
            </w:r>
          </w:p>
        </w:tc>
      </w:tr>
    </w:tbl>
    <w:p w14:paraId="04C2C642" w14:textId="77777777" w:rsidR="008C32EC" w:rsidRPr="00180D2B" w:rsidRDefault="008C32EC" w:rsidP="008C32EC">
      <w:pPr>
        <w:pStyle w:val="a5"/>
        <w:shd w:val="clear" w:color="auto" w:fill="FFFFFF"/>
        <w:spacing w:after="120"/>
        <w:ind w:left="57" w:right="57"/>
        <w:contextualSpacing w:val="0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9. </w:t>
      </w:r>
      <w:r w:rsidRPr="00180D2B">
        <w:rPr>
          <w:b/>
          <w:sz w:val="25"/>
          <w:szCs w:val="26"/>
        </w:rPr>
        <w:t>Про хід виконання програми «Питна вода Хмельниччини» на 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11545C16" w14:textId="77777777" w:rsidTr="008C32EC">
        <w:trPr>
          <w:trHeight w:val="467"/>
        </w:trPr>
        <w:tc>
          <w:tcPr>
            <w:tcW w:w="1716" w:type="dxa"/>
          </w:tcPr>
          <w:p w14:paraId="3F3C75A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D7A001B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C62B206" w14:textId="291E39DA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Пасічник Світлана Михайлівна – заступник директора Департаменту, начальник управління регіонального розвитку та будівництва Департаменту розвитку громад, будівництва </w:t>
            </w:r>
            <w:r w:rsidR="00B94DB6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>та житлово - комунального господарства облдержадміністрації.</w:t>
            </w:r>
          </w:p>
        </w:tc>
      </w:tr>
    </w:tbl>
    <w:p w14:paraId="56F38C23" w14:textId="20CE7343" w:rsidR="008C32EC" w:rsidRPr="00180D2B" w:rsidRDefault="008C32EC" w:rsidP="008C32EC">
      <w:pPr>
        <w:pStyle w:val="a5"/>
        <w:shd w:val="clear" w:color="auto" w:fill="FFFFFF"/>
        <w:spacing w:after="120"/>
        <w:ind w:left="57" w:right="57"/>
        <w:contextualSpacing w:val="0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10. </w:t>
      </w:r>
      <w:r w:rsidRPr="00180D2B">
        <w:rPr>
          <w:b/>
          <w:sz w:val="25"/>
          <w:szCs w:val="26"/>
        </w:rPr>
        <w:t xml:space="preserve">Про внесення змін до програми «Питна вода Хмельниччини» </w:t>
      </w:r>
      <w:r w:rsidR="00B94DB6">
        <w:rPr>
          <w:b/>
          <w:sz w:val="25"/>
          <w:szCs w:val="26"/>
        </w:rPr>
        <w:t xml:space="preserve">                                       </w:t>
      </w:r>
      <w:r w:rsidRPr="00180D2B">
        <w:rPr>
          <w:b/>
          <w:sz w:val="25"/>
          <w:szCs w:val="26"/>
        </w:rPr>
        <w:t>на</w:t>
      </w:r>
      <w:r w:rsidR="00B94DB6">
        <w:rPr>
          <w:b/>
          <w:sz w:val="25"/>
          <w:szCs w:val="26"/>
        </w:rPr>
        <w:t xml:space="preserve"> </w:t>
      </w:r>
      <w:r w:rsidRPr="00180D2B">
        <w:rPr>
          <w:b/>
          <w:sz w:val="25"/>
          <w:szCs w:val="26"/>
        </w:rPr>
        <w:t>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1A072636" w14:textId="77777777" w:rsidTr="008C32EC">
        <w:trPr>
          <w:trHeight w:val="467"/>
        </w:trPr>
        <w:tc>
          <w:tcPr>
            <w:tcW w:w="1716" w:type="dxa"/>
          </w:tcPr>
          <w:p w14:paraId="5853F00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72D450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0EBD94EE" w14:textId="1AB85B36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Пасічник Світлана Михайлівна – заступник директора Департаменту, начальник управління регіонального розвитку та будівництва Департаменту розвитку громад, будівництва та житлово</w:t>
            </w:r>
            <w:r w:rsidR="00180D2B">
              <w:rPr>
                <w:sz w:val="25"/>
                <w:szCs w:val="26"/>
              </w:rPr>
              <w:t>-к</w:t>
            </w:r>
            <w:r w:rsidRPr="00180D2B">
              <w:rPr>
                <w:sz w:val="25"/>
                <w:szCs w:val="26"/>
              </w:rPr>
              <w:t xml:space="preserve">омунального господарства </w:t>
            </w:r>
            <w:proofErr w:type="spellStart"/>
            <w:r w:rsidRPr="00180D2B">
              <w:rPr>
                <w:sz w:val="25"/>
                <w:szCs w:val="26"/>
              </w:rPr>
              <w:t>облдерж</w:t>
            </w:r>
            <w:proofErr w:type="spellEnd"/>
            <w:r w:rsidR="00180D2B">
              <w:rPr>
                <w:sz w:val="25"/>
                <w:szCs w:val="26"/>
              </w:rPr>
              <w:t>-</w:t>
            </w:r>
            <w:r w:rsidRPr="00180D2B">
              <w:rPr>
                <w:sz w:val="25"/>
                <w:szCs w:val="26"/>
              </w:rPr>
              <w:t>адміністрації.</w:t>
            </w:r>
          </w:p>
        </w:tc>
      </w:tr>
    </w:tbl>
    <w:p w14:paraId="1939F615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11. </w:t>
      </w:r>
      <w:r w:rsidRPr="00180D2B">
        <w:rPr>
          <w:b/>
          <w:sz w:val="25"/>
          <w:szCs w:val="26"/>
        </w:rPr>
        <w:t>Про хід виконання у 2019 році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4E7F6695" w14:textId="77777777" w:rsidTr="008C32EC">
        <w:trPr>
          <w:trHeight w:val="1146"/>
        </w:trPr>
        <w:tc>
          <w:tcPr>
            <w:tcW w:w="1716" w:type="dxa"/>
          </w:tcPr>
          <w:p w14:paraId="5FA240D8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E9E87AA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52C785DC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курортів                і туризму облдержадміністрації;</w:t>
            </w:r>
          </w:p>
          <w:p w14:paraId="4B672190" w14:textId="02F67929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Савчук Катерина Анатоліївна </w:t>
            </w:r>
            <w:r w:rsidR="00180D2B">
              <w:rPr>
                <w:sz w:val="25"/>
                <w:szCs w:val="26"/>
              </w:rPr>
              <w:t>–</w:t>
            </w:r>
            <w:r w:rsidRPr="00180D2B">
              <w:rPr>
                <w:sz w:val="25"/>
                <w:szCs w:val="26"/>
              </w:rPr>
              <w:t xml:space="preserve"> директор Агенції регіонального розвитку Хмельницької області.</w:t>
            </w:r>
          </w:p>
        </w:tc>
      </w:tr>
    </w:tbl>
    <w:p w14:paraId="784D3E29" w14:textId="77777777" w:rsidR="008C32EC" w:rsidRPr="00180D2B" w:rsidRDefault="008C32EC" w:rsidP="008C32EC">
      <w:pPr>
        <w:spacing w:after="120"/>
        <w:ind w:left="57" w:right="57"/>
        <w:jc w:val="both"/>
        <w:rPr>
          <w:sz w:val="25"/>
          <w:szCs w:val="26"/>
        </w:rPr>
      </w:pPr>
      <w:r w:rsidRPr="00180D2B">
        <w:rPr>
          <w:b/>
          <w:sz w:val="25"/>
          <w:szCs w:val="26"/>
        </w:rPr>
        <w:t>12. Про внесення змін до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620"/>
        <w:gridCol w:w="236"/>
        <w:gridCol w:w="5986"/>
      </w:tblGrid>
      <w:tr w:rsidR="008C32EC" w:rsidRPr="00180D2B" w14:paraId="00A325A8" w14:textId="77777777" w:rsidTr="008C32EC">
        <w:trPr>
          <w:trHeight w:val="359"/>
        </w:trPr>
        <w:tc>
          <w:tcPr>
            <w:tcW w:w="1620" w:type="dxa"/>
          </w:tcPr>
          <w:p w14:paraId="4656AEFE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684291C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986" w:type="dxa"/>
          </w:tcPr>
          <w:p w14:paraId="1729BAB1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курортів                і туризму облдержадміністрації;</w:t>
            </w:r>
          </w:p>
          <w:p w14:paraId="0F851C80" w14:textId="4492D8FC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Савчук Катерина Анатоліївна - директор Агенції регіонального розвитку Хмельницької області.</w:t>
            </w:r>
          </w:p>
        </w:tc>
      </w:tr>
    </w:tbl>
    <w:p w14:paraId="0DE858A1" w14:textId="4E351D66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13. </w:t>
      </w:r>
      <w:r w:rsidRPr="00180D2B">
        <w:rPr>
          <w:b/>
          <w:sz w:val="25"/>
          <w:szCs w:val="26"/>
        </w:rPr>
        <w:t>Про хід виконання у 2019 році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620"/>
        <w:gridCol w:w="236"/>
        <w:gridCol w:w="5986"/>
      </w:tblGrid>
      <w:tr w:rsidR="008C32EC" w:rsidRPr="00180D2B" w14:paraId="29F2921B" w14:textId="77777777" w:rsidTr="00180D2B">
        <w:trPr>
          <w:trHeight w:val="833"/>
        </w:trPr>
        <w:tc>
          <w:tcPr>
            <w:tcW w:w="1620" w:type="dxa"/>
          </w:tcPr>
          <w:p w14:paraId="259CCD9E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 xml:space="preserve"> Інформує:</w:t>
            </w:r>
          </w:p>
        </w:tc>
        <w:tc>
          <w:tcPr>
            <w:tcW w:w="236" w:type="dxa"/>
          </w:tcPr>
          <w:p w14:paraId="0B88DD10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986" w:type="dxa"/>
          </w:tcPr>
          <w:p w14:paraId="1C95628E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курортів                і туризму облдержадміністрації.</w:t>
            </w:r>
          </w:p>
        </w:tc>
      </w:tr>
    </w:tbl>
    <w:p w14:paraId="59DBCD97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lastRenderedPageBreak/>
        <w:t xml:space="preserve">14. </w:t>
      </w:r>
      <w:r w:rsidRPr="00180D2B">
        <w:rPr>
          <w:b/>
          <w:sz w:val="25"/>
          <w:szCs w:val="26"/>
        </w:rPr>
        <w:t>Про надання дозволу комунальному підприємству «Аеропорт Хмельницький» на передачу в заставу (іпотеку) нерухомого майна для оформлення банківської гарантії.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669ABD92" w14:textId="77777777" w:rsidTr="008C32EC">
        <w:trPr>
          <w:trHeight w:val="966"/>
        </w:trPr>
        <w:tc>
          <w:tcPr>
            <w:tcW w:w="1716" w:type="dxa"/>
          </w:tcPr>
          <w:p w14:paraId="606B0FC1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64844D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D86C5C1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ради;</w:t>
            </w:r>
          </w:p>
          <w:p w14:paraId="4F96C89B" w14:textId="641FCFE3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Сорока Валерій Ростиславович </w:t>
            </w:r>
            <w:r w:rsidR="00B94DB6">
              <w:rPr>
                <w:sz w:val="25"/>
                <w:szCs w:val="26"/>
              </w:rPr>
              <w:t>–</w:t>
            </w:r>
            <w:r w:rsidRPr="00180D2B">
              <w:rPr>
                <w:sz w:val="25"/>
                <w:szCs w:val="26"/>
              </w:rPr>
              <w:t xml:space="preserve"> директор комунального підприємства «Аеропорт Хмельницький».</w:t>
            </w:r>
          </w:p>
        </w:tc>
      </w:tr>
    </w:tbl>
    <w:p w14:paraId="59676D05" w14:textId="77777777" w:rsidR="008C32EC" w:rsidRPr="00180D2B" w:rsidRDefault="008C32EC" w:rsidP="008C32EC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15. </w:t>
      </w:r>
      <w:r w:rsidRPr="00180D2B">
        <w:rPr>
          <w:b/>
          <w:sz w:val="25"/>
          <w:szCs w:val="26"/>
        </w:rPr>
        <w:t>Про хід виконання у 2019 році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6435E347" w14:textId="77777777" w:rsidTr="008C32EC">
        <w:trPr>
          <w:trHeight w:val="373"/>
        </w:trPr>
        <w:tc>
          <w:tcPr>
            <w:tcW w:w="1716" w:type="dxa"/>
          </w:tcPr>
          <w:p w14:paraId="6FCE30A1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42C8C3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4C0B2FCF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43277C44" w14:textId="31A4969A" w:rsidR="008C32EC" w:rsidRPr="00180D2B" w:rsidRDefault="008C32EC" w:rsidP="008C32EC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16. Про внесення змін до програми фінансової підтримки об’єктів спільної власності територіальних громад сіл, селищ, міст Хмельницької області </w:t>
      </w:r>
      <w:r w:rsidR="00B94DB6">
        <w:rPr>
          <w:b/>
          <w:sz w:val="25"/>
          <w:szCs w:val="26"/>
        </w:rPr>
        <w:t xml:space="preserve">                    </w:t>
      </w:r>
      <w:r w:rsidRPr="00180D2B">
        <w:rPr>
          <w:b/>
          <w:sz w:val="25"/>
          <w:szCs w:val="26"/>
        </w:rPr>
        <w:t>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86AE93B" w14:textId="77777777" w:rsidTr="008C32EC">
        <w:trPr>
          <w:trHeight w:val="228"/>
        </w:trPr>
        <w:tc>
          <w:tcPr>
            <w:tcW w:w="1716" w:type="dxa"/>
          </w:tcPr>
          <w:p w14:paraId="5CD70DDA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13B4A2C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A995BFE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070FDCD4" w14:textId="77777777" w:rsidR="008C32EC" w:rsidRPr="00180D2B" w:rsidRDefault="008C32EC" w:rsidP="008C32EC">
      <w:pPr>
        <w:pStyle w:val="a9"/>
        <w:ind w:left="57" w:right="57"/>
        <w:jc w:val="both"/>
        <w:rPr>
          <w:b/>
          <w:sz w:val="25"/>
          <w:szCs w:val="26"/>
          <w:lang w:val="uk-UA"/>
        </w:rPr>
      </w:pPr>
      <w:r w:rsidRPr="00180D2B">
        <w:rPr>
          <w:b/>
          <w:bCs/>
          <w:sz w:val="25"/>
          <w:szCs w:val="26"/>
          <w:lang w:val="uk-UA"/>
        </w:rPr>
        <w:t xml:space="preserve">17. </w:t>
      </w:r>
      <w:r w:rsidRPr="00180D2B">
        <w:rPr>
          <w:b/>
          <w:sz w:val="25"/>
          <w:szCs w:val="26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38ECB7D" w14:textId="77777777" w:rsidTr="008C32EC">
        <w:trPr>
          <w:trHeight w:val="228"/>
        </w:trPr>
        <w:tc>
          <w:tcPr>
            <w:tcW w:w="1716" w:type="dxa"/>
          </w:tcPr>
          <w:p w14:paraId="0697562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6D2002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15C78AF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49384E2D" w14:textId="77777777" w:rsidR="008C32EC" w:rsidRPr="00180D2B" w:rsidRDefault="008C32EC" w:rsidP="008C32EC">
      <w:pPr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18. </w:t>
      </w:r>
      <w:r w:rsidRPr="00180D2B">
        <w:rPr>
          <w:b/>
          <w:sz w:val="25"/>
          <w:szCs w:val="26"/>
        </w:rPr>
        <w:t>Про втрату чинності рішень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5316A9D" w14:textId="77777777" w:rsidTr="008C32EC">
        <w:trPr>
          <w:trHeight w:val="228"/>
        </w:trPr>
        <w:tc>
          <w:tcPr>
            <w:tcW w:w="1716" w:type="dxa"/>
          </w:tcPr>
          <w:p w14:paraId="101BE559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93A485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6BF73176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7FA5A038" w14:textId="77777777" w:rsidR="008C32EC" w:rsidRPr="00180D2B" w:rsidRDefault="008C32EC" w:rsidP="008C32EC">
      <w:pPr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19. </w:t>
      </w:r>
      <w:r w:rsidRPr="00180D2B">
        <w:rPr>
          <w:b/>
          <w:sz w:val="25"/>
          <w:szCs w:val="26"/>
        </w:rPr>
        <w:t>Про затвердження Положення про 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8C32EC" w:rsidRPr="00180D2B" w14:paraId="6C8A15B2" w14:textId="77777777" w:rsidTr="008C32EC">
        <w:trPr>
          <w:trHeight w:val="248"/>
        </w:trPr>
        <w:tc>
          <w:tcPr>
            <w:tcW w:w="1716" w:type="dxa"/>
          </w:tcPr>
          <w:p w14:paraId="10008C7E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01A72E7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2900D1B9" w14:textId="2CCEA741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  <w:tc>
          <w:tcPr>
            <w:tcW w:w="5890" w:type="dxa"/>
          </w:tcPr>
          <w:p w14:paraId="1F7A64AE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3575354A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</w:tr>
    </w:tbl>
    <w:p w14:paraId="086F4840" w14:textId="77777777" w:rsidR="008C32EC" w:rsidRPr="00180D2B" w:rsidRDefault="008C32EC" w:rsidP="008C32EC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b/>
          <w:i/>
          <w:sz w:val="25"/>
          <w:szCs w:val="26"/>
          <w:lang w:val="uk-UA"/>
        </w:rPr>
      </w:pPr>
      <w:r w:rsidRPr="00180D2B">
        <w:rPr>
          <w:b/>
          <w:bCs/>
          <w:sz w:val="25"/>
          <w:szCs w:val="26"/>
          <w:lang w:val="uk-UA"/>
        </w:rPr>
        <w:t xml:space="preserve">20. </w:t>
      </w:r>
      <w:r w:rsidRPr="00180D2B">
        <w:rPr>
          <w:b/>
          <w:sz w:val="25"/>
          <w:szCs w:val="26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2020 році</w:t>
      </w:r>
      <w:r w:rsidRPr="00180D2B">
        <w:rPr>
          <w:b/>
          <w:i/>
          <w:sz w:val="25"/>
          <w:szCs w:val="26"/>
          <w:lang w:val="uk-UA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8C32EC" w:rsidRPr="00180D2B" w14:paraId="3B37B757" w14:textId="77777777" w:rsidTr="008C32EC">
        <w:trPr>
          <w:trHeight w:val="816"/>
        </w:trPr>
        <w:tc>
          <w:tcPr>
            <w:tcW w:w="1716" w:type="dxa"/>
          </w:tcPr>
          <w:p w14:paraId="3033790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1B69061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3CDB1BB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  <w:tc>
          <w:tcPr>
            <w:tcW w:w="5890" w:type="dxa"/>
          </w:tcPr>
          <w:p w14:paraId="55281A44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7E84798B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</w:tr>
    </w:tbl>
    <w:p w14:paraId="76BA79F1" w14:textId="77777777" w:rsidR="008C32EC" w:rsidRPr="00180D2B" w:rsidRDefault="008C32EC" w:rsidP="008C32EC">
      <w:pPr>
        <w:pStyle w:val="a9"/>
        <w:ind w:left="57" w:right="57"/>
        <w:jc w:val="both"/>
        <w:rPr>
          <w:b/>
          <w:sz w:val="25"/>
          <w:szCs w:val="26"/>
          <w:lang w:val="uk-UA"/>
        </w:rPr>
      </w:pPr>
      <w:r w:rsidRPr="00180D2B">
        <w:rPr>
          <w:b/>
          <w:bCs/>
          <w:sz w:val="25"/>
          <w:szCs w:val="26"/>
          <w:lang w:val="uk-UA"/>
        </w:rPr>
        <w:lastRenderedPageBreak/>
        <w:t xml:space="preserve">21. </w:t>
      </w:r>
      <w:r w:rsidRPr="00180D2B">
        <w:rPr>
          <w:b/>
          <w:sz w:val="25"/>
          <w:szCs w:val="26"/>
          <w:lang w:val="uk-UA"/>
        </w:rPr>
        <w:t>Про безоплатну передачу майна зі спільної власності територіальних громад сіл, селищ, міст Хмельницької області у комунальну власність   Новоушицької селищної ради Новоушицького району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8C32EC" w:rsidRPr="00180D2B" w14:paraId="47F884B6" w14:textId="77777777" w:rsidTr="00180D2B">
        <w:trPr>
          <w:trHeight w:val="277"/>
        </w:trPr>
        <w:tc>
          <w:tcPr>
            <w:tcW w:w="1716" w:type="dxa"/>
          </w:tcPr>
          <w:p w14:paraId="6AE51633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 xml:space="preserve">  Інформує:</w:t>
            </w:r>
          </w:p>
        </w:tc>
        <w:tc>
          <w:tcPr>
            <w:tcW w:w="236" w:type="dxa"/>
          </w:tcPr>
          <w:p w14:paraId="719181E9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631AA52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  <w:tc>
          <w:tcPr>
            <w:tcW w:w="5890" w:type="dxa"/>
          </w:tcPr>
          <w:p w14:paraId="6A601488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03009248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</w:tr>
    </w:tbl>
    <w:p w14:paraId="633D9A56" w14:textId="77777777" w:rsidR="008C32EC" w:rsidRPr="00180D2B" w:rsidRDefault="008C32EC" w:rsidP="008C32EC">
      <w:pPr>
        <w:tabs>
          <w:tab w:val="left" w:pos="3828"/>
        </w:tabs>
        <w:ind w:right="-108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22. </w:t>
      </w:r>
      <w:r w:rsidRPr="00180D2B">
        <w:rPr>
          <w:b/>
          <w:sz w:val="25"/>
          <w:szCs w:val="26"/>
        </w:rPr>
        <w:t>Про безоплатну передачу автомобіля зі спільної власності територіальних громад сіл, селищ, міст Хмельницької області у комунальну власність територіальної громади міста Хмельницького.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196D2FF9" w14:textId="77777777" w:rsidTr="008C32EC">
        <w:trPr>
          <w:trHeight w:val="1146"/>
        </w:trPr>
        <w:tc>
          <w:tcPr>
            <w:tcW w:w="1716" w:type="dxa"/>
          </w:tcPr>
          <w:p w14:paraId="4D56B227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1FD6500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632EE752" w14:textId="5469D45D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0CD62E9D" w14:textId="77777777" w:rsidR="008C32EC" w:rsidRPr="00180D2B" w:rsidRDefault="008C32EC" w:rsidP="008C32EC">
      <w:pPr>
        <w:pStyle w:val="a5"/>
        <w:spacing w:after="120"/>
        <w:ind w:left="57" w:right="57"/>
        <w:contextualSpacing w:val="0"/>
        <w:jc w:val="both"/>
        <w:rPr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23. </w:t>
      </w:r>
      <w:r w:rsidRPr="00180D2B">
        <w:rPr>
          <w:b/>
          <w:sz w:val="25"/>
          <w:szCs w:val="26"/>
        </w:rPr>
        <w:t>Про надання згоди на безоплатну передачу об’єктів з комунальної власності Хмельницької міської ради у спільну власність територіальних громад сіл, селищ, міст Хмельницької області в особі Хмельницької обласної ради.</w:t>
      </w:r>
      <w:r w:rsidRPr="00180D2B">
        <w:rPr>
          <w:sz w:val="25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1C134AB4" w14:textId="77777777" w:rsidTr="008C32EC">
        <w:trPr>
          <w:trHeight w:val="507"/>
        </w:trPr>
        <w:tc>
          <w:tcPr>
            <w:tcW w:w="1716" w:type="dxa"/>
          </w:tcPr>
          <w:p w14:paraId="0FC6F7A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F16B6F9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2A41096C" w14:textId="7B04D7A9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2B25A665" w14:textId="77777777" w:rsidR="008C32EC" w:rsidRPr="00180D2B" w:rsidRDefault="008C32EC" w:rsidP="008C32EC">
      <w:pPr>
        <w:spacing w:after="120"/>
        <w:ind w:left="57" w:right="57"/>
        <w:jc w:val="both"/>
        <w:rPr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24. </w:t>
      </w:r>
      <w:r w:rsidRPr="00180D2B">
        <w:rPr>
          <w:b/>
          <w:sz w:val="25"/>
          <w:szCs w:val="26"/>
        </w:rPr>
        <w:t>Про надання згоди на поділ земельної ділянки.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32816DCE" w14:textId="77777777" w:rsidTr="008C32EC">
        <w:trPr>
          <w:trHeight w:val="399"/>
        </w:trPr>
        <w:tc>
          <w:tcPr>
            <w:tcW w:w="1716" w:type="dxa"/>
          </w:tcPr>
          <w:p w14:paraId="5E6D43B6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0CB80D9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3A1AD59B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7F5C0C6C" w14:textId="77777777" w:rsidR="008C32EC" w:rsidRPr="00180D2B" w:rsidRDefault="008C32EC" w:rsidP="008C32EC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25. </w:t>
      </w:r>
      <w:r w:rsidRPr="00180D2B">
        <w:rPr>
          <w:b/>
          <w:sz w:val="25"/>
          <w:szCs w:val="26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784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654DF176" w14:textId="77777777" w:rsidTr="008C32EC">
        <w:trPr>
          <w:trHeight w:val="1146"/>
        </w:trPr>
        <w:tc>
          <w:tcPr>
            <w:tcW w:w="1716" w:type="dxa"/>
          </w:tcPr>
          <w:p w14:paraId="0955817A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054CAB6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2CFF9D9A" w14:textId="03D27379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7A3537DF" w14:textId="77777777" w:rsidR="008C32EC" w:rsidRPr="00180D2B" w:rsidRDefault="008C32EC" w:rsidP="008C32EC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26. </w:t>
      </w:r>
      <w:r w:rsidRPr="00180D2B">
        <w:rPr>
          <w:b/>
          <w:sz w:val="25"/>
          <w:szCs w:val="26"/>
        </w:rPr>
        <w:t xml:space="preserve">Про </w:t>
      </w:r>
      <w:proofErr w:type="spellStart"/>
      <w:r w:rsidRPr="00180D2B">
        <w:rPr>
          <w:b/>
          <w:sz w:val="25"/>
          <w:szCs w:val="26"/>
        </w:rPr>
        <w:t>внесення</w:t>
      </w:r>
      <w:proofErr w:type="spell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змін</w:t>
      </w:r>
      <w:proofErr w:type="spellEnd"/>
      <w:r w:rsidRPr="00180D2B">
        <w:rPr>
          <w:b/>
          <w:sz w:val="25"/>
          <w:szCs w:val="26"/>
        </w:rPr>
        <w:t xml:space="preserve"> до </w:t>
      </w:r>
      <w:proofErr w:type="spellStart"/>
      <w:r w:rsidRPr="00180D2B">
        <w:rPr>
          <w:b/>
          <w:sz w:val="25"/>
          <w:szCs w:val="26"/>
        </w:rPr>
        <w:t>Положення</w:t>
      </w:r>
      <w:proofErr w:type="spellEnd"/>
      <w:r w:rsidRPr="00180D2B">
        <w:rPr>
          <w:b/>
          <w:sz w:val="25"/>
          <w:szCs w:val="26"/>
        </w:rPr>
        <w:t xml:space="preserve"> про конкурс </w:t>
      </w:r>
      <w:proofErr w:type="gramStart"/>
      <w:r w:rsidRPr="00180D2B">
        <w:rPr>
          <w:b/>
          <w:sz w:val="25"/>
          <w:szCs w:val="26"/>
        </w:rPr>
        <w:t>на посаду</w:t>
      </w:r>
      <w:proofErr w:type="gram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керівника</w:t>
      </w:r>
      <w:proofErr w:type="spell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комунального</w:t>
      </w:r>
      <w:proofErr w:type="spellEnd"/>
      <w:r w:rsidRPr="00180D2B">
        <w:rPr>
          <w:b/>
          <w:sz w:val="25"/>
          <w:szCs w:val="26"/>
        </w:rPr>
        <w:t xml:space="preserve"> закладу </w:t>
      </w:r>
      <w:proofErr w:type="spellStart"/>
      <w:r w:rsidRPr="00180D2B">
        <w:rPr>
          <w:b/>
          <w:sz w:val="25"/>
          <w:szCs w:val="26"/>
        </w:rPr>
        <w:t>загальної</w:t>
      </w:r>
      <w:proofErr w:type="spell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середньої</w:t>
      </w:r>
      <w:proofErr w:type="spell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освіти</w:t>
      </w:r>
      <w:proofErr w:type="spell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спільної</w:t>
      </w:r>
      <w:proofErr w:type="spell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власності</w:t>
      </w:r>
      <w:proofErr w:type="spell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сіл</w:t>
      </w:r>
      <w:proofErr w:type="spellEnd"/>
      <w:r w:rsidRPr="00180D2B">
        <w:rPr>
          <w:b/>
          <w:sz w:val="25"/>
          <w:szCs w:val="26"/>
        </w:rPr>
        <w:t xml:space="preserve">, селищ, </w:t>
      </w:r>
      <w:proofErr w:type="spellStart"/>
      <w:r w:rsidRPr="00180D2B">
        <w:rPr>
          <w:b/>
          <w:sz w:val="25"/>
          <w:szCs w:val="26"/>
        </w:rPr>
        <w:t>міст</w:t>
      </w:r>
      <w:proofErr w:type="spell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Хмельницької</w:t>
      </w:r>
      <w:proofErr w:type="spellEnd"/>
      <w:r w:rsidRPr="00180D2B">
        <w:rPr>
          <w:b/>
          <w:sz w:val="25"/>
          <w:szCs w:val="26"/>
        </w:rPr>
        <w:t xml:space="preserve"> </w:t>
      </w:r>
      <w:proofErr w:type="spellStart"/>
      <w:r w:rsidRPr="00180D2B">
        <w:rPr>
          <w:b/>
          <w:sz w:val="25"/>
          <w:szCs w:val="26"/>
        </w:rPr>
        <w:t>області</w:t>
      </w:r>
      <w:proofErr w:type="spellEnd"/>
      <w:r w:rsidRPr="00180D2B">
        <w:rPr>
          <w:b/>
          <w:sz w:val="25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75934E82" w14:textId="77777777" w:rsidTr="008C32EC">
        <w:trPr>
          <w:trHeight w:val="399"/>
        </w:trPr>
        <w:tc>
          <w:tcPr>
            <w:tcW w:w="1716" w:type="dxa"/>
          </w:tcPr>
          <w:p w14:paraId="66AD5773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300D748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24FAC56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14:paraId="09E90C0A" w14:textId="77777777" w:rsidR="008C32EC" w:rsidRPr="00180D2B" w:rsidRDefault="008C32EC" w:rsidP="008C32EC">
      <w:pPr>
        <w:pStyle w:val="a5"/>
        <w:tabs>
          <w:tab w:val="left" w:pos="0"/>
          <w:tab w:val="left" w:pos="709"/>
          <w:tab w:val="left" w:pos="9354"/>
        </w:tabs>
        <w:spacing w:after="120"/>
        <w:ind w:left="57" w:right="57"/>
        <w:contextualSpacing w:val="0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27. Про внесення змін до Положення про порядок та умови надання обласною радою разової грошової допомоги.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741F8A32" w14:textId="77777777" w:rsidTr="008C32EC">
        <w:trPr>
          <w:trHeight w:val="999"/>
        </w:trPr>
        <w:tc>
          <w:tcPr>
            <w:tcW w:w="1716" w:type="dxa"/>
          </w:tcPr>
          <w:p w14:paraId="4C7FA4C3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7E0B178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9B371BE" w14:textId="5759B191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Перова Надія Олександрівна – начальник відділу забезпечення діяльності керівництва обласної ради виконавчого апарату обласної ради.</w:t>
            </w:r>
          </w:p>
        </w:tc>
      </w:tr>
    </w:tbl>
    <w:p w14:paraId="790589E2" w14:textId="191ED9A4" w:rsidR="008C32EC" w:rsidRPr="00180D2B" w:rsidRDefault="008C32EC" w:rsidP="008C32EC">
      <w:pPr>
        <w:pStyle w:val="a5"/>
        <w:tabs>
          <w:tab w:val="left" w:pos="0"/>
          <w:tab w:val="left" w:pos="709"/>
          <w:tab w:val="left" w:pos="9354"/>
        </w:tabs>
        <w:spacing w:after="120"/>
        <w:ind w:left="57" w:right="57"/>
        <w:contextualSpacing w:val="0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28. </w:t>
      </w:r>
      <w:r w:rsidRPr="00180D2B">
        <w:rPr>
          <w:b/>
          <w:sz w:val="25"/>
          <w:szCs w:val="26"/>
        </w:rPr>
        <w:t xml:space="preserve">Про затвердження Антикорупційної програми Хмельницької обласної ради </w:t>
      </w:r>
      <w:r w:rsidR="00B94DB6">
        <w:rPr>
          <w:b/>
          <w:sz w:val="25"/>
          <w:szCs w:val="26"/>
        </w:rPr>
        <w:t xml:space="preserve">               </w:t>
      </w:r>
      <w:r w:rsidRPr="00180D2B">
        <w:rPr>
          <w:b/>
          <w:sz w:val="25"/>
          <w:szCs w:val="26"/>
        </w:rPr>
        <w:t>на 2020-2022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694864D5" w14:textId="77777777" w:rsidTr="002E7C84">
        <w:trPr>
          <w:trHeight w:val="286"/>
        </w:trPr>
        <w:tc>
          <w:tcPr>
            <w:tcW w:w="1716" w:type="dxa"/>
          </w:tcPr>
          <w:p w14:paraId="6487AEB1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445A56D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3EE81A5E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Людвік</w:t>
            </w:r>
            <w:proofErr w:type="spellEnd"/>
            <w:r w:rsidRPr="00180D2B">
              <w:rPr>
                <w:sz w:val="25"/>
                <w:szCs w:val="26"/>
              </w:rPr>
              <w:t xml:space="preserve"> Валентина Василівна – консультант                 з питань запобігання та виявлення корупції                 </w:t>
            </w:r>
            <w:r w:rsidRPr="00180D2B">
              <w:rPr>
                <w:sz w:val="25"/>
                <w:szCs w:val="26"/>
              </w:rPr>
              <w:lastRenderedPageBreak/>
              <w:t xml:space="preserve">в виконавчому </w:t>
            </w:r>
            <w:proofErr w:type="spellStart"/>
            <w:r w:rsidRPr="00180D2B">
              <w:rPr>
                <w:sz w:val="25"/>
                <w:szCs w:val="26"/>
              </w:rPr>
              <w:t>апараті</w:t>
            </w:r>
            <w:proofErr w:type="spellEnd"/>
            <w:r w:rsidRPr="00180D2B">
              <w:rPr>
                <w:sz w:val="25"/>
                <w:szCs w:val="26"/>
              </w:rPr>
              <w:t xml:space="preserve"> обласної ради.</w:t>
            </w:r>
          </w:p>
        </w:tc>
      </w:tr>
    </w:tbl>
    <w:p w14:paraId="5B37FD5D" w14:textId="4A1BD32A" w:rsidR="008C32EC" w:rsidRPr="00180D2B" w:rsidRDefault="008C32EC" w:rsidP="008C32EC">
      <w:pPr>
        <w:spacing w:after="120"/>
        <w:ind w:left="57" w:right="57"/>
        <w:jc w:val="both"/>
        <w:rPr>
          <w:sz w:val="25"/>
          <w:szCs w:val="26"/>
        </w:rPr>
      </w:pPr>
      <w:r w:rsidRPr="00180D2B">
        <w:rPr>
          <w:b/>
          <w:bCs/>
          <w:sz w:val="25"/>
          <w:szCs w:val="26"/>
        </w:rPr>
        <w:lastRenderedPageBreak/>
        <w:t xml:space="preserve">29. </w:t>
      </w:r>
      <w:r w:rsidRPr="00180D2B">
        <w:rPr>
          <w:b/>
          <w:sz w:val="25"/>
          <w:szCs w:val="26"/>
        </w:rPr>
        <w:t xml:space="preserve">Про хід виконання у 2019 році програми централізованого забезпечення медичних закладів </w:t>
      </w:r>
      <w:proofErr w:type="spellStart"/>
      <w:r w:rsidRPr="00180D2B">
        <w:rPr>
          <w:b/>
          <w:sz w:val="25"/>
          <w:szCs w:val="26"/>
        </w:rPr>
        <w:t>дороговартісним</w:t>
      </w:r>
      <w:proofErr w:type="spellEnd"/>
      <w:r w:rsidRPr="00180D2B">
        <w:rPr>
          <w:b/>
          <w:sz w:val="25"/>
          <w:szCs w:val="26"/>
        </w:rPr>
        <w:t xml:space="preserve"> медичним обладнанням, медикаментами </w:t>
      </w:r>
      <w:r w:rsidR="00B94DB6">
        <w:rPr>
          <w:b/>
          <w:sz w:val="25"/>
          <w:szCs w:val="26"/>
        </w:rPr>
        <w:t xml:space="preserve">                     </w:t>
      </w:r>
      <w:r w:rsidRPr="00180D2B">
        <w:rPr>
          <w:b/>
          <w:sz w:val="25"/>
          <w:szCs w:val="26"/>
        </w:rPr>
        <w:t>та виробами медичного призначення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D07AFD3" w14:textId="77777777" w:rsidTr="008C32EC">
        <w:trPr>
          <w:trHeight w:val="665"/>
        </w:trPr>
        <w:tc>
          <w:tcPr>
            <w:tcW w:w="1716" w:type="dxa"/>
          </w:tcPr>
          <w:p w14:paraId="0DFFB540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5D91146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37866AD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Худенко</w:t>
            </w:r>
            <w:proofErr w:type="spellEnd"/>
            <w:r w:rsidRPr="00180D2B">
              <w:rPr>
                <w:sz w:val="25"/>
                <w:szCs w:val="26"/>
              </w:rPr>
              <w:t xml:space="preserve"> Олександр Іванович – директор Департаменту охорони здоров’я </w:t>
            </w:r>
            <w:proofErr w:type="spellStart"/>
            <w:r w:rsidRPr="00180D2B">
              <w:rPr>
                <w:sz w:val="25"/>
                <w:szCs w:val="26"/>
              </w:rPr>
              <w:t>облдерж</w:t>
            </w:r>
            <w:proofErr w:type="spellEnd"/>
            <w:r w:rsidRPr="00180D2B">
              <w:rPr>
                <w:sz w:val="25"/>
                <w:szCs w:val="26"/>
              </w:rPr>
              <w:t>-адміністрації.</w:t>
            </w:r>
          </w:p>
        </w:tc>
      </w:tr>
    </w:tbl>
    <w:p w14:paraId="08FCF8DC" w14:textId="77777777" w:rsidR="008C32EC" w:rsidRPr="00180D2B" w:rsidRDefault="008C32EC" w:rsidP="00180D2B">
      <w:pPr>
        <w:pStyle w:val="a9"/>
        <w:ind w:right="57"/>
        <w:jc w:val="both"/>
        <w:rPr>
          <w:b/>
          <w:sz w:val="25"/>
          <w:szCs w:val="26"/>
          <w:lang w:val="uk-UA"/>
        </w:rPr>
      </w:pPr>
      <w:r w:rsidRPr="00180D2B">
        <w:rPr>
          <w:b/>
          <w:bCs/>
          <w:sz w:val="25"/>
          <w:szCs w:val="26"/>
          <w:lang w:val="uk-UA"/>
        </w:rPr>
        <w:t xml:space="preserve">30. </w:t>
      </w:r>
      <w:r w:rsidRPr="00180D2B">
        <w:rPr>
          <w:b/>
          <w:sz w:val="25"/>
          <w:szCs w:val="26"/>
          <w:lang w:val="uk-UA"/>
        </w:rPr>
        <w:t xml:space="preserve">Про припинення шляхом ліквідації </w:t>
      </w:r>
      <w:proofErr w:type="spellStart"/>
      <w:r w:rsidRPr="00180D2B">
        <w:rPr>
          <w:b/>
          <w:sz w:val="25"/>
          <w:szCs w:val="26"/>
          <w:lang w:val="uk-UA"/>
        </w:rPr>
        <w:t>Великожванчицького</w:t>
      </w:r>
      <w:proofErr w:type="spellEnd"/>
      <w:r w:rsidRPr="00180D2B">
        <w:rPr>
          <w:b/>
          <w:sz w:val="25"/>
          <w:szCs w:val="26"/>
          <w:lang w:val="uk-UA"/>
        </w:rPr>
        <w:t xml:space="preserve"> обласного дитячого </w:t>
      </w:r>
      <w:proofErr w:type="spellStart"/>
      <w:r w:rsidRPr="00180D2B">
        <w:rPr>
          <w:b/>
          <w:sz w:val="25"/>
          <w:szCs w:val="26"/>
          <w:lang w:val="uk-UA"/>
        </w:rPr>
        <w:t>пульмонологічного</w:t>
      </w:r>
      <w:proofErr w:type="spellEnd"/>
      <w:r w:rsidRPr="00180D2B">
        <w:rPr>
          <w:b/>
          <w:sz w:val="25"/>
          <w:szCs w:val="26"/>
          <w:lang w:val="uk-UA"/>
        </w:rPr>
        <w:t xml:space="preserve">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540D1A6" w14:textId="77777777" w:rsidTr="008C32EC">
        <w:trPr>
          <w:trHeight w:val="999"/>
        </w:trPr>
        <w:tc>
          <w:tcPr>
            <w:tcW w:w="1716" w:type="dxa"/>
          </w:tcPr>
          <w:p w14:paraId="6BE3BF59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B30B8B6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372AEFDD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Худенко</w:t>
            </w:r>
            <w:proofErr w:type="spellEnd"/>
            <w:r w:rsidRPr="00180D2B">
              <w:rPr>
                <w:sz w:val="25"/>
                <w:szCs w:val="26"/>
              </w:rPr>
              <w:t xml:space="preserve"> Олександр Іванович – директор Департаменту охорони здоров’я </w:t>
            </w:r>
            <w:proofErr w:type="spellStart"/>
            <w:r w:rsidRPr="00180D2B">
              <w:rPr>
                <w:sz w:val="25"/>
                <w:szCs w:val="26"/>
              </w:rPr>
              <w:t>облдерж</w:t>
            </w:r>
            <w:proofErr w:type="spellEnd"/>
            <w:r w:rsidRPr="00180D2B">
              <w:rPr>
                <w:sz w:val="25"/>
                <w:szCs w:val="26"/>
              </w:rPr>
              <w:t>-адміністрації.</w:t>
            </w:r>
          </w:p>
        </w:tc>
      </w:tr>
    </w:tbl>
    <w:p w14:paraId="7278A57C" w14:textId="77777777" w:rsidR="008C32EC" w:rsidRPr="00180D2B" w:rsidRDefault="008C32EC" w:rsidP="008C32EC">
      <w:pPr>
        <w:pStyle w:val="a9"/>
        <w:ind w:left="57" w:right="57"/>
        <w:jc w:val="both"/>
        <w:rPr>
          <w:b/>
          <w:sz w:val="25"/>
          <w:szCs w:val="26"/>
          <w:lang w:val="uk-UA"/>
        </w:rPr>
      </w:pPr>
      <w:r w:rsidRPr="00180D2B">
        <w:rPr>
          <w:b/>
          <w:bCs/>
          <w:sz w:val="25"/>
          <w:szCs w:val="26"/>
          <w:lang w:val="uk-UA"/>
        </w:rPr>
        <w:t xml:space="preserve">31. </w:t>
      </w:r>
      <w:r w:rsidRPr="00180D2B">
        <w:rPr>
          <w:b/>
          <w:sz w:val="25"/>
          <w:szCs w:val="26"/>
          <w:lang w:val="uk-UA"/>
        </w:rPr>
        <w:t>Про припинення шляхом ліквідації Кам'янець-Подільського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7C8FCB8A" w14:textId="77777777" w:rsidTr="008C32EC">
        <w:trPr>
          <w:trHeight w:val="999"/>
        </w:trPr>
        <w:tc>
          <w:tcPr>
            <w:tcW w:w="1716" w:type="dxa"/>
          </w:tcPr>
          <w:p w14:paraId="197174DE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09D3500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E2495B4" w14:textId="26FDEF3B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Худенко</w:t>
            </w:r>
            <w:proofErr w:type="spellEnd"/>
            <w:r w:rsidRPr="00180D2B">
              <w:rPr>
                <w:sz w:val="25"/>
                <w:szCs w:val="26"/>
              </w:rPr>
              <w:t xml:space="preserve"> Олександр Іванович – директор Департаменту охорони здоров’я </w:t>
            </w:r>
            <w:proofErr w:type="spellStart"/>
            <w:r w:rsidRPr="00180D2B">
              <w:rPr>
                <w:sz w:val="25"/>
                <w:szCs w:val="26"/>
              </w:rPr>
              <w:t>облдерж</w:t>
            </w:r>
            <w:proofErr w:type="spellEnd"/>
            <w:r w:rsidRPr="00180D2B">
              <w:rPr>
                <w:sz w:val="25"/>
                <w:szCs w:val="26"/>
              </w:rPr>
              <w:t>-адміністрації.</w:t>
            </w:r>
          </w:p>
        </w:tc>
      </w:tr>
    </w:tbl>
    <w:p w14:paraId="33807355" w14:textId="77777777" w:rsidR="008C32EC" w:rsidRPr="00180D2B" w:rsidRDefault="008C32EC" w:rsidP="008C32EC">
      <w:pPr>
        <w:pStyle w:val="a9"/>
        <w:ind w:left="57" w:right="57"/>
        <w:jc w:val="both"/>
        <w:rPr>
          <w:b/>
          <w:sz w:val="25"/>
          <w:szCs w:val="26"/>
          <w:lang w:val="uk-UA"/>
        </w:rPr>
      </w:pPr>
      <w:r w:rsidRPr="00180D2B">
        <w:rPr>
          <w:b/>
          <w:bCs/>
          <w:sz w:val="25"/>
          <w:szCs w:val="26"/>
        </w:rPr>
        <w:t xml:space="preserve">32. </w:t>
      </w:r>
      <w:r w:rsidRPr="00180D2B">
        <w:rPr>
          <w:b/>
          <w:sz w:val="25"/>
          <w:szCs w:val="26"/>
          <w:lang w:val="uk-UA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28961582" w14:textId="77777777" w:rsidTr="008C32EC">
        <w:trPr>
          <w:trHeight w:val="364"/>
        </w:trPr>
        <w:tc>
          <w:tcPr>
            <w:tcW w:w="1716" w:type="dxa"/>
          </w:tcPr>
          <w:p w14:paraId="61D543A4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D90DA8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537AC9A1" w14:textId="74D48015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Худенко</w:t>
            </w:r>
            <w:proofErr w:type="spellEnd"/>
            <w:r w:rsidRPr="00180D2B">
              <w:rPr>
                <w:sz w:val="25"/>
                <w:szCs w:val="26"/>
              </w:rPr>
              <w:t xml:space="preserve"> Олександр Іванович – директор Департаменту охорони здоров’я </w:t>
            </w:r>
            <w:proofErr w:type="spellStart"/>
            <w:r w:rsidRPr="00180D2B">
              <w:rPr>
                <w:sz w:val="25"/>
                <w:szCs w:val="26"/>
              </w:rPr>
              <w:t>облдерж</w:t>
            </w:r>
            <w:proofErr w:type="spellEnd"/>
            <w:r w:rsidRPr="00180D2B">
              <w:rPr>
                <w:sz w:val="25"/>
                <w:szCs w:val="26"/>
              </w:rPr>
              <w:t>-адміністрації.</w:t>
            </w:r>
          </w:p>
        </w:tc>
      </w:tr>
    </w:tbl>
    <w:p w14:paraId="20C3E4E9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33. </w:t>
      </w:r>
      <w:r w:rsidRPr="00180D2B">
        <w:rPr>
          <w:b/>
          <w:sz w:val="25"/>
          <w:szCs w:val="26"/>
        </w:rPr>
        <w:t>Про хід виконання у 2019 році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639B74D5" w14:textId="77777777" w:rsidTr="008C32EC">
        <w:trPr>
          <w:trHeight w:val="364"/>
        </w:trPr>
        <w:tc>
          <w:tcPr>
            <w:tcW w:w="1716" w:type="dxa"/>
          </w:tcPr>
          <w:p w14:paraId="16317977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30D9443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688F7C2B" w14:textId="34AABF30" w:rsidR="008C32EC" w:rsidRPr="00925A78" w:rsidRDefault="008C32EC" w:rsidP="00925A78">
            <w:pPr>
              <w:pStyle w:val="a9"/>
              <w:ind w:right="57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lang w:val="uk-UA"/>
              </w:rPr>
              <w:t>Омелянюк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Олег Тимофійович – директор Департаменту розвитку промисловості</w:t>
            </w:r>
            <w:r w:rsidR="00B94DB6">
              <w:rPr>
                <w:sz w:val="25"/>
                <w:szCs w:val="26"/>
                <w:lang w:val="uk-UA"/>
              </w:rPr>
              <w:t xml:space="preserve">                            </w:t>
            </w:r>
            <w:r w:rsidRPr="00180D2B">
              <w:rPr>
                <w:sz w:val="25"/>
                <w:szCs w:val="26"/>
                <w:lang w:val="uk-UA"/>
              </w:rPr>
              <w:t xml:space="preserve"> та агропромислового комплексу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облдерж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>-адміністрації</w:t>
            </w:r>
            <w:r w:rsidRPr="00180D2B">
              <w:rPr>
                <w:sz w:val="25"/>
                <w:szCs w:val="26"/>
              </w:rPr>
              <w:t>.</w:t>
            </w:r>
          </w:p>
        </w:tc>
      </w:tr>
    </w:tbl>
    <w:p w14:paraId="5DDDE8D7" w14:textId="5A63AC8C" w:rsidR="008C32EC" w:rsidRPr="00180D2B" w:rsidRDefault="008C32EC" w:rsidP="008C32EC">
      <w:pPr>
        <w:tabs>
          <w:tab w:val="left" w:pos="7740"/>
          <w:tab w:val="left" w:pos="9540"/>
        </w:tabs>
        <w:spacing w:after="120"/>
        <w:ind w:left="57" w:right="57"/>
        <w:jc w:val="both"/>
        <w:rPr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34. </w:t>
      </w:r>
      <w:r w:rsidRPr="00180D2B">
        <w:rPr>
          <w:b/>
          <w:sz w:val="25"/>
          <w:szCs w:val="26"/>
        </w:rPr>
        <w:t xml:space="preserve">Про внесення змін до рішення обласної ради від 23 березня 2017 року </w:t>
      </w:r>
      <w:r w:rsidR="00B94DB6">
        <w:rPr>
          <w:b/>
          <w:sz w:val="25"/>
          <w:szCs w:val="26"/>
        </w:rPr>
        <w:t xml:space="preserve">                     </w:t>
      </w:r>
      <w:r w:rsidRPr="00180D2B">
        <w:rPr>
          <w:b/>
          <w:sz w:val="25"/>
          <w:szCs w:val="26"/>
        </w:rPr>
        <w:t>№ 19-11/2017</w:t>
      </w:r>
      <w:r w:rsidRPr="00180D2B">
        <w:rPr>
          <w:sz w:val="25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D22AF52" w14:textId="77777777" w:rsidTr="008C32EC">
        <w:trPr>
          <w:trHeight w:val="595"/>
        </w:trPr>
        <w:tc>
          <w:tcPr>
            <w:tcW w:w="1716" w:type="dxa"/>
          </w:tcPr>
          <w:p w14:paraId="253A7BAA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FA6F063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6D310892" w14:textId="7E71FE01" w:rsidR="008C32EC" w:rsidRPr="00180D2B" w:rsidRDefault="008C32EC" w:rsidP="00925A78">
            <w:pPr>
              <w:pStyle w:val="a9"/>
              <w:ind w:right="57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lang w:val="uk-UA"/>
              </w:rPr>
              <w:t>Омелянюк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Олег Тимофійович – директор Департаменту розвитку промисловості </w:t>
            </w:r>
            <w:r w:rsidR="00B94DB6">
              <w:rPr>
                <w:sz w:val="25"/>
                <w:szCs w:val="26"/>
                <w:lang w:val="uk-UA"/>
              </w:rPr>
              <w:t xml:space="preserve">                           </w:t>
            </w:r>
            <w:r w:rsidRPr="00180D2B">
              <w:rPr>
                <w:sz w:val="25"/>
                <w:szCs w:val="26"/>
                <w:lang w:val="uk-UA"/>
              </w:rPr>
              <w:t xml:space="preserve">та агропромислового комплексу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облдерж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>-адміністрації</w:t>
            </w:r>
            <w:r w:rsidR="00925A78">
              <w:rPr>
                <w:sz w:val="25"/>
                <w:szCs w:val="26"/>
                <w:lang w:val="uk-UA"/>
              </w:rPr>
              <w:t>.</w:t>
            </w:r>
          </w:p>
        </w:tc>
      </w:tr>
    </w:tbl>
    <w:p w14:paraId="06AC8E05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bCs/>
          <w:sz w:val="25"/>
          <w:szCs w:val="26"/>
        </w:rPr>
        <w:t xml:space="preserve">35. </w:t>
      </w:r>
      <w:r w:rsidRPr="00180D2B">
        <w:rPr>
          <w:b/>
          <w:sz w:val="25"/>
          <w:szCs w:val="26"/>
        </w:rPr>
        <w:t>Про хід виконання у 2019 році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44E83525" w14:textId="77777777" w:rsidTr="008C32EC">
        <w:trPr>
          <w:trHeight w:val="527"/>
        </w:trPr>
        <w:tc>
          <w:tcPr>
            <w:tcW w:w="1716" w:type="dxa"/>
          </w:tcPr>
          <w:p w14:paraId="24D1164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44F9D8C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D5BC6D8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lang w:val="uk-UA"/>
              </w:rPr>
              <w:t>Фасоля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Олег Іванович – директор Департаменту освіти і науки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облдерж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>-адміністрації.</w:t>
            </w:r>
          </w:p>
        </w:tc>
      </w:tr>
    </w:tbl>
    <w:p w14:paraId="1B4B9CD8" w14:textId="616E5C6B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36. Про внесення змін до програми розвитку освіти Хмельницької області </w:t>
      </w:r>
      <w:r w:rsidR="00B94DB6">
        <w:rPr>
          <w:b/>
          <w:sz w:val="25"/>
          <w:szCs w:val="26"/>
        </w:rPr>
        <w:t xml:space="preserve">                         </w:t>
      </w:r>
      <w:r w:rsidRPr="00180D2B">
        <w:rPr>
          <w:b/>
          <w:sz w:val="25"/>
          <w:szCs w:val="26"/>
        </w:rPr>
        <w:t>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42D406FC" w14:textId="77777777" w:rsidTr="008C32EC">
        <w:trPr>
          <w:trHeight w:val="527"/>
        </w:trPr>
        <w:tc>
          <w:tcPr>
            <w:tcW w:w="1716" w:type="dxa"/>
          </w:tcPr>
          <w:p w14:paraId="3ECCBA20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F0D252E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46584175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lang w:val="uk-UA"/>
              </w:rPr>
              <w:t>Фасоля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Олег Іванович – директор Департаменту освіти і науки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облдерж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>-адміністрації.</w:t>
            </w:r>
          </w:p>
        </w:tc>
      </w:tr>
    </w:tbl>
    <w:p w14:paraId="5B1CD773" w14:textId="23CD4159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37. Про хід виконання у 2019 році програми розвитку краєзнавства </w:t>
      </w:r>
      <w:r w:rsidR="00B94DB6">
        <w:rPr>
          <w:b/>
          <w:sz w:val="25"/>
          <w:szCs w:val="26"/>
        </w:rPr>
        <w:t xml:space="preserve">                                    </w:t>
      </w:r>
      <w:r w:rsidRPr="00180D2B">
        <w:rPr>
          <w:b/>
          <w:sz w:val="25"/>
          <w:szCs w:val="26"/>
        </w:rPr>
        <w:t xml:space="preserve"> в Хмельницькій області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2187DB87" w14:textId="77777777" w:rsidTr="008C32EC">
        <w:trPr>
          <w:trHeight w:val="399"/>
        </w:trPr>
        <w:tc>
          <w:tcPr>
            <w:tcW w:w="1716" w:type="dxa"/>
          </w:tcPr>
          <w:p w14:paraId="7C8231D0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9BDED01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29B861AC" w14:textId="73900629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Фасоля</w:t>
            </w:r>
            <w:proofErr w:type="spellEnd"/>
            <w:r w:rsidRPr="00180D2B">
              <w:rPr>
                <w:sz w:val="25"/>
                <w:szCs w:val="26"/>
              </w:rPr>
              <w:t xml:space="preserve"> Олег Іванович – директор Департаменту освіти і науки </w:t>
            </w:r>
            <w:proofErr w:type="spellStart"/>
            <w:r w:rsidRPr="00180D2B">
              <w:rPr>
                <w:sz w:val="25"/>
                <w:szCs w:val="26"/>
              </w:rPr>
              <w:t>облдерж</w:t>
            </w:r>
            <w:proofErr w:type="spellEnd"/>
            <w:r w:rsidRPr="00180D2B">
              <w:rPr>
                <w:sz w:val="25"/>
                <w:szCs w:val="26"/>
              </w:rPr>
              <w:t>-адміністрації.</w:t>
            </w:r>
          </w:p>
        </w:tc>
      </w:tr>
    </w:tbl>
    <w:p w14:paraId="73FD8DED" w14:textId="77777777" w:rsidR="008C32EC" w:rsidRPr="00180D2B" w:rsidRDefault="008C32EC" w:rsidP="008C32EC">
      <w:pPr>
        <w:spacing w:after="120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lastRenderedPageBreak/>
        <w:t>38. Про клопотання перед Верховною Радою України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54C6F2FB" w14:textId="77777777" w:rsidTr="008C32EC">
        <w:trPr>
          <w:trHeight w:val="527"/>
        </w:trPr>
        <w:tc>
          <w:tcPr>
            <w:tcW w:w="1716" w:type="dxa"/>
          </w:tcPr>
          <w:p w14:paraId="613AACAA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2FEE16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271B137A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lang w:val="uk-UA"/>
              </w:rPr>
              <w:t>Фасоля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Олег Іванович – директор Департаменту освіти і науки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облдерж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>-адміністрації.</w:t>
            </w:r>
          </w:p>
        </w:tc>
      </w:tr>
    </w:tbl>
    <w:p w14:paraId="6F6461D8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39. Про внесення змін до Положення про обласний територіальний дорожній фонд.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5F43796A" w14:textId="77777777" w:rsidTr="008C32EC">
        <w:trPr>
          <w:trHeight w:val="527"/>
        </w:trPr>
        <w:tc>
          <w:tcPr>
            <w:tcW w:w="1716" w:type="dxa"/>
          </w:tcPr>
          <w:p w14:paraId="790A936D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5C6B57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532C22E4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Бохонська</w:t>
            </w:r>
            <w:proofErr w:type="spellEnd"/>
            <w:r w:rsidRPr="00180D2B">
              <w:rPr>
                <w:sz w:val="25"/>
                <w:szCs w:val="26"/>
              </w:rPr>
              <w:t xml:space="preserve"> </w:t>
            </w:r>
            <w:proofErr w:type="spellStart"/>
            <w:r w:rsidRPr="00180D2B">
              <w:rPr>
                <w:sz w:val="25"/>
                <w:szCs w:val="26"/>
              </w:rPr>
              <w:t>Олена</w:t>
            </w:r>
            <w:proofErr w:type="spellEnd"/>
            <w:r w:rsidRPr="00180D2B">
              <w:rPr>
                <w:sz w:val="25"/>
                <w:szCs w:val="26"/>
              </w:rPr>
              <w:t xml:space="preserve"> </w:t>
            </w:r>
            <w:proofErr w:type="spellStart"/>
            <w:r w:rsidRPr="00180D2B">
              <w:rPr>
                <w:sz w:val="25"/>
                <w:szCs w:val="26"/>
              </w:rPr>
              <w:t>Валеріївна</w:t>
            </w:r>
            <w:proofErr w:type="spellEnd"/>
            <w:r w:rsidRPr="00180D2B">
              <w:rPr>
                <w:sz w:val="25"/>
                <w:szCs w:val="26"/>
              </w:rPr>
              <w:t xml:space="preserve"> – директор Департаменту </w:t>
            </w:r>
            <w:proofErr w:type="spellStart"/>
            <w:r w:rsidRPr="00180D2B">
              <w:rPr>
                <w:sz w:val="25"/>
                <w:szCs w:val="26"/>
              </w:rPr>
              <w:t>економічного</w:t>
            </w:r>
            <w:proofErr w:type="spellEnd"/>
            <w:r w:rsidRPr="00180D2B">
              <w:rPr>
                <w:sz w:val="25"/>
                <w:szCs w:val="26"/>
              </w:rPr>
              <w:t xml:space="preserve"> </w:t>
            </w:r>
            <w:proofErr w:type="spellStart"/>
            <w:r w:rsidRPr="00180D2B">
              <w:rPr>
                <w:sz w:val="25"/>
                <w:szCs w:val="26"/>
              </w:rPr>
              <w:t>розвитку</w:t>
            </w:r>
            <w:proofErr w:type="spellEnd"/>
            <w:r w:rsidRPr="00180D2B">
              <w:rPr>
                <w:sz w:val="25"/>
                <w:szCs w:val="26"/>
              </w:rPr>
              <w:t xml:space="preserve">, </w:t>
            </w:r>
            <w:proofErr w:type="spellStart"/>
            <w:r w:rsidRPr="00180D2B">
              <w:rPr>
                <w:sz w:val="25"/>
                <w:szCs w:val="26"/>
              </w:rPr>
              <w:t>курортів</w:t>
            </w:r>
            <w:proofErr w:type="spellEnd"/>
            <w:r w:rsidRPr="00180D2B">
              <w:rPr>
                <w:sz w:val="25"/>
                <w:szCs w:val="26"/>
              </w:rPr>
              <w:t xml:space="preserve">                і туризму </w:t>
            </w:r>
            <w:proofErr w:type="spellStart"/>
            <w:r w:rsidRPr="00180D2B">
              <w:rPr>
                <w:sz w:val="25"/>
                <w:szCs w:val="26"/>
              </w:rPr>
              <w:t>облдержадміністрації</w:t>
            </w:r>
            <w:proofErr w:type="spellEnd"/>
            <w:r w:rsidRPr="00180D2B">
              <w:rPr>
                <w:sz w:val="25"/>
                <w:szCs w:val="26"/>
              </w:rPr>
              <w:t>.</w:t>
            </w:r>
          </w:p>
        </w:tc>
      </w:tr>
    </w:tbl>
    <w:p w14:paraId="3A95C9A0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40. Про внесення змін до програми розвитку малого і середнього підприємництва Хмельницької області на 2019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42157AEA" w14:textId="77777777" w:rsidTr="008C32EC">
        <w:trPr>
          <w:trHeight w:val="527"/>
        </w:trPr>
        <w:tc>
          <w:tcPr>
            <w:tcW w:w="1716" w:type="dxa"/>
          </w:tcPr>
          <w:p w14:paraId="1F64CB1B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8D08553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297BC08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Бохонська</w:t>
            </w:r>
            <w:proofErr w:type="spellEnd"/>
            <w:r w:rsidRPr="00180D2B">
              <w:rPr>
                <w:sz w:val="25"/>
                <w:szCs w:val="26"/>
              </w:rPr>
              <w:t xml:space="preserve"> </w:t>
            </w:r>
            <w:proofErr w:type="spellStart"/>
            <w:r w:rsidRPr="00180D2B">
              <w:rPr>
                <w:sz w:val="25"/>
                <w:szCs w:val="26"/>
              </w:rPr>
              <w:t>Олена</w:t>
            </w:r>
            <w:proofErr w:type="spellEnd"/>
            <w:r w:rsidRPr="00180D2B">
              <w:rPr>
                <w:sz w:val="25"/>
                <w:szCs w:val="26"/>
              </w:rPr>
              <w:t xml:space="preserve"> </w:t>
            </w:r>
            <w:proofErr w:type="spellStart"/>
            <w:r w:rsidRPr="00180D2B">
              <w:rPr>
                <w:sz w:val="25"/>
                <w:szCs w:val="26"/>
              </w:rPr>
              <w:t>Валеріївна</w:t>
            </w:r>
            <w:proofErr w:type="spellEnd"/>
            <w:r w:rsidRPr="00180D2B">
              <w:rPr>
                <w:sz w:val="25"/>
                <w:szCs w:val="26"/>
              </w:rPr>
              <w:t xml:space="preserve"> – директор Департаменту </w:t>
            </w:r>
            <w:proofErr w:type="spellStart"/>
            <w:r w:rsidRPr="00180D2B">
              <w:rPr>
                <w:sz w:val="25"/>
                <w:szCs w:val="26"/>
              </w:rPr>
              <w:t>економічного</w:t>
            </w:r>
            <w:proofErr w:type="spellEnd"/>
            <w:r w:rsidRPr="00180D2B">
              <w:rPr>
                <w:sz w:val="25"/>
                <w:szCs w:val="26"/>
              </w:rPr>
              <w:t xml:space="preserve"> </w:t>
            </w:r>
            <w:proofErr w:type="spellStart"/>
            <w:r w:rsidRPr="00180D2B">
              <w:rPr>
                <w:sz w:val="25"/>
                <w:szCs w:val="26"/>
              </w:rPr>
              <w:t>розвитку</w:t>
            </w:r>
            <w:proofErr w:type="spellEnd"/>
            <w:r w:rsidRPr="00180D2B">
              <w:rPr>
                <w:sz w:val="25"/>
                <w:szCs w:val="26"/>
              </w:rPr>
              <w:t xml:space="preserve">, </w:t>
            </w:r>
            <w:proofErr w:type="spellStart"/>
            <w:r w:rsidRPr="00180D2B">
              <w:rPr>
                <w:sz w:val="25"/>
                <w:szCs w:val="26"/>
              </w:rPr>
              <w:t>курортів</w:t>
            </w:r>
            <w:proofErr w:type="spellEnd"/>
            <w:r w:rsidRPr="00180D2B">
              <w:rPr>
                <w:sz w:val="25"/>
                <w:szCs w:val="26"/>
              </w:rPr>
              <w:t xml:space="preserve">                і туризму </w:t>
            </w:r>
            <w:proofErr w:type="spellStart"/>
            <w:r w:rsidRPr="00180D2B">
              <w:rPr>
                <w:sz w:val="25"/>
                <w:szCs w:val="26"/>
              </w:rPr>
              <w:t>облдержадміністрації</w:t>
            </w:r>
            <w:proofErr w:type="spellEnd"/>
            <w:r w:rsidRPr="00180D2B">
              <w:rPr>
                <w:sz w:val="25"/>
                <w:szCs w:val="26"/>
              </w:rPr>
              <w:t>.</w:t>
            </w:r>
          </w:p>
        </w:tc>
      </w:tr>
    </w:tbl>
    <w:p w14:paraId="4D192E29" w14:textId="13C34CA1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41. Про внесення змін до програми забезпечення надходжень до бюджетів усіх рівнів, створення сприятливих умов платникам податків та належного</w:t>
      </w:r>
      <w:r w:rsidR="00B94DB6">
        <w:rPr>
          <w:b/>
          <w:sz w:val="25"/>
          <w:szCs w:val="26"/>
        </w:rPr>
        <w:t xml:space="preserve">                               </w:t>
      </w:r>
      <w:r w:rsidRPr="00180D2B">
        <w:rPr>
          <w:b/>
          <w:sz w:val="25"/>
          <w:szCs w:val="26"/>
        </w:rPr>
        <w:t xml:space="preserve"> їх обслуговування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5E5668A" w14:textId="77777777" w:rsidTr="008C32EC">
        <w:trPr>
          <w:trHeight w:val="527"/>
        </w:trPr>
        <w:tc>
          <w:tcPr>
            <w:tcW w:w="1716" w:type="dxa"/>
          </w:tcPr>
          <w:p w14:paraId="5A0CBBDA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58F75A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5BA28C18" w14:textId="3DD98445" w:rsidR="008C32EC" w:rsidRPr="00180D2B" w:rsidRDefault="008C32EC" w:rsidP="008C32EC">
            <w:pPr>
              <w:spacing w:after="120"/>
              <w:ind w:right="57"/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Семенюк В’ячеслав Петрович –</w:t>
            </w:r>
            <w:r w:rsidR="00180D2B">
              <w:rPr>
                <w:sz w:val="25"/>
                <w:szCs w:val="26"/>
              </w:rPr>
              <w:t xml:space="preserve"> </w:t>
            </w:r>
            <w:r w:rsidRPr="00180D2B">
              <w:rPr>
                <w:sz w:val="25"/>
                <w:szCs w:val="26"/>
              </w:rPr>
              <w:t>в.о. начальника Головного управління ДПС</w:t>
            </w:r>
            <w:r w:rsidR="00180D2B">
              <w:rPr>
                <w:sz w:val="25"/>
                <w:szCs w:val="26"/>
              </w:rPr>
              <w:t xml:space="preserve"> </w:t>
            </w:r>
            <w:r w:rsidRPr="00180D2B">
              <w:rPr>
                <w:sz w:val="25"/>
                <w:szCs w:val="26"/>
              </w:rPr>
              <w:t>у Хмельницькій області.</w:t>
            </w:r>
          </w:p>
        </w:tc>
      </w:tr>
    </w:tbl>
    <w:p w14:paraId="4C9B6C3D" w14:textId="75E658C8" w:rsidR="008C32EC" w:rsidRPr="00180D2B" w:rsidRDefault="008C32EC" w:rsidP="008C32EC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 w:val="25"/>
          <w:szCs w:val="26"/>
        </w:rPr>
      </w:pPr>
      <w:r w:rsidRPr="00180D2B">
        <w:rPr>
          <w:b/>
          <w:sz w:val="25"/>
          <w:szCs w:val="26"/>
        </w:rPr>
        <w:t>42. Про внесення змін до обласної програми розвитку культури   і  духовності</w:t>
      </w:r>
      <w:r w:rsidR="00B94DB6">
        <w:rPr>
          <w:b/>
          <w:sz w:val="25"/>
          <w:szCs w:val="26"/>
        </w:rPr>
        <w:t xml:space="preserve">                    </w:t>
      </w:r>
      <w:r w:rsidRPr="00180D2B">
        <w:rPr>
          <w:b/>
          <w:sz w:val="25"/>
          <w:szCs w:val="26"/>
        </w:rPr>
        <w:t xml:space="preserve">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6C5C60F4" w14:textId="77777777" w:rsidTr="008C32EC">
        <w:trPr>
          <w:trHeight w:val="527"/>
        </w:trPr>
        <w:tc>
          <w:tcPr>
            <w:tcW w:w="1716" w:type="dxa"/>
          </w:tcPr>
          <w:p w14:paraId="01942B2B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C48BD48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D923085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r w:rsidRPr="00180D2B">
              <w:rPr>
                <w:sz w:val="25"/>
                <w:szCs w:val="26"/>
                <w:lang w:val="uk-UA"/>
              </w:rPr>
              <w:t>Михайлова Інна Григорівна – директор Департаменту інформаційної діяльності, культури, національностей та релігій облдержадміністрації.</w:t>
            </w:r>
          </w:p>
        </w:tc>
      </w:tr>
    </w:tbl>
    <w:p w14:paraId="2F0051D3" w14:textId="77777777" w:rsidR="008C32EC" w:rsidRPr="00180D2B" w:rsidRDefault="008C32EC" w:rsidP="008C32EC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43. Про хід виконання у 2019 році </w:t>
      </w:r>
      <w:r w:rsidRPr="00180D2B">
        <w:rPr>
          <w:b/>
          <w:spacing w:val="-6"/>
          <w:sz w:val="25"/>
          <w:szCs w:val="26"/>
        </w:rPr>
        <w:t>обласної програми сприяння розвитку громадянського суспільства на 2018 – 2020</w:t>
      </w:r>
      <w:r w:rsidRPr="00180D2B">
        <w:rPr>
          <w:b/>
          <w:sz w:val="25"/>
          <w:szCs w:val="26"/>
        </w:rPr>
        <w:t xml:space="preserve">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3F475C7B" w14:textId="77777777" w:rsidTr="008C32EC">
        <w:trPr>
          <w:trHeight w:val="527"/>
        </w:trPr>
        <w:tc>
          <w:tcPr>
            <w:tcW w:w="1716" w:type="dxa"/>
          </w:tcPr>
          <w:p w14:paraId="3A4FD5C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3C83F9B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543CE5C3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r w:rsidRPr="00180D2B">
              <w:rPr>
                <w:sz w:val="25"/>
                <w:szCs w:val="26"/>
                <w:lang w:val="uk-UA"/>
              </w:rPr>
              <w:t>Михайлова Інна Григорівна – директор Департаменту інформаційної діяльності, культури, національностей та релігій облдержадміністрації.</w:t>
            </w:r>
          </w:p>
        </w:tc>
      </w:tr>
    </w:tbl>
    <w:p w14:paraId="2FB3B114" w14:textId="555B7BA4" w:rsidR="008C32EC" w:rsidRPr="00180D2B" w:rsidRDefault="008C32EC" w:rsidP="008C32EC">
      <w:pPr>
        <w:shd w:val="clear" w:color="auto" w:fill="FFFFFF"/>
        <w:spacing w:after="120"/>
        <w:ind w:left="57" w:right="57"/>
        <w:jc w:val="both"/>
        <w:outlineLvl w:val="0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44. Про внесення змін до цільової програми захисту населення  і територій </w:t>
      </w:r>
      <w:r w:rsidR="00B94DB6">
        <w:rPr>
          <w:b/>
          <w:sz w:val="25"/>
          <w:szCs w:val="26"/>
        </w:rPr>
        <w:t xml:space="preserve">                        </w:t>
      </w:r>
      <w:r w:rsidRPr="00180D2B">
        <w:rPr>
          <w:b/>
          <w:sz w:val="25"/>
          <w:szCs w:val="26"/>
        </w:rPr>
        <w:t>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1285E747" w14:textId="77777777" w:rsidTr="008C32EC">
        <w:trPr>
          <w:trHeight w:val="316"/>
        </w:trPr>
        <w:tc>
          <w:tcPr>
            <w:tcW w:w="1716" w:type="dxa"/>
          </w:tcPr>
          <w:p w14:paraId="1B9D104E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387311D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247408E4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r w:rsidRPr="00180D2B">
              <w:rPr>
                <w:sz w:val="25"/>
                <w:szCs w:val="26"/>
                <w:lang w:val="uk-UA"/>
              </w:rPr>
              <w:t xml:space="preserve">Корева Юрій Миколайович – начальник управління з питань цивільного захисту населення Хмельницької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облдерж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>-адміністрації.</w:t>
            </w:r>
          </w:p>
        </w:tc>
      </w:tr>
    </w:tbl>
    <w:p w14:paraId="3606371B" w14:textId="77777777" w:rsidR="008C32EC" w:rsidRPr="00180D2B" w:rsidRDefault="008C32EC" w:rsidP="008C32EC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45. Про хід виконання у 2019 році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479CD220" w14:textId="77777777" w:rsidTr="008C32EC">
        <w:trPr>
          <w:trHeight w:val="316"/>
        </w:trPr>
        <w:tc>
          <w:tcPr>
            <w:tcW w:w="1716" w:type="dxa"/>
          </w:tcPr>
          <w:p w14:paraId="277CD60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B2AE456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3786C0BD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lang w:val="uk-UA"/>
              </w:rPr>
              <w:t>Дзюблюк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Тетяна Василівна – директор Департаменту природних ресурсів та екології облдержадміністрації.</w:t>
            </w:r>
          </w:p>
        </w:tc>
      </w:tr>
    </w:tbl>
    <w:p w14:paraId="6635E9B1" w14:textId="77777777" w:rsidR="008C32EC" w:rsidRPr="00180D2B" w:rsidRDefault="008C32EC" w:rsidP="008C32EC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46. Про оголошення об’єктів природно-заповідного фонду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19B4E871" w14:textId="77777777" w:rsidTr="008C32EC">
        <w:trPr>
          <w:trHeight w:val="316"/>
        </w:trPr>
        <w:tc>
          <w:tcPr>
            <w:tcW w:w="1716" w:type="dxa"/>
          </w:tcPr>
          <w:p w14:paraId="3D5323DC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99392BA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6D70C14F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lang w:val="uk-UA"/>
              </w:rPr>
              <w:t>Дзюблюк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Тетяна Василівна – директор Департаменту природних ресурсів та екології облдержадміністрації.</w:t>
            </w:r>
          </w:p>
        </w:tc>
      </w:tr>
    </w:tbl>
    <w:p w14:paraId="4C45EA87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lastRenderedPageBreak/>
        <w:t>47.</w:t>
      </w:r>
      <w:r w:rsidRPr="00180D2B">
        <w:rPr>
          <w:sz w:val="25"/>
          <w:szCs w:val="26"/>
        </w:rPr>
        <w:t xml:space="preserve"> </w:t>
      </w:r>
      <w:r w:rsidRPr="00180D2B">
        <w:rPr>
          <w:b/>
          <w:sz w:val="25"/>
          <w:szCs w:val="26"/>
        </w:rPr>
        <w:t>Про оголошення об’єкта природно-заповідного фонду – зоологічного заказника місцевого значення «</w:t>
      </w:r>
      <w:proofErr w:type="spellStart"/>
      <w:r w:rsidRPr="00180D2B">
        <w:rPr>
          <w:b/>
          <w:sz w:val="25"/>
          <w:szCs w:val="26"/>
        </w:rPr>
        <w:t>Яцьковецький</w:t>
      </w:r>
      <w:proofErr w:type="spellEnd"/>
      <w:r w:rsidRPr="00180D2B">
        <w:rPr>
          <w:b/>
          <w:sz w:val="25"/>
          <w:szCs w:val="26"/>
        </w:rPr>
        <w:t>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11337FD" w14:textId="77777777" w:rsidTr="008C32EC">
        <w:trPr>
          <w:trHeight w:val="588"/>
        </w:trPr>
        <w:tc>
          <w:tcPr>
            <w:tcW w:w="1716" w:type="dxa"/>
          </w:tcPr>
          <w:p w14:paraId="31430EB7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b/>
                <w:sz w:val="25"/>
                <w:szCs w:val="26"/>
              </w:rPr>
              <w:t xml:space="preserve"> </w:t>
            </w: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4985BDE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432517EA" w14:textId="3C63FCF3" w:rsidR="008C32EC" w:rsidRPr="00FC3E3C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Дзюблюк</w:t>
            </w:r>
            <w:proofErr w:type="spellEnd"/>
            <w:r w:rsidRPr="00180D2B">
              <w:rPr>
                <w:sz w:val="25"/>
                <w:szCs w:val="26"/>
              </w:rPr>
              <w:t xml:space="preserve"> Тетяна Василівна – директор Департаменту природних ресурсів та екології облдержадміністрації.</w:t>
            </w:r>
          </w:p>
        </w:tc>
      </w:tr>
    </w:tbl>
    <w:p w14:paraId="59579F6E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48. Про хід виконання у 2019 році програми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2C2BEA7B" w14:textId="77777777" w:rsidTr="008C32EC">
        <w:trPr>
          <w:trHeight w:val="588"/>
        </w:trPr>
        <w:tc>
          <w:tcPr>
            <w:tcW w:w="1716" w:type="dxa"/>
          </w:tcPr>
          <w:p w14:paraId="118C137C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5D436CA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946CCCE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Полудняк</w:t>
            </w:r>
            <w:proofErr w:type="spellEnd"/>
            <w:r w:rsidRPr="00180D2B">
              <w:rPr>
                <w:sz w:val="25"/>
                <w:szCs w:val="26"/>
              </w:rPr>
              <w:t xml:space="preserve"> Андрій Олександрович – начальник Управління Державного агентства рибного господарства у Хмельницькій області.</w:t>
            </w:r>
          </w:p>
        </w:tc>
      </w:tr>
    </w:tbl>
    <w:p w14:paraId="48655FA1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49. Про хід виконання у 2019 році програми формування страхового фонду документації Хмельницької області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54A51387" w14:textId="77777777" w:rsidTr="008C32EC">
        <w:trPr>
          <w:trHeight w:val="588"/>
        </w:trPr>
        <w:tc>
          <w:tcPr>
            <w:tcW w:w="1716" w:type="dxa"/>
          </w:tcPr>
          <w:p w14:paraId="741289C3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63BFBB9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6C2B4FE6" w14:textId="62EBCE51" w:rsidR="008C32EC" w:rsidRPr="00FC3E3C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Войтович Олександр Валерійович – заступник директора Державного архіву Хмельницької області.</w:t>
            </w:r>
          </w:p>
        </w:tc>
      </w:tr>
    </w:tbl>
    <w:p w14:paraId="5BEB0E50" w14:textId="64A2D3A3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50. Про хід виконання у 2019 році програми впровадження державної політики органами виконавчої влади у сфері державного фінансового контролю </w:t>
      </w:r>
      <w:r w:rsidR="00B94DB6">
        <w:rPr>
          <w:b/>
          <w:sz w:val="25"/>
          <w:szCs w:val="26"/>
        </w:rPr>
        <w:t xml:space="preserve">                                </w:t>
      </w:r>
      <w:r w:rsidRPr="00180D2B">
        <w:rPr>
          <w:b/>
          <w:sz w:val="25"/>
          <w:szCs w:val="26"/>
        </w:rPr>
        <w:t>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3252D4FB" w14:textId="77777777" w:rsidTr="008C32EC">
        <w:trPr>
          <w:trHeight w:val="527"/>
        </w:trPr>
        <w:tc>
          <w:tcPr>
            <w:tcW w:w="1716" w:type="dxa"/>
          </w:tcPr>
          <w:p w14:paraId="6390FEF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C91EC6C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527C8E6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r w:rsidRPr="00180D2B">
              <w:rPr>
                <w:sz w:val="25"/>
                <w:szCs w:val="26"/>
                <w:lang w:val="uk-UA"/>
              </w:rPr>
              <w:t>Марценюк Анатолій Анатолійович – заступник начальника Управління Західного офісу державної аудиторської служби України в Хмельницькій області.</w:t>
            </w:r>
          </w:p>
        </w:tc>
      </w:tr>
    </w:tbl>
    <w:p w14:paraId="2EC16838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51. Про хід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64A3A80A" w14:textId="77777777" w:rsidTr="008C32EC">
        <w:trPr>
          <w:trHeight w:val="527"/>
        </w:trPr>
        <w:tc>
          <w:tcPr>
            <w:tcW w:w="1716" w:type="dxa"/>
          </w:tcPr>
          <w:p w14:paraId="4CC7E750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C01C008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8D5FEFB" w14:textId="192B86C0" w:rsidR="008C32EC" w:rsidRPr="00180D2B" w:rsidRDefault="008C32EC" w:rsidP="008C32EC">
            <w:pPr>
              <w:spacing w:after="120"/>
              <w:ind w:left="57" w:right="57"/>
              <w:jc w:val="both"/>
              <w:rPr>
                <w:b/>
                <w:i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Стецюк Дмитро Іванович – заступник начальника Головного управління із запобігання надзвичайним ситуаціям ГУ ДСНС України у Хмельницькій області.</w:t>
            </w:r>
          </w:p>
        </w:tc>
      </w:tr>
    </w:tbl>
    <w:p w14:paraId="7572850F" w14:textId="62ABC516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52. Про хід виконання у 2019 році обласної програми надання соціальних послуг центрами соціальних служб для сім’ї, дітей та молоді, соціальними закладами </w:t>
      </w:r>
      <w:r w:rsidR="00B94DB6">
        <w:rPr>
          <w:b/>
          <w:sz w:val="25"/>
          <w:szCs w:val="26"/>
        </w:rPr>
        <w:t xml:space="preserve">                  </w:t>
      </w:r>
      <w:r w:rsidRPr="00180D2B">
        <w:rPr>
          <w:b/>
          <w:sz w:val="25"/>
          <w:szCs w:val="26"/>
        </w:rPr>
        <w:t>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64397A7" w14:textId="77777777" w:rsidTr="008C32EC">
        <w:trPr>
          <w:trHeight w:val="527"/>
        </w:trPr>
        <w:tc>
          <w:tcPr>
            <w:tcW w:w="1716" w:type="dxa"/>
          </w:tcPr>
          <w:p w14:paraId="45679333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186E40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EE65B27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r w:rsidRPr="00180D2B">
              <w:rPr>
                <w:sz w:val="25"/>
                <w:szCs w:val="26"/>
                <w:lang w:val="uk-UA"/>
              </w:rPr>
              <w:t>Мельник Наталія Валентинівна – заступник директора, начальник відділу методичного забезпечення соціальної роботи Хмельницького обласного Центру соціальних служб для сім’ї, дітей та молоді.</w:t>
            </w:r>
          </w:p>
        </w:tc>
      </w:tr>
    </w:tbl>
    <w:p w14:paraId="6A1D82C9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  <w:shd w:val="clear" w:color="auto" w:fill="FFFFFF"/>
        </w:rPr>
      </w:pPr>
      <w:r w:rsidRPr="00180D2B">
        <w:rPr>
          <w:b/>
          <w:sz w:val="25"/>
          <w:szCs w:val="26"/>
        </w:rPr>
        <w:t xml:space="preserve">53. </w:t>
      </w:r>
      <w:r w:rsidRPr="00180D2B">
        <w:rPr>
          <w:b/>
          <w:sz w:val="25"/>
          <w:szCs w:val="26"/>
          <w:shd w:val="clear" w:color="auto" w:fill="FFFFFF"/>
        </w:rPr>
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</w:t>
      </w:r>
      <w:r w:rsidRPr="00180D2B">
        <w:rPr>
          <w:b/>
          <w:sz w:val="25"/>
          <w:szCs w:val="26"/>
        </w:rPr>
        <w:t xml:space="preserve"> – </w:t>
      </w:r>
      <w:r w:rsidRPr="00180D2B">
        <w:rPr>
          <w:b/>
          <w:sz w:val="25"/>
          <w:szCs w:val="26"/>
          <w:shd w:val="clear" w:color="auto" w:fill="FFFFFF"/>
        </w:rPr>
        <w:t>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0AED794" w14:textId="77777777" w:rsidTr="008C32EC">
        <w:trPr>
          <w:trHeight w:val="527"/>
        </w:trPr>
        <w:tc>
          <w:tcPr>
            <w:tcW w:w="1716" w:type="dxa"/>
          </w:tcPr>
          <w:p w14:paraId="092F3DCD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462A0B6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06BC4BA6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shd w:val="clear" w:color="auto" w:fill="FFFFFF"/>
                <w:lang w:val="uk-UA"/>
              </w:rPr>
              <w:t>Штойко</w:t>
            </w:r>
            <w:proofErr w:type="spellEnd"/>
            <w:r w:rsidRPr="00180D2B">
              <w:rPr>
                <w:sz w:val="25"/>
                <w:szCs w:val="26"/>
                <w:shd w:val="clear" w:color="auto" w:fill="FFFFFF"/>
                <w:lang w:val="uk-UA"/>
              </w:rPr>
              <w:t xml:space="preserve"> Олександр Ігорович – голова Державного підприємства – Хмельницького обласного фонду підтримки індивідуального житлового будівництва на селі.</w:t>
            </w:r>
          </w:p>
        </w:tc>
      </w:tr>
    </w:tbl>
    <w:p w14:paraId="4E910C0D" w14:textId="09BAFC20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54. Про хід виконання обласної програми забезпечення молоді житлом </w:t>
      </w:r>
      <w:r w:rsidR="00B94DB6">
        <w:rPr>
          <w:b/>
          <w:sz w:val="25"/>
          <w:szCs w:val="26"/>
        </w:rPr>
        <w:t xml:space="preserve">                      </w:t>
      </w:r>
      <w:r w:rsidRPr="00180D2B">
        <w:rPr>
          <w:b/>
          <w:sz w:val="25"/>
          <w:szCs w:val="26"/>
        </w:rPr>
        <w:t>на 2013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6F95FB71" w14:textId="77777777" w:rsidTr="008C32EC">
        <w:trPr>
          <w:trHeight w:val="316"/>
        </w:trPr>
        <w:tc>
          <w:tcPr>
            <w:tcW w:w="1716" w:type="dxa"/>
          </w:tcPr>
          <w:p w14:paraId="2D882CE9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C2FB1F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2CCA7FCF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lang w:val="uk-UA"/>
              </w:rPr>
              <w:t>Копитін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Валерій Юрійович – директор Хмельницького регіонального управління ДСФУ </w:t>
            </w:r>
            <w:r w:rsidRPr="00180D2B">
              <w:rPr>
                <w:sz w:val="25"/>
                <w:szCs w:val="26"/>
                <w:lang w:val="uk-UA"/>
              </w:rPr>
              <w:lastRenderedPageBreak/>
              <w:t>«Державний фонд сприяння молодіжному житловому будівництву».</w:t>
            </w:r>
          </w:p>
        </w:tc>
      </w:tr>
    </w:tbl>
    <w:p w14:paraId="67DC16AF" w14:textId="77777777" w:rsidR="008C32EC" w:rsidRPr="00180D2B" w:rsidRDefault="008C32EC" w:rsidP="008C32EC">
      <w:pPr>
        <w:pStyle w:val="a9"/>
        <w:ind w:left="57" w:right="57"/>
        <w:jc w:val="both"/>
        <w:rPr>
          <w:b/>
          <w:sz w:val="25"/>
          <w:szCs w:val="26"/>
          <w:lang w:val="uk-UA"/>
        </w:rPr>
      </w:pPr>
      <w:r w:rsidRPr="00180D2B">
        <w:rPr>
          <w:b/>
          <w:sz w:val="25"/>
          <w:szCs w:val="26"/>
        </w:rPr>
        <w:lastRenderedPageBreak/>
        <w:t xml:space="preserve">55. </w:t>
      </w:r>
      <w:r w:rsidRPr="00180D2B">
        <w:rPr>
          <w:b/>
          <w:sz w:val="25"/>
          <w:szCs w:val="26"/>
          <w:lang w:val="uk-UA"/>
        </w:rPr>
        <w:t>Про хід виконання у 2019 році обласної цільової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64F8DC5D" w14:textId="77777777" w:rsidTr="008C32EC">
        <w:trPr>
          <w:trHeight w:val="316"/>
        </w:trPr>
        <w:tc>
          <w:tcPr>
            <w:tcW w:w="1716" w:type="dxa"/>
          </w:tcPr>
          <w:p w14:paraId="015F2280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9BB43B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6020CA2C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r w:rsidRPr="00180D2B">
              <w:rPr>
                <w:sz w:val="25"/>
                <w:szCs w:val="26"/>
                <w:lang w:val="uk-UA"/>
              </w:rPr>
              <w:t xml:space="preserve">Клімов Володимир Ілліч – начальник управління молоді та спорту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облдерж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>-адміністрації.</w:t>
            </w:r>
          </w:p>
        </w:tc>
      </w:tr>
    </w:tbl>
    <w:p w14:paraId="3A2AC895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56. Про хід виконання у 2019 році обласної цільової соціальної програми «Молодь Хмельниччини»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5D3ACEAD" w14:textId="77777777" w:rsidTr="008C32EC">
        <w:trPr>
          <w:trHeight w:val="316"/>
        </w:trPr>
        <w:tc>
          <w:tcPr>
            <w:tcW w:w="1716" w:type="dxa"/>
          </w:tcPr>
          <w:p w14:paraId="165DCC1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76AEDD7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4C330B06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r w:rsidRPr="00180D2B">
              <w:rPr>
                <w:sz w:val="25"/>
                <w:szCs w:val="26"/>
                <w:lang w:val="uk-UA"/>
              </w:rPr>
              <w:t xml:space="preserve">Клімов Володимир Ілліч – начальник управління молоді та спорту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облдерж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>-адміністрації.</w:t>
            </w:r>
          </w:p>
        </w:tc>
      </w:tr>
    </w:tbl>
    <w:p w14:paraId="3417B976" w14:textId="77777777" w:rsidR="008C32EC" w:rsidRPr="00180D2B" w:rsidRDefault="008C32EC" w:rsidP="008C32EC">
      <w:pPr>
        <w:pStyle w:val="a5"/>
        <w:tabs>
          <w:tab w:val="left" w:pos="0"/>
          <w:tab w:val="left" w:pos="709"/>
          <w:tab w:val="left" w:pos="9354"/>
        </w:tabs>
        <w:spacing w:after="120"/>
        <w:ind w:left="57" w:right="57"/>
        <w:contextualSpacing w:val="0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57.</w:t>
      </w:r>
      <w:r w:rsidRPr="00180D2B">
        <w:rPr>
          <w:sz w:val="25"/>
          <w:szCs w:val="26"/>
        </w:rPr>
        <w:t xml:space="preserve"> </w:t>
      </w:r>
      <w:r w:rsidRPr="00180D2B">
        <w:rPr>
          <w:b/>
          <w:sz w:val="25"/>
          <w:szCs w:val="26"/>
        </w:rPr>
        <w:t>Про внесення змін до рішення обласної ради від 4 грудня 2015 року № 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06E91815" w14:textId="77777777" w:rsidTr="008C32EC">
        <w:trPr>
          <w:trHeight w:val="588"/>
        </w:trPr>
        <w:tc>
          <w:tcPr>
            <w:tcW w:w="1716" w:type="dxa"/>
          </w:tcPr>
          <w:p w14:paraId="0D32ABF4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b/>
                <w:sz w:val="25"/>
                <w:szCs w:val="26"/>
              </w:rPr>
              <w:t xml:space="preserve"> </w:t>
            </w: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BFB5913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249518E7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  <w:r w:rsidRPr="00180D2B">
              <w:rPr>
                <w:color w:val="000000"/>
                <w:sz w:val="25"/>
                <w:szCs w:val="26"/>
              </w:rPr>
              <w:t>.</w:t>
            </w:r>
          </w:p>
        </w:tc>
      </w:tr>
    </w:tbl>
    <w:p w14:paraId="374DA004" w14:textId="77777777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58. Про внесення змін до рішення обласної ради від 04 грудня 2015 року № 9-1/2015 «Про утворення президії Хмельницької обласної ради та затвердження Положення про президію»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5BF10D2B" w14:textId="77777777" w:rsidTr="008C32EC">
        <w:trPr>
          <w:trHeight w:val="588"/>
        </w:trPr>
        <w:tc>
          <w:tcPr>
            <w:tcW w:w="1716" w:type="dxa"/>
          </w:tcPr>
          <w:p w14:paraId="380090B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8BDBA5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71A1817A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Лещишина</w:t>
            </w:r>
            <w:proofErr w:type="spellEnd"/>
            <w:r w:rsidRPr="00180D2B">
              <w:rPr>
                <w:sz w:val="25"/>
                <w:szCs w:val="26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  <w:r w:rsidRPr="00180D2B">
              <w:rPr>
                <w:color w:val="000000"/>
                <w:sz w:val="25"/>
                <w:szCs w:val="26"/>
              </w:rPr>
              <w:t>.</w:t>
            </w:r>
          </w:p>
        </w:tc>
      </w:tr>
    </w:tbl>
    <w:p w14:paraId="49932188" w14:textId="77777777" w:rsidR="008C32EC" w:rsidRPr="00180D2B" w:rsidRDefault="008C32EC" w:rsidP="008C32EC">
      <w:pPr>
        <w:pStyle w:val="a5"/>
        <w:tabs>
          <w:tab w:val="left" w:pos="0"/>
          <w:tab w:val="left" w:pos="709"/>
          <w:tab w:val="left" w:pos="9354"/>
        </w:tabs>
        <w:spacing w:after="120"/>
        <w:ind w:left="57" w:right="57"/>
        <w:contextualSpacing w:val="0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59. Про виконання плану роботи обласної ради на 2019 рік.</w:t>
      </w:r>
    </w:p>
    <w:tbl>
      <w:tblPr>
        <w:tblW w:w="7972" w:type="dxa"/>
        <w:tblInd w:w="1728" w:type="dxa"/>
        <w:tblLook w:val="01E0" w:firstRow="1" w:lastRow="1" w:firstColumn="1" w:lastColumn="1" w:noHBand="0" w:noVBand="0"/>
      </w:tblPr>
      <w:tblGrid>
        <w:gridCol w:w="1744"/>
        <w:gridCol w:w="239"/>
        <w:gridCol w:w="5989"/>
      </w:tblGrid>
      <w:tr w:rsidR="008C32EC" w:rsidRPr="00180D2B" w14:paraId="2AEF25F3" w14:textId="77777777" w:rsidTr="00FC3E3C">
        <w:trPr>
          <w:trHeight w:val="647"/>
        </w:trPr>
        <w:tc>
          <w:tcPr>
            <w:tcW w:w="1744" w:type="dxa"/>
          </w:tcPr>
          <w:p w14:paraId="2C7A425D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  <w:p w14:paraId="6950A919" w14:textId="77777777" w:rsidR="008C32EC" w:rsidRPr="00180D2B" w:rsidRDefault="008C32EC" w:rsidP="008C32EC">
            <w:pPr>
              <w:rPr>
                <w:sz w:val="25"/>
                <w:szCs w:val="26"/>
              </w:rPr>
            </w:pPr>
          </w:p>
        </w:tc>
        <w:tc>
          <w:tcPr>
            <w:tcW w:w="239" w:type="dxa"/>
          </w:tcPr>
          <w:p w14:paraId="56741094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989" w:type="dxa"/>
          </w:tcPr>
          <w:p w14:paraId="3DACD834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Поліщук Валентина Миколаївна – керуючий справами виконавчого апарату обласної ради.</w:t>
            </w:r>
          </w:p>
        </w:tc>
      </w:tr>
    </w:tbl>
    <w:p w14:paraId="338F93B3" w14:textId="7EF86D95" w:rsidR="008C32EC" w:rsidRPr="00180D2B" w:rsidRDefault="008C32EC" w:rsidP="008C32EC">
      <w:pPr>
        <w:spacing w:after="120"/>
        <w:ind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60.</w:t>
      </w:r>
      <w:r w:rsidRPr="00180D2B">
        <w:rPr>
          <w:sz w:val="25"/>
          <w:szCs w:val="26"/>
        </w:rPr>
        <w:t xml:space="preserve"> </w:t>
      </w:r>
      <w:r w:rsidRPr="00180D2B">
        <w:rPr>
          <w:b/>
          <w:sz w:val="25"/>
          <w:szCs w:val="26"/>
        </w:rPr>
        <w:t xml:space="preserve">Про звернення депутатів Хмельницької обласної ради до Верховної Ради України, Кабінету Міністрів України, Міністерства охорони здоров’я України </w:t>
      </w:r>
      <w:r w:rsidR="00B94DB6">
        <w:rPr>
          <w:b/>
          <w:sz w:val="25"/>
          <w:szCs w:val="26"/>
        </w:rPr>
        <w:t xml:space="preserve">                 </w:t>
      </w:r>
      <w:r w:rsidRPr="00180D2B">
        <w:rPr>
          <w:b/>
          <w:sz w:val="25"/>
          <w:szCs w:val="26"/>
        </w:rPr>
        <w:t xml:space="preserve">та Міністерства у справах ветеранів України щодо фінансування окремих закладів охорони здоров’я </w:t>
      </w:r>
      <w:r w:rsidRPr="00180D2B">
        <w:rPr>
          <w:b/>
          <w:i/>
          <w:sz w:val="25"/>
          <w:szCs w:val="26"/>
        </w:rPr>
        <w:t xml:space="preserve">(обласного госпіталю для ветеранів, ініціатор </w:t>
      </w:r>
      <w:r w:rsidR="002E7C84">
        <w:rPr>
          <w:b/>
          <w:i/>
          <w:sz w:val="25"/>
          <w:szCs w:val="26"/>
        </w:rPr>
        <w:t>–</w:t>
      </w:r>
      <w:r w:rsidRPr="00180D2B">
        <w:rPr>
          <w:b/>
          <w:i/>
          <w:sz w:val="25"/>
          <w:szCs w:val="26"/>
        </w:rPr>
        <w:t xml:space="preserve"> депутат обласної ради </w:t>
      </w:r>
      <w:proofErr w:type="spellStart"/>
      <w:r w:rsidRPr="00180D2B">
        <w:rPr>
          <w:b/>
          <w:i/>
          <w:sz w:val="25"/>
          <w:szCs w:val="26"/>
        </w:rPr>
        <w:t>Лесков</w:t>
      </w:r>
      <w:proofErr w:type="spellEnd"/>
      <w:r w:rsidRPr="00180D2B">
        <w:rPr>
          <w:b/>
          <w:i/>
          <w:sz w:val="25"/>
          <w:szCs w:val="26"/>
        </w:rPr>
        <w:t xml:space="preserve"> В.О).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38A43082" w14:textId="77777777" w:rsidTr="00FC3E3C">
        <w:trPr>
          <w:trHeight w:val="424"/>
        </w:trPr>
        <w:tc>
          <w:tcPr>
            <w:tcW w:w="1716" w:type="dxa"/>
          </w:tcPr>
          <w:p w14:paraId="26220B40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b/>
                <w:sz w:val="25"/>
                <w:szCs w:val="26"/>
              </w:rPr>
              <w:t xml:space="preserve"> </w:t>
            </w: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3166C3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010F07A0" w14:textId="51E541C5" w:rsidR="008C32EC" w:rsidRPr="00FC3E3C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Представник від фракції.</w:t>
            </w:r>
          </w:p>
        </w:tc>
      </w:tr>
    </w:tbl>
    <w:p w14:paraId="0DE5CB97" w14:textId="4FF64B5C" w:rsidR="008C32EC" w:rsidRPr="00180D2B" w:rsidRDefault="008C32EC" w:rsidP="008C32EC">
      <w:pPr>
        <w:spacing w:after="120"/>
        <w:ind w:left="57"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61. Про звернення депутатів Хмельницької обласної ради до Верховної Ради України щодо пришвидшення розгляду та прийняття </w:t>
      </w:r>
      <w:proofErr w:type="spellStart"/>
      <w:r w:rsidRPr="00180D2B">
        <w:rPr>
          <w:b/>
          <w:sz w:val="25"/>
          <w:szCs w:val="26"/>
        </w:rPr>
        <w:t>проєктів</w:t>
      </w:r>
      <w:proofErr w:type="spellEnd"/>
      <w:r w:rsidRPr="00180D2B">
        <w:rPr>
          <w:b/>
          <w:sz w:val="25"/>
          <w:szCs w:val="26"/>
        </w:rPr>
        <w:t xml:space="preserve"> законів </w:t>
      </w:r>
      <w:r w:rsidR="00B94DB6">
        <w:rPr>
          <w:b/>
          <w:sz w:val="25"/>
          <w:szCs w:val="26"/>
        </w:rPr>
        <w:t xml:space="preserve">                              </w:t>
      </w:r>
      <w:r w:rsidRPr="00180D2B">
        <w:rPr>
          <w:b/>
          <w:sz w:val="25"/>
          <w:szCs w:val="26"/>
        </w:rPr>
        <w:t xml:space="preserve">за реєстраційним № 2778 від 17.01.2020 та за реєстраційним № 2526 від 04.12.2019 </w:t>
      </w:r>
      <w:r w:rsidRPr="00180D2B">
        <w:rPr>
          <w:b/>
          <w:i/>
          <w:sz w:val="25"/>
          <w:szCs w:val="26"/>
        </w:rPr>
        <w:t xml:space="preserve">(ініціатори </w:t>
      </w:r>
      <w:r w:rsidR="002E7C84">
        <w:rPr>
          <w:b/>
          <w:i/>
          <w:sz w:val="25"/>
          <w:szCs w:val="26"/>
        </w:rPr>
        <w:t>–</w:t>
      </w:r>
      <w:r w:rsidRPr="00180D2B">
        <w:rPr>
          <w:b/>
          <w:i/>
          <w:sz w:val="25"/>
          <w:szCs w:val="26"/>
        </w:rPr>
        <w:t xml:space="preserve"> депутати обласної ради </w:t>
      </w:r>
      <w:proofErr w:type="spellStart"/>
      <w:r w:rsidRPr="00180D2B">
        <w:rPr>
          <w:b/>
          <w:i/>
          <w:sz w:val="25"/>
          <w:szCs w:val="26"/>
        </w:rPr>
        <w:t>Гладуняк</w:t>
      </w:r>
      <w:proofErr w:type="spellEnd"/>
      <w:r w:rsidRPr="00180D2B">
        <w:rPr>
          <w:b/>
          <w:i/>
          <w:sz w:val="25"/>
          <w:szCs w:val="26"/>
        </w:rPr>
        <w:t xml:space="preserve"> І.В. та </w:t>
      </w:r>
      <w:proofErr w:type="spellStart"/>
      <w:r w:rsidRPr="00180D2B">
        <w:rPr>
          <w:b/>
          <w:i/>
          <w:sz w:val="25"/>
          <w:szCs w:val="26"/>
        </w:rPr>
        <w:t>Микульський</w:t>
      </w:r>
      <w:proofErr w:type="spellEnd"/>
      <w:r w:rsidRPr="00180D2B">
        <w:rPr>
          <w:b/>
          <w:i/>
          <w:sz w:val="25"/>
          <w:szCs w:val="26"/>
        </w:rPr>
        <w:t xml:space="preserve"> С.В.).</w:t>
      </w:r>
    </w:p>
    <w:tbl>
      <w:tblPr>
        <w:tblW w:w="7901" w:type="dxa"/>
        <w:tblInd w:w="1728" w:type="dxa"/>
        <w:tblLook w:val="01E0" w:firstRow="1" w:lastRow="1" w:firstColumn="1" w:lastColumn="1" w:noHBand="0" w:noVBand="0"/>
      </w:tblPr>
      <w:tblGrid>
        <w:gridCol w:w="1729"/>
        <w:gridCol w:w="237"/>
        <w:gridCol w:w="5935"/>
      </w:tblGrid>
      <w:tr w:rsidR="008C32EC" w:rsidRPr="00180D2B" w14:paraId="4B3B560F" w14:textId="77777777" w:rsidTr="00FC3E3C">
        <w:trPr>
          <w:trHeight w:val="420"/>
        </w:trPr>
        <w:tc>
          <w:tcPr>
            <w:tcW w:w="1729" w:type="dxa"/>
          </w:tcPr>
          <w:p w14:paraId="43C00F0F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7" w:type="dxa"/>
          </w:tcPr>
          <w:p w14:paraId="3A0E9CEC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935" w:type="dxa"/>
          </w:tcPr>
          <w:p w14:paraId="671928B3" w14:textId="14BE52CF" w:rsidR="008C32EC" w:rsidRPr="00FC3E3C" w:rsidRDefault="008C32EC" w:rsidP="008C32E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Представник від фракції.</w:t>
            </w:r>
          </w:p>
        </w:tc>
      </w:tr>
    </w:tbl>
    <w:p w14:paraId="3E616108" w14:textId="1D44F191" w:rsidR="008C32EC" w:rsidRPr="00180D2B" w:rsidRDefault="008C32EC" w:rsidP="008C32EC">
      <w:pPr>
        <w:spacing w:after="120"/>
        <w:ind w:right="57"/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62.</w:t>
      </w:r>
      <w:r w:rsidRPr="00180D2B">
        <w:rPr>
          <w:sz w:val="25"/>
          <w:szCs w:val="26"/>
        </w:rPr>
        <w:t xml:space="preserve"> </w:t>
      </w:r>
      <w:r w:rsidRPr="00180D2B">
        <w:rPr>
          <w:b/>
          <w:sz w:val="25"/>
          <w:szCs w:val="26"/>
        </w:rPr>
        <w:t xml:space="preserve">Про звернення депутатів Хмельницької обласної ради до Президента України, Прем’єр-міністра України щодо відміни постанови НКРЕКП про абонплату </w:t>
      </w:r>
      <w:r w:rsidR="00B94DB6">
        <w:rPr>
          <w:b/>
          <w:sz w:val="25"/>
          <w:szCs w:val="26"/>
        </w:rPr>
        <w:t xml:space="preserve">                       </w:t>
      </w:r>
      <w:r w:rsidRPr="00180D2B">
        <w:rPr>
          <w:b/>
          <w:sz w:val="25"/>
          <w:szCs w:val="26"/>
        </w:rPr>
        <w:t xml:space="preserve">за транспортування газу </w:t>
      </w:r>
      <w:r w:rsidRPr="00180D2B">
        <w:rPr>
          <w:b/>
          <w:i/>
          <w:sz w:val="25"/>
          <w:szCs w:val="26"/>
        </w:rPr>
        <w:t>(ініціатор</w:t>
      </w:r>
      <w:r w:rsidR="002E7C84">
        <w:rPr>
          <w:b/>
          <w:i/>
          <w:sz w:val="25"/>
          <w:szCs w:val="26"/>
        </w:rPr>
        <w:t xml:space="preserve"> –</w:t>
      </w:r>
      <w:r w:rsidRPr="00180D2B">
        <w:rPr>
          <w:b/>
          <w:i/>
          <w:sz w:val="25"/>
          <w:szCs w:val="26"/>
        </w:rPr>
        <w:t xml:space="preserve"> депутат обласної ради Федорчук В.В.).</w:t>
      </w:r>
    </w:p>
    <w:tbl>
      <w:tblPr>
        <w:tblW w:w="7599" w:type="dxa"/>
        <w:tblInd w:w="1728" w:type="dxa"/>
        <w:tblLook w:val="01E0" w:firstRow="1" w:lastRow="1" w:firstColumn="1" w:lastColumn="1" w:noHBand="0" w:noVBand="0"/>
      </w:tblPr>
      <w:tblGrid>
        <w:gridCol w:w="1357"/>
        <w:gridCol w:w="229"/>
        <w:gridCol w:w="6013"/>
      </w:tblGrid>
      <w:tr w:rsidR="002E7C84" w:rsidRPr="00180D2B" w14:paraId="13D8B616" w14:textId="77777777" w:rsidTr="002E7C84">
        <w:trPr>
          <w:trHeight w:val="441"/>
        </w:trPr>
        <w:tc>
          <w:tcPr>
            <w:tcW w:w="1357" w:type="dxa"/>
          </w:tcPr>
          <w:p w14:paraId="38D432BE" w14:textId="77777777" w:rsidR="002E7C84" w:rsidRPr="00180D2B" w:rsidRDefault="002E7C84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29" w:type="dxa"/>
          </w:tcPr>
          <w:p w14:paraId="3FAB7DC3" w14:textId="77777777" w:rsidR="002E7C84" w:rsidRPr="00180D2B" w:rsidRDefault="002E7C84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6013" w:type="dxa"/>
          </w:tcPr>
          <w:p w14:paraId="31047A68" w14:textId="02FEEEC7" w:rsidR="002E7C84" w:rsidRPr="00180D2B" w:rsidRDefault="002E7C84" w:rsidP="002E7C84">
            <w:pPr>
              <w:tabs>
                <w:tab w:val="num" w:pos="560"/>
              </w:tabs>
              <w:ind w:left="-2412" w:firstLine="2412"/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Представник від фракції.</w:t>
            </w:r>
          </w:p>
        </w:tc>
      </w:tr>
    </w:tbl>
    <w:p w14:paraId="5C1155D4" w14:textId="2068AA87" w:rsidR="008C32EC" w:rsidRDefault="008C32EC" w:rsidP="008C32EC">
      <w:pPr>
        <w:jc w:val="center"/>
        <w:rPr>
          <w:b/>
          <w:sz w:val="25"/>
          <w:szCs w:val="26"/>
        </w:rPr>
      </w:pPr>
    </w:p>
    <w:p w14:paraId="6A62CCC4" w14:textId="77777777" w:rsidR="00FC3E3C" w:rsidRPr="00180D2B" w:rsidRDefault="00FC3E3C" w:rsidP="008C32EC">
      <w:pPr>
        <w:jc w:val="center"/>
        <w:rPr>
          <w:b/>
          <w:sz w:val="25"/>
          <w:szCs w:val="26"/>
        </w:rPr>
      </w:pPr>
    </w:p>
    <w:p w14:paraId="08AE27C0" w14:textId="225CC57F" w:rsidR="008C32EC" w:rsidRPr="00180D2B" w:rsidRDefault="008C32EC" w:rsidP="008C32EC">
      <w:pPr>
        <w:jc w:val="center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НА РОЗГЛЯД ПОСТІЙНИХ КОМІСІЙ:</w:t>
      </w:r>
    </w:p>
    <w:p w14:paraId="1C37A594" w14:textId="77777777" w:rsidR="008C32EC" w:rsidRPr="00180D2B" w:rsidRDefault="008C32EC" w:rsidP="008C32EC">
      <w:pPr>
        <w:jc w:val="center"/>
        <w:rPr>
          <w:b/>
          <w:sz w:val="25"/>
          <w:szCs w:val="26"/>
        </w:rPr>
      </w:pPr>
    </w:p>
    <w:p w14:paraId="1DD7D46B" w14:textId="78F40EEE" w:rsidR="008C32EC" w:rsidRPr="00180D2B" w:rsidRDefault="008C32EC" w:rsidP="008C32EC">
      <w:pPr>
        <w:pStyle w:val="15"/>
        <w:spacing w:line="276" w:lineRule="auto"/>
        <w:jc w:val="both"/>
        <w:rPr>
          <w:rFonts w:ascii="Times New Roman" w:hAnsi="Times New Roman"/>
          <w:b/>
          <w:sz w:val="25"/>
          <w:szCs w:val="26"/>
          <w:shd w:val="clear" w:color="auto" w:fill="FFFFFF"/>
          <w:lang w:val="uk-UA"/>
        </w:rPr>
      </w:pPr>
      <w:r w:rsidRPr="00180D2B">
        <w:rPr>
          <w:rFonts w:ascii="Times New Roman" w:hAnsi="Times New Roman"/>
          <w:b/>
          <w:sz w:val="25"/>
          <w:szCs w:val="26"/>
          <w:lang w:val="uk-UA"/>
        </w:rPr>
        <w:t>1 ПК</w:t>
      </w:r>
      <w:r w:rsidRPr="00180D2B">
        <w:rPr>
          <w:b/>
          <w:sz w:val="25"/>
          <w:szCs w:val="26"/>
          <w:lang w:val="uk-UA"/>
        </w:rPr>
        <w:t xml:space="preserve">. </w:t>
      </w:r>
      <w:r w:rsidRPr="00180D2B">
        <w:rPr>
          <w:sz w:val="25"/>
          <w:szCs w:val="26"/>
          <w:lang w:val="uk-UA"/>
        </w:rPr>
        <w:t xml:space="preserve"> </w:t>
      </w:r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Про звернення депутатів Хмельницької обласної ради до Президента України, Кабінету Міністрів України щодо внесення змін до </w:t>
      </w:r>
      <w:r w:rsidRPr="00180D2B">
        <w:rPr>
          <w:rFonts w:ascii="Times New Roman" w:hAnsi="Times New Roman"/>
          <w:b/>
          <w:color w:val="000000"/>
          <w:sz w:val="25"/>
          <w:szCs w:val="26"/>
          <w:lang w:val="uk-UA"/>
        </w:rPr>
        <w:t xml:space="preserve">розпорядження </w:t>
      </w:r>
      <w:r w:rsidRPr="00180D2B">
        <w:rPr>
          <w:rFonts w:ascii="Times New Roman" w:hAnsi="Times New Roman"/>
          <w:b/>
          <w:color w:val="000000"/>
          <w:sz w:val="25"/>
          <w:szCs w:val="26"/>
          <w:lang w:val="uk-UA"/>
        </w:rPr>
        <w:lastRenderedPageBreak/>
        <w:t>Кабінету Міністрів України №</w:t>
      </w:r>
      <w:r w:rsidR="00B94DB6">
        <w:rPr>
          <w:rFonts w:ascii="Times New Roman" w:hAnsi="Times New Roman"/>
          <w:b/>
          <w:color w:val="000000"/>
          <w:sz w:val="25"/>
          <w:szCs w:val="26"/>
          <w:lang w:val="uk-UA"/>
        </w:rPr>
        <w:t> </w:t>
      </w:r>
      <w:r w:rsidRPr="00180D2B">
        <w:rPr>
          <w:rFonts w:ascii="Times New Roman" w:hAnsi="Times New Roman"/>
          <w:b/>
          <w:color w:val="000000"/>
          <w:sz w:val="25"/>
          <w:szCs w:val="26"/>
          <w:lang w:val="uk-UA"/>
        </w:rPr>
        <w:t xml:space="preserve">475-р «Про затвердження перспективного плану територій громад Хмельницької області </w:t>
      </w:r>
      <w:r w:rsidRPr="00180D2B">
        <w:rPr>
          <w:rFonts w:ascii="Times New Roman" w:hAnsi="Times New Roman"/>
          <w:b/>
          <w:i/>
          <w:color w:val="000000"/>
          <w:sz w:val="25"/>
          <w:szCs w:val="26"/>
          <w:lang w:val="uk-UA"/>
        </w:rPr>
        <w:t xml:space="preserve">(ініціатор депутат обласної ради </w:t>
      </w:r>
      <w:r w:rsidR="00FC3E3C">
        <w:rPr>
          <w:rFonts w:ascii="Times New Roman" w:hAnsi="Times New Roman"/>
          <w:b/>
          <w:i/>
          <w:color w:val="000000"/>
          <w:sz w:val="25"/>
          <w:szCs w:val="26"/>
          <w:lang w:val="uk-UA"/>
        </w:rPr>
        <w:t xml:space="preserve">                  </w:t>
      </w:r>
      <w:r w:rsidRPr="00180D2B">
        <w:rPr>
          <w:rFonts w:ascii="Times New Roman" w:hAnsi="Times New Roman"/>
          <w:b/>
          <w:i/>
          <w:color w:val="000000"/>
          <w:sz w:val="25"/>
          <w:szCs w:val="26"/>
          <w:lang w:val="uk-UA"/>
        </w:rPr>
        <w:t>Павлюк П.М.)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4A1C0AC2" w14:textId="77777777" w:rsidTr="00FC3E3C">
        <w:trPr>
          <w:trHeight w:val="289"/>
        </w:trPr>
        <w:tc>
          <w:tcPr>
            <w:tcW w:w="1716" w:type="dxa"/>
          </w:tcPr>
          <w:p w14:paraId="7BFCC271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ABC646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863DCD8" w14:textId="77777777" w:rsidR="008C32EC" w:rsidRPr="00180D2B" w:rsidRDefault="008C32EC" w:rsidP="008C32EC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Представник від фракції.</w:t>
            </w:r>
          </w:p>
        </w:tc>
      </w:tr>
    </w:tbl>
    <w:p w14:paraId="30D58879" w14:textId="01741A57" w:rsidR="008C32EC" w:rsidRPr="00180D2B" w:rsidRDefault="008C32EC" w:rsidP="008C32EC">
      <w:pPr>
        <w:pStyle w:val="15"/>
        <w:jc w:val="both"/>
        <w:rPr>
          <w:rFonts w:ascii="Times New Roman" w:hAnsi="Times New Roman"/>
          <w:b/>
          <w:sz w:val="25"/>
          <w:szCs w:val="26"/>
          <w:shd w:val="clear" w:color="auto" w:fill="FFFFFF"/>
          <w:lang w:val="uk-UA"/>
        </w:rPr>
      </w:pPr>
      <w:r w:rsidRPr="00180D2B">
        <w:rPr>
          <w:rFonts w:ascii="Times New Roman" w:hAnsi="Times New Roman"/>
          <w:b/>
          <w:sz w:val="25"/>
          <w:szCs w:val="26"/>
          <w:lang w:val="uk-UA"/>
        </w:rPr>
        <w:t>2 ПК</w:t>
      </w:r>
      <w:r w:rsidRPr="00180D2B">
        <w:rPr>
          <w:b/>
          <w:sz w:val="25"/>
          <w:szCs w:val="26"/>
          <w:lang w:val="uk-UA"/>
        </w:rPr>
        <w:t xml:space="preserve">. </w:t>
      </w:r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Про розгляд звернення депутатів Городоцької міської ради до Президента України, Голови Верховної Ради України, Прем’єр-міністра України, Міністра розвитку громад та територій України, народного депутата України </w:t>
      </w:r>
      <w:r w:rsidR="00B94DB6">
        <w:rPr>
          <w:rFonts w:ascii="Times New Roman" w:hAnsi="Times New Roman"/>
          <w:b/>
          <w:sz w:val="25"/>
          <w:szCs w:val="26"/>
          <w:lang w:val="uk-UA"/>
        </w:rPr>
        <w:t xml:space="preserve">                                     </w:t>
      </w:r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від 192 виборчого округу Олександра </w:t>
      </w:r>
      <w:proofErr w:type="spellStart"/>
      <w:r w:rsidRPr="00180D2B">
        <w:rPr>
          <w:rFonts w:ascii="Times New Roman" w:hAnsi="Times New Roman"/>
          <w:b/>
          <w:sz w:val="25"/>
          <w:szCs w:val="26"/>
          <w:lang w:val="uk-UA"/>
        </w:rPr>
        <w:t>Гереги</w:t>
      </w:r>
      <w:proofErr w:type="spellEnd"/>
      <w:r w:rsidRPr="00180D2B">
        <w:rPr>
          <w:rFonts w:ascii="Times New Roman" w:hAnsi="Times New Roman"/>
          <w:b/>
          <w:sz w:val="25"/>
          <w:szCs w:val="26"/>
          <w:lang w:val="uk-UA"/>
        </w:rPr>
        <w:t>, голови Хмельницької обласної державної адміністрації та Голови Хмельницької обласної ради, щодо збереження та недопущення поділу Городоцького району Хмельницької області.</w:t>
      </w:r>
    </w:p>
    <w:tbl>
      <w:tblPr>
        <w:tblW w:w="9504" w:type="dxa"/>
        <w:tblInd w:w="1728" w:type="dxa"/>
        <w:tblLook w:val="01E0" w:firstRow="1" w:lastRow="1" w:firstColumn="1" w:lastColumn="1" w:noHBand="0" w:noVBand="0"/>
      </w:tblPr>
      <w:tblGrid>
        <w:gridCol w:w="7878"/>
        <w:gridCol w:w="1626"/>
      </w:tblGrid>
      <w:tr w:rsidR="008C32EC" w:rsidRPr="00180D2B" w14:paraId="390ADB5E" w14:textId="77777777" w:rsidTr="008C32EC">
        <w:trPr>
          <w:trHeight w:val="477"/>
        </w:trPr>
        <w:tc>
          <w:tcPr>
            <w:tcW w:w="7878" w:type="dxa"/>
          </w:tcPr>
          <w:p w14:paraId="0AE15530" w14:textId="7E26376B" w:rsidR="008C32EC" w:rsidRPr="00180D2B" w:rsidRDefault="008C32EC" w:rsidP="008C32EC">
            <w:pPr>
              <w:tabs>
                <w:tab w:val="num" w:pos="560"/>
              </w:tabs>
              <w:ind w:left="2100" w:hanging="210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           Гріх Олена Іванівна - секрет Городоцької міської ради.</w:t>
            </w:r>
          </w:p>
        </w:tc>
        <w:tc>
          <w:tcPr>
            <w:tcW w:w="1626" w:type="dxa"/>
          </w:tcPr>
          <w:p w14:paraId="018DD401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</w:tr>
    </w:tbl>
    <w:p w14:paraId="708E770B" w14:textId="77777777" w:rsidR="008C32EC" w:rsidRPr="00180D2B" w:rsidRDefault="008C32EC" w:rsidP="008C32EC">
      <w:pPr>
        <w:pStyle w:val="15"/>
        <w:jc w:val="both"/>
        <w:rPr>
          <w:rFonts w:ascii="Times New Roman" w:hAnsi="Times New Roman"/>
          <w:b/>
          <w:sz w:val="25"/>
          <w:szCs w:val="26"/>
          <w:lang w:val="uk-UA"/>
        </w:rPr>
      </w:pPr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 3 ПК</w:t>
      </w:r>
      <w:r w:rsidRPr="00180D2B">
        <w:rPr>
          <w:sz w:val="25"/>
          <w:szCs w:val="26"/>
          <w:lang w:val="uk-UA"/>
        </w:rPr>
        <w:t xml:space="preserve">. </w:t>
      </w:r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Про розгляд звернення депутата Хмельницької обласної ради Сергія </w:t>
      </w:r>
      <w:proofErr w:type="spellStart"/>
      <w:r w:rsidRPr="00180D2B">
        <w:rPr>
          <w:rFonts w:ascii="Times New Roman" w:hAnsi="Times New Roman"/>
          <w:b/>
          <w:sz w:val="25"/>
          <w:szCs w:val="26"/>
          <w:lang w:val="uk-UA"/>
        </w:rPr>
        <w:t>Микульського</w:t>
      </w:r>
      <w:proofErr w:type="spellEnd"/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, </w:t>
      </w:r>
      <w:proofErr w:type="spellStart"/>
      <w:r w:rsidRPr="00180D2B">
        <w:rPr>
          <w:rFonts w:ascii="Times New Roman" w:hAnsi="Times New Roman"/>
          <w:b/>
          <w:sz w:val="25"/>
          <w:szCs w:val="26"/>
          <w:lang w:val="uk-UA"/>
        </w:rPr>
        <w:t>Славутського</w:t>
      </w:r>
      <w:proofErr w:type="spellEnd"/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 міського голови Василя Сидора та голови </w:t>
      </w:r>
      <w:proofErr w:type="spellStart"/>
      <w:r w:rsidRPr="00180D2B">
        <w:rPr>
          <w:rFonts w:ascii="Times New Roman" w:hAnsi="Times New Roman"/>
          <w:b/>
          <w:sz w:val="25"/>
          <w:szCs w:val="26"/>
          <w:lang w:val="uk-UA"/>
        </w:rPr>
        <w:t>Славутської</w:t>
      </w:r>
      <w:proofErr w:type="spellEnd"/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 районної ради Леоніда </w:t>
      </w:r>
      <w:proofErr w:type="spellStart"/>
      <w:r w:rsidRPr="00180D2B">
        <w:rPr>
          <w:rFonts w:ascii="Times New Roman" w:hAnsi="Times New Roman"/>
          <w:b/>
          <w:sz w:val="25"/>
          <w:szCs w:val="26"/>
          <w:lang w:val="uk-UA"/>
        </w:rPr>
        <w:t>Радзивілюка</w:t>
      </w:r>
      <w:proofErr w:type="spellEnd"/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 щодо створення (збереження) </w:t>
      </w:r>
      <w:proofErr w:type="spellStart"/>
      <w:r w:rsidRPr="00180D2B">
        <w:rPr>
          <w:rFonts w:ascii="Times New Roman" w:hAnsi="Times New Roman"/>
          <w:b/>
          <w:sz w:val="25"/>
          <w:szCs w:val="26"/>
          <w:lang w:val="uk-UA"/>
        </w:rPr>
        <w:t>Славутського</w:t>
      </w:r>
      <w:proofErr w:type="spellEnd"/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 району (округу, повіту) з адміністративним центром в місті Славута.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C32EC" w:rsidRPr="00180D2B" w14:paraId="5B862281" w14:textId="77777777" w:rsidTr="008C32EC">
        <w:trPr>
          <w:trHeight w:val="717"/>
        </w:trPr>
        <w:tc>
          <w:tcPr>
            <w:tcW w:w="1716" w:type="dxa"/>
          </w:tcPr>
          <w:p w14:paraId="2479DAC2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1C9FE65" w14:textId="77777777" w:rsidR="008C32EC" w:rsidRPr="00180D2B" w:rsidRDefault="008C32EC" w:rsidP="008C32E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6D315230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180D2B">
              <w:rPr>
                <w:sz w:val="25"/>
                <w:szCs w:val="26"/>
                <w:lang w:val="uk-UA"/>
              </w:rPr>
              <w:t>Микульський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Сергій Володимирович – депутат Хмельницької обласної ради;</w:t>
            </w:r>
          </w:p>
          <w:p w14:paraId="182AF20D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  <w:r w:rsidRPr="00180D2B">
              <w:rPr>
                <w:sz w:val="25"/>
                <w:szCs w:val="26"/>
                <w:lang w:val="uk-UA"/>
              </w:rPr>
              <w:t xml:space="preserve">Сидор  Василь Богданович –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Славутський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 xml:space="preserve"> міський голова.</w:t>
            </w:r>
          </w:p>
          <w:p w14:paraId="4294A4E1" w14:textId="77777777" w:rsidR="008C32EC" w:rsidRPr="00180D2B" w:rsidRDefault="008C32EC" w:rsidP="008C32EC">
            <w:pPr>
              <w:pStyle w:val="a9"/>
              <w:jc w:val="both"/>
              <w:rPr>
                <w:sz w:val="25"/>
                <w:szCs w:val="26"/>
                <w:lang w:val="uk-UA"/>
              </w:rPr>
            </w:pPr>
          </w:p>
        </w:tc>
      </w:tr>
    </w:tbl>
    <w:p w14:paraId="75A5ED97" w14:textId="7C7532D8" w:rsidR="00901410" w:rsidRPr="00180D2B" w:rsidRDefault="004E7FE0" w:rsidP="00901410">
      <w:pPr>
        <w:jc w:val="center"/>
        <w:rPr>
          <w:b/>
          <w:sz w:val="25"/>
        </w:rPr>
      </w:pPr>
      <w:r w:rsidRPr="00180D2B">
        <w:rPr>
          <w:b/>
          <w:sz w:val="25"/>
        </w:rPr>
        <w:t>За планом роботи комісії:</w:t>
      </w:r>
    </w:p>
    <w:p w14:paraId="372C87EC" w14:textId="77777777" w:rsidR="004E7FE0" w:rsidRPr="00180D2B" w:rsidRDefault="004E7FE0" w:rsidP="00901410">
      <w:pPr>
        <w:jc w:val="center"/>
        <w:rPr>
          <w:b/>
          <w:sz w:val="25"/>
        </w:rPr>
      </w:pPr>
    </w:p>
    <w:p w14:paraId="6B693FCF" w14:textId="23540DA0" w:rsidR="00901410" w:rsidRPr="003729B5" w:rsidRDefault="00901410" w:rsidP="00901410">
      <w:pPr>
        <w:tabs>
          <w:tab w:val="left" w:pos="993"/>
        </w:tabs>
        <w:jc w:val="both"/>
        <w:rPr>
          <w:b/>
          <w:bCs/>
          <w:sz w:val="25"/>
          <w:szCs w:val="28"/>
        </w:rPr>
      </w:pPr>
      <w:r w:rsidRPr="003729B5">
        <w:rPr>
          <w:b/>
          <w:bCs/>
          <w:sz w:val="25"/>
          <w:szCs w:val="26"/>
        </w:rPr>
        <w:t xml:space="preserve">1. </w:t>
      </w:r>
      <w:bookmarkStart w:id="0" w:name="_Hlk26868449"/>
      <w:r w:rsidR="003313B5" w:rsidRPr="003729B5">
        <w:rPr>
          <w:b/>
          <w:bCs/>
          <w:sz w:val="25"/>
          <w:szCs w:val="28"/>
        </w:rPr>
        <w:t>Про проблемні питання екологічного характеру на території Хмельницької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01410" w:rsidRPr="00180D2B" w14:paraId="20AB0BCF" w14:textId="77777777" w:rsidTr="004E7FE0">
        <w:tc>
          <w:tcPr>
            <w:tcW w:w="1716" w:type="dxa"/>
          </w:tcPr>
          <w:bookmarkEnd w:id="0"/>
          <w:p w14:paraId="2D5AB560" w14:textId="77777777" w:rsidR="00901410" w:rsidRPr="00180D2B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BECF926" w14:textId="77777777" w:rsidR="00901410" w:rsidRPr="00180D2B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41F9A13A" w14:textId="7D7CF403" w:rsidR="00901410" w:rsidRPr="00180D2B" w:rsidRDefault="003313B5" w:rsidP="00901410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bCs/>
                <w:sz w:val="25"/>
                <w:szCs w:val="28"/>
              </w:rPr>
              <w:t>Фрідман Артур Давидович – голова постійної комісії обласної ради з питань будівництва, житлово</w:t>
            </w:r>
            <w:r w:rsidR="008C32EC" w:rsidRPr="00180D2B">
              <w:rPr>
                <w:bCs/>
                <w:sz w:val="25"/>
                <w:szCs w:val="28"/>
              </w:rPr>
              <w:t>-</w:t>
            </w:r>
            <w:r w:rsidRPr="00180D2B">
              <w:rPr>
                <w:bCs/>
                <w:sz w:val="25"/>
                <w:szCs w:val="28"/>
              </w:rPr>
              <w:t>комунального господарства, інвестиційної політики, природокористування та екології</w:t>
            </w:r>
          </w:p>
        </w:tc>
      </w:tr>
    </w:tbl>
    <w:p w14:paraId="6A72704B" w14:textId="167410FD" w:rsidR="00901410" w:rsidRPr="003729B5" w:rsidRDefault="00901410" w:rsidP="00901410">
      <w:pPr>
        <w:tabs>
          <w:tab w:val="left" w:pos="993"/>
        </w:tabs>
        <w:jc w:val="both"/>
        <w:rPr>
          <w:b/>
          <w:bCs/>
          <w:i/>
          <w:iCs/>
          <w:sz w:val="25"/>
          <w:szCs w:val="28"/>
        </w:rPr>
      </w:pPr>
      <w:r w:rsidRPr="003729B5">
        <w:rPr>
          <w:b/>
          <w:bCs/>
          <w:sz w:val="25"/>
          <w:szCs w:val="28"/>
        </w:rPr>
        <w:t xml:space="preserve">2. </w:t>
      </w:r>
      <w:r w:rsidR="003313B5" w:rsidRPr="003729B5">
        <w:rPr>
          <w:b/>
          <w:bCs/>
          <w:sz w:val="25"/>
          <w:szCs w:val="28"/>
        </w:rPr>
        <w:t>Про інформацію Хмельницького обласного управлінням лісового</w:t>
      </w:r>
      <w:r w:rsidR="002E7C84">
        <w:rPr>
          <w:b/>
          <w:bCs/>
          <w:sz w:val="25"/>
          <w:szCs w:val="28"/>
        </w:rPr>
        <w:t xml:space="preserve">                                  </w:t>
      </w:r>
      <w:r w:rsidR="003313B5" w:rsidRPr="003729B5">
        <w:rPr>
          <w:b/>
          <w:bCs/>
          <w:sz w:val="25"/>
          <w:szCs w:val="28"/>
        </w:rPr>
        <w:t xml:space="preserve"> та мисливського господарства щодо недоцільності заборони полювання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01410" w:rsidRPr="00180D2B" w14:paraId="491D6219" w14:textId="77777777" w:rsidTr="004E7FE0">
        <w:tc>
          <w:tcPr>
            <w:tcW w:w="1716" w:type="dxa"/>
          </w:tcPr>
          <w:p w14:paraId="75B9CA73" w14:textId="77777777" w:rsidR="00901410" w:rsidRPr="00180D2B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39892DA" w14:textId="77777777" w:rsidR="00901410" w:rsidRPr="00180D2B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12BBC912" w14:textId="3DAA2322" w:rsidR="00901410" w:rsidRPr="00180D2B" w:rsidRDefault="003313B5" w:rsidP="00901410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bCs/>
                <w:sz w:val="25"/>
                <w:szCs w:val="28"/>
              </w:rPr>
              <w:t>Фрідман Артур Давидович – голова постійної комісії обласної ради з питань будівництва, житлово</w:t>
            </w:r>
            <w:r w:rsidR="00E44F8A" w:rsidRPr="00180D2B">
              <w:rPr>
                <w:bCs/>
                <w:sz w:val="25"/>
                <w:szCs w:val="28"/>
              </w:rPr>
              <w:t>–</w:t>
            </w:r>
            <w:r w:rsidRPr="00180D2B">
              <w:rPr>
                <w:bCs/>
                <w:sz w:val="25"/>
                <w:szCs w:val="28"/>
              </w:rPr>
              <w:t>комунального господарства, інвестиційної політики, природокористування та екології</w:t>
            </w:r>
          </w:p>
        </w:tc>
      </w:tr>
    </w:tbl>
    <w:p w14:paraId="14853F7F" w14:textId="774B64D6" w:rsidR="003313B5" w:rsidRPr="003729B5" w:rsidRDefault="00901410" w:rsidP="003313B5">
      <w:pPr>
        <w:tabs>
          <w:tab w:val="left" w:pos="851"/>
        </w:tabs>
        <w:jc w:val="both"/>
        <w:rPr>
          <w:b/>
          <w:bCs/>
          <w:sz w:val="25"/>
          <w:szCs w:val="28"/>
        </w:rPr>
      </w:pPr>
      <w:r w:rsidRPr="003729B5">
        <w:rPr>
          <w:b/>
          <w:bCs/>
          <w:sz w:val="25"/>
          <w:szCs w:val="26"/>
        </w:rPr>
        <w:t xml:space="preserve">3. </w:t>
      </w:r>
      <w:r w:rsidR="003313B5" w:rsidRPr="003729B5">
        <w:rPr>
          <w:b/>
          <w:bCs/>
          <w:sz w:val="25"/>
          <w:szCs w:val="28"/>
        </w:rPr>
        <w:t>Про хід виконання програми  розвитку автомобільних доріг загального користування місцевого значення Хмельницької області на 2020 – 2022 роки</w:t>
      </w:r>
      <w:r w:rsidR="003729B5">
        <w:rPr>
          <w:b/>
          <w:bCs/>
          <w:sz w:val="25"/>
          <w:szCs w:val="28"/>
        </w:rPr>
        <w:t xml:space="preserve">                  </w:t>
      </w:r>
      <w:r w:rsidR="003313B5" w:rsidRPr="003729B5">
        <w:rPr>
          <w:b/>
          <w:bCs/>
          <w:sz w:val="25"/>
          <w:szCs w:val="28"/>
        </w:rPr>
        <w:t xml:space="preserve"> за 5 місяців.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01410" w:rsidRPr="00180D2B" w14:paraId="49146941" w14:textId="77777777" w:rsidTr="004E7FE0">
        <w:tc>
          <w:tcPr>
            <w:tcW w:w="1716" w:type="dxa"/>
          </w:tcPr>
          <w:p w14:paraId="1F304E07" w14:textId="77777777" w:rsidR="00901410" w:rsidRPr="00180D2B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B2E2A8D" w14:textId="77777777" w:rsidR="00901410" w:rsidRPr="00180D2B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14:paraId="415DDDD7" w14:textId="0DAE142D" w:rsidR="00901410" w:rsidRPr="00180D2B" w:rsidRDefault="008C32EC" w:rsidP="008C32EC">
            <w:pPr>
              <w:tabs>
                <w:tab w:val="left" w:pos="851"/>
              </w:tabs>
              <w:jc w:val="both"/>
              <w:rPr>
                <w:bCs/>
                <w:sz w:val="25"/>
                <w:szCs w:val="28"/>
              </w:rPr>
            </w:pPr>
            <w:r w:rsidRPr="00180D2B">
              <w:rPr>
                <w:bCs/>
                <w:sz w:val="25"/>
                <w:szCs w:val="28"/>
              </w:rPr>
              <w:t>Фрідман Артур Давидович – голова постійної комісії обласної ради з питань будівництва, житлово</w:t>
            </w:r>
            <w:r w:rsidR="00FC3E3C">
              <w:rPr>
                <w:bCs/>
                <w:sz w:val="25"/>
                <w:szCs w:val="28"/>
              </w:rPr>
              <w:t>-</w:t>
            </w:r>
            <w:r w:rsidRPr="00180D2B">
              <w:rPr>
                <w:bCs/>
                <w:sz w:val="25"/>
                <w:szCs w:val="28"/>
              </w:rPr>
              <w:t>комунального господарства, інвестиційної політики, природокористування та екології</w:t>
            </w:r>
          </w:p>
        </w:tc>
      </w:tr>
    </w:tbl>
    <w:p w14:paraId="03042137" w14:textId="77777777" w:rsidR="00947DA6" w:rsidRPr="00180D2B" w:rsidRDefault="00947DA6" w:rsidP="00E6246A">
      <w:pPr>
        <w:rPr>
          <w:sz w:val="25"/>
        </w:rPr>
      </w:pPr>
    </w:p>
    <w:p w14:paraId="5DBC7CFA" w14:textId="42674186" w:rsidR="005A09EB" w:rsidRPr="00180D2B" w:rsidRDefault="005A09EB" w:rsidP="00B73885">
      <w:pPr>
        <w:jc w:val="center"/>
        <w:rPr>
          <w:b/>
          <w:caps/>
          <w:sz w:val="25"/>
          <w:szCs w:val="28"/>
        </w:rPr>
      </w:pPr>
      <w:r w:rsidRPr="00180D2B">
        <w:rPr>
          <w:b/>
          <w:caps/>
          <w:sz w:val="25"/>
          <w:szCs w:val="28"/>
        </w:rPr>
        <w:t>Присутні:</w:t>
      </w:r>
    </w:p>
    <w:p w14:paraId="55CE91FB" w14:textId="70C31BAA" w:rsidR="00947DA6" w:rsidRPr="00180D2B" w:rsidRDefault="00947DA6" w:rsidP="005A09EB">
      <w:pPr>
        <w:tabs>
          <w:tab w:val="left" w:pos="2175"/>
        </w:tabs>
        <w:rPr>
          <w:color w:val="FF0000"/>
          <w:sz w:val="25"/>
        </w:rPr>
      </w:pPr>
    </w:p>
    <w:tbl>
      <w:tblPr>
        <w:tblW w:w="92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3"/>
        <w:gridCol w:w="280"/>
        <w:gridCol w:w="5763"/>
      </w:tblGrid>
      <w:tr w:rsidR="008C32EC" w:rsidRPr="00180D2B" w14:paraId="6738AF10" w14:textId="77777777" w:rsidTr="002E7C84">
        <w:trPr>
          <w:trHeight w:val="588"/>
        </w:trPr>
        <w:tc>
          <w:tcPr>
            <w:tcW w:w="3183" w:type="dxa"/>
          </w:tcPr>
          <w:p w14:paraId="6C409BF0" w14:textId="77777777" w:rsidR="008C32EC" w:rsidRPr="00180D2B" w:rsidRDefault="008C32EC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ПОЛІЩУК</w:t>
            </w:r>
          </w:p>
          <w:p w14:paraId="05AB2679" w14:textId="77777777" w:rsidR="008C32EC" w:rsidRPr="00180D2B" w:rsidRDefault="008C32EC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14:paraId="11EFB32C" w14:textId="77777777" w:rsidR="008C32EC" w:rsidRPr="00180D2B" w:rsidRDefault="008C32EC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33B94FD7" w14:textId="77777777" w:rsidR="008C32EC" w:rsidRPr="00180D2B" w:rsidRDefault="008C32EC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керуючий справами виконавчого апарату обласної ради;</w:t>
            </w:r>
          </w:p>
        </w:tc>
      </w:tr>
      <w:tr w:rsidR="008C32EC" w:rsidRPr="00180D2B" w14:paraId="5763B05D" w14:textId="77777777" w:rsidTr="002E7C84">
        <w:trPr>
          <w:trHeight w:val="588"/>
        </w:trPr>
        <w:tc>
          <w:tcPr>
            <w:tcW w:w="3183" w:type="dxa"/>
          </w:tcPr>
          <w:p w14:paraId="04A0EF5A" w14:textId="77777777" w:rsidR="008C32EC" w:rsidRPr="00180D2B" w:rsidRDefault="008C32EC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МОНАСТИРСЬКИЙ</w:t>
            </w:r>
          </w:p>
          <w:p w14:paraId="2D0B10CF" w14:textId="77777777" w:rsidR="008C32EC" w:rsidRPr="00180D2B" w:rsidRDefault="008C32EC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14:paraId="1C90A91F" w14:textId="77777777" w:rsidR="008C32EC" w:rsidRPr="00180D2B" w:rsidRDefault="008C32EC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74B4CE85" w14:textId="77777777" w:rsidR="008C32EC" w:rsidRPr="00180D2B" w:rsidRDefault="008C32EC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ради; </w:t>
            </w:r>
          </w:p>
        </w:tc>
      </w:tr>
      <w:tr w:rsidR="008C32EC" w:rsidRPr="00180D2B" w14:paraId="5A40D0E9" w14:textId="77777777" w:rsidTr="002E7C84">
        <w:trPr>
          <w:trHeight w:val="588"/>
        </w:trPr>
        <w:tc>
          <w:tcPr>
            <w:tcW w:w="3183" w:type="dxa"/>
          </w:tcPr>
          <w:p w14:paraId="2671B6EE" w14:textId="77777777" w:rsidR="008C32EC" w:rsidRPr="00180D2B" w:rsidRDefault="008C32EC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lastRenderedPageBreak/>
              <w:t>ЛЕЩИШИНА</w:t>
            </w:r>
          </w:p>
          <w:p w14:paraId="73838573" w14:textId="77777777" w:rsidR="008C32EC" w:rsidRPr="00180D2B" w:rsidRDefault="008C32EC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Олена Валеріївна </w:t>
            </w:r>
          </w:p>
        </w:tc>
        <w:tc>
          <w:tcPr>
            <w:tcW w:w="280" w:type="dxa"/>
          </w:tcPr>
          <w:p w14:paraId="17A38770" w14:textId="77777777" w:rsidR="008C32EC" w:rsidRPr="00180D2B" w:rsidRDefault="008C32EC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778F947F" w14:textId="77777777" w:rsidR="008C32EC" w:rsidRPr="00180D2B" w:rsidRDefault="008C32EC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начальник відділу організаційного та кадрового забезпечення виконавчого апарату обласної ради;</w:t>
            </w:r>
          </w:p>
        </w:tc>
      </w:tr>
      <w:tr w:rsidR="002E7C84" w:rsidRPr="00180D2B" w14:paraId="494EDE20" w14:textId="77777777" w:rsidTr="002E7C84">
        <w:trPr>
          <w:trHeight w:val="577"/>
        </w:trPr>
        <w:tc>
          <w:tcPr>
            <w:tcW w:w="3183" w:type="dxa"/>
          </w:tcPr>
          <w:p w14:paraId="7B110216" w14:textId="77777777" w:rsidR="002E7C84" w:rsidRDefault="002E7C84" w:rsidP="008C32EC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БАРАН</w:t>
            </w:r>
          </w:p>
          <w:p w14:paraId="5689F21D" w14:textId="77777777" w:rsidR="002E7C84" w:rsidRPr="00180D2B" w:rsidRDefault="002E7C84" w:rsidP="008C32EC">
            <w:pPr>
              <w:jc w:val="both"/>
              <w:rPr>
                <w:color w:val="000000"/>
                <w:sz w:val="25"/>
                <w:szCs w:val="26"/>
              </w:rPr>
            </w:pPr>
            <w:r>
              <w:rPr>
                <w:color w:val="000000"/>
                <w:sz w:val="25"/>
                <w:szCs w:val="26"/>
              </w:rPr>
              <w:t>Микола Володимирович</w:t>
            </w:r>
          </w:p>
        </w:tc>
        <w:tc>
          <w:tcPr>
            <w:tcW w:w="280" w:type="dxa"/>
          </w:tcPr>
          <w:p w14:paraId="051A2093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5660594E" w14:textId="77777777" w:rsidR="002E7C84" w:rsidRPr="00180D2B" w:rsidRDefault="002E7C84" w:rsidP="008C32EC">
            <w:pPr>
              <w:pStyle w:val="a9"/>
              <w:spacing w:after="0"/>
              <w:jc w:val="both"/>
              <w:rPr>
                <w:sz w:val="25"/>
                <w:szCs w:val="26"/>
                <w:lang w:val="uk-UA"/>
              </w:rPr>
            </w:pPr>
            <w:r>
              <w:rPr>
                <w:sz w:val="25"/>
                <w:szCs w:val="26"/>
                <w:lang w:val="uk-UA"/>
              </w:rPr>
              <w:t xml:space="preserve">начальник відділу інвестиційно-інноваційної діяльності </w:t>
            </w:r>
            <w:r w:rsidRPr="00180D2B">
              <w:rPr>
                <w:sz w:val="25"/>
                <w:szCs w:val="26"/>
                <w:lang w:val="uk-UA"/>
              </w:rPr>
              <w:t xml:space="preserve">Департаменту розвитку промисловості та агропромислового комплексу </w:t>
            </w:r>
            <w:proofErr w:type="spellStart"/>
            <w:r w:rsidRPr="00180D2B">
              <w:rPr>
                <w:sz w:val="25"/>
                <w:szCs w:val="26"/>
                <w:lang w:val="uk-UA"/>
              </w:rPr>
              <w:t>облдерж</w:t>
            </w:r>
            <w:proofErr w:type="spellEnd"/>
            <w:r w:rsidRPr="00180D2B">
              <w:rPr>
                <w:sz w:val="25"/>
                <w:szCs w:val="26"/>
                <w:lang w:val="uk-UA"/>
              </w:rPr>
              <w:t>-адміністрації;</w:t>
            </w:r>
          </w:p>
        </w:tc>
      </w:tr>
      <w:tr w:rsidR="002E7C84" w:rsidRPr="00180D2B" w14:paraId="3D8D3EBD" w14:textId="77777777" w:rsidTr="002E7C84">
        <w:trPr>
          <w:trHeight w:val="703"/>
        </w:trPr>
        <w:tc>
          <w:tcPr>
            <w:tcW w:w="3183" w:type="dxa"/>
          </w:tcPr>
          <w:p w14:paraId="71AC54D4" w14:textId="77777777" w:rsidR="002E7C84" w:rsidRPr="00180D2B" w:rsidRDefault="002E7C84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БОХОНСЬКА</w:t>
            </w:r>
          </w:p>
          <w:p w14:paraId="7B3F35BC" w14:textId="77777777" w:rsidR="002E7C84" w:rsidRPr="00180D2B" w:rsidRDefault="002E7C84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color w:val="000000"/>
                <w:sz w:val="25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14:paraId="42FD5CB7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0CDAB638" w14:textId="77777777" w:rsidR="002E7C84" w:rsidRPr="00180D2B" w:rsidRDefault="002E7C84" w:rsidP="008C32EC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директор Департаменту економічного розвитку, курортів і туризму облдержадміністрації;</w:t>
            </w:r>
          </w:p>
        </w:tc>
      </w:tr>
      <w:tr w:rsidR="002E7C84" w:rsidRPr="00180D2B" w14:paraId="1AE4FA29" w14:textId="77777777" w:rsidTr="002E7C84">
        <w:trPr>
          <w:trHeight w:val="588"/>
        </w:trPr>
        <w:tc>
          <w:tcPr>
            <w:tcW w:w="3183" w:type="dxa"/>
          </w:tcPr>
          <w:p w14:paraId="6EAC9B92" w14:textId="77777777" w:rsidR="002E7C84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В</w:t>
            </w:r>
            <w:r>
              <w:rPr>
                <w:sz w:val="25"/>
                <w:szCs w:val="26"/>
              </w:rPr>
              <w:t>ЕШКО</w:t>
            </w:r>
          </w:p>
          <w:p w14:paraId="6ED911BE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Валері</w:t>
            </w:r>
            <w:r>
              <w:rPr>
                <w:sz w:val="25"/>
                <w:szCs w:val="26"/>
              </w:rPr>
              <w:t>й</w:t>
            </w:r>
            <w:r w:rsidRPr="00180D2B">
              <w:rPr>
                <w:sz w:val="25"/>
                <w:szCs w:val="26"/>
              </w:rPr>
              <w:t xml:space="preserve"> Іванович</w:t>
            </w:r>
          </w:p>
        </w:tc>
        <w:tc>
          <w:tcPr>
            <w:tcW w:w="280" w:type="dxa"/>
          </w:tcPr>
          <w:p w14:paraId="188AA0D5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1948DA22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заступник начальника управління молоді та спорту облдержадміністрації</w:t>
            </w:r>
          </w:p>
        </w:tc>
      </w:tr>
      <w:tr w:rsidR="002E7C84" w:rsidRPr="00180D2B" w14:paraId="6C4AB3B9" w14:textId="77777777" w:rsidTr="002E7C84">
        <w:trPr>
          <w:trHeight w:val="588"/>
        </w:trPr>
        <w:tc>
          <w:tcPr>
            <w:tcW w:w="3183" w:type="dxa"/>
          </w:tcPr>
          <w:p w14:paraId="5D5DA606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ВОЙТОВИЧ</w:t>
            </w:r>
          </w:p>
          <w:p w14:paraId="6CB717AF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Олександр Валерійович</w:t>
            </w:r>
          </w:p>
        </w:tc>
        <w:tc>
          <w:tcPr>
            <w:tcW w:w="280" w:type="dxa"/>
          </w:tcPr>
          <w:p w14:paraId="471476CE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771E9BC4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заступник директора Державного архіву Хмельницької області;</w:t>
            </w:r>
          </w:p>
        </w:tc>
      </w:tr>
      <w:tr w:rsidR="002E7C84" w:rsidRPr="00180D2B" w14:paraId="0E2E5896" w14:textId="77777777" w:rsidTr="002E7C84">
        <w:trPr>
          <w:trHeight w:val="588"/>
        </w:trPr>
        <w:tc>
          <w:tcPr>
            <w:tcW w:w="3183" w:type="dxa"/>
          </w:tcPr>
          <w:p w14:paraId="08DDB46D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ДЗЮБЛЮК</w:t>
            </w:r>
          </w:p>
          <w:p w14:paraId="3C5F6296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14:paraId="3255D5AE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21F34F1A" w14:textId="5CAE0CC8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директор Департаменту природних ресурсів</w:t>
            </w:r>
            <w:r w:rsidR="00B94DB6">
              <w:rPr>
                <w:sz w:val="25"/>
                <w:szCs w:val="26"/>
              </w:rPr>
              <w:t xml:space="preserve">                     </w:t>
            </w:r>
            <w:r w:rsidRPr="00180D2B">
              <w:rPr>
                <w:sz w:val="25"/>
                <w:szCs w:val="26"/>
              </w:rPr>
              <w:t xml:space="preserve"> та екології облдержадміністрації;</w:t>
            </w:r>
          </w:p>
        </w:tc>
      </w:tr>
      <w:tr w:rsidR="002E7C84" w:rsidRPr="00180D2B" w14:paraId="4FE3B9AD" w14:textId="77777777" w:rsidTr="002E7C84">
        <w:trPr>
          <w:trHeight w:val="588"/>
        </w:trPr>
        <w:tc>
          <w:tcPr>
            <w:tcW w:w="3183" w:type="dxa"/>
          </w:tcPr>
          <w:p w14:paraId="2309388D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КОПИТІН</w:t>
            </w:r>
          </w:p>
          <w:p w14:paraId="33CB4CB2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Валерій Юрійович  </w:t>
            </w:r>
          </w:p>
        </w:tc>
        <w:tc>
          <w:tcPr>
            <w:tcW w:w="280" w:type="dxa"/>
          </w:tcPr>
          <w:p w14:paraId="194A097B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485A6BBB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директор Хмельницького регіонального управління ДСФУ «Державний фонд сприяння молодіжному житловому будівництву»;</w:t>
            </w:r>
          </w:p>
        </w:tc>
      </w:tr>
      <w:tr w:rsidR="002E7C84" w:rsidRPr="00180D2B" w14:paraId="36FD9E90" w14:textId="77777777" w:rsidTr="002E7C84">
        <w:trPr>
          <w:trHeight w:val="588"/>
        </w:trPr>
        <w:tc>
          <w:tcPr>
            <w:tcW w:w="3183" w:type="dxa"/>
          </w:tcPr>
          <w:p w14:paraId="6E570C65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КОРЕВА</w:t>
            </w:r>
          </w:p>
          <w:p w14:paraId="1C8363C6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Юрій Миколайович  </w:t>
            </w:r>
          </w:p>
        </w:tc>
        <w:tc>
          <w:tcPr>
            <w:tcW w:w="280" w:type="dxa"/>
          </w:tcPr>
          <w:p w14:paraId="779757C0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040E6321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начальник управління з питань цивільного захисту населення Хмельницької облдержадміністрації;</w:t>
            </w:r>
          </w:p>
        </w:tc>
      </w:tr>
      <w:tr w:rsidR="002E7C84" w:rsidRPr="00180D2B" w14:paraId="001E84A2" w14:textId="77777777" w:rsidTr="002E7C84">
        <w:trPr>
          <w:trHeight w:val="588"/>
        </w:trPr>
        <w:tc>
          <w:tcPr>
            <w:tcW w:w="3183" w:type="dxa"/>
          </w:tcPr>
          <w:p w14:paraId="3AB8CF48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МАРЦЕНЮК</w:t>
            </w:r>
          </w:p>
          <w:p w14:paraId="5EF4D63F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Анатолій Анатолійович  </w:t>
            </w:r>
          </w:p>
        </w:tc>
        <w:tc>
          <w:tcPr>
            <w:tcW w:w="280" w:type="dxa"/>
          </w:tcPr>
          <w:p w14:paraId="71CC0799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3B4C7B2F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заступник начальника Управління Західного офісу державної аудиторської служби України                            в Хмельницькій області;</w:t>
            </w:r>
          </w:p>
        </w:tc>
      </w:tr>
      <w:tr w:rsidR="002E7C84" w:rsidRPr="00180D2B" w14:paraId="3C458164" w14:textId="77777777" w:rsidTr="002E7C84">
        <w:trPr>
          <w:trHeight w:val="588"/>
        </w:trPr>
        <w:tc>
          <w:tcPr>
            <w:tcW w:w="3183" w:type="dxa"/>
          </w:tcPr>
          <w:p w14:paraId="2DD2E410" w14:textId="77777777" w:rsidR="002E7C84" w:rsidRDefault="002E7C84" w:rsidP="008C32EC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МЕЛЬНИК</w:t>
            </w:r>
          </w:p>
          <w:p w14:paraId="0E840FE9" w14:textId="77777777" w:rsidR="002E7C84" w:rsidRDefault="002E7C84" w:rsidP="008C32EC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 xml:space="preserve">Наталія Валентинівна </w:t>
            </w:r>
          </w:p>
          <w:p w14:paraId="7B631430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</w:p>
        </w:tc>
        <w:tc>
          <w:tcPr>
            <w:tcW w:w="280" w:type="dxa"/>
          </w:tcPr>
          <w:p w14:paraId="230A7EA2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64A8D6CE" w14:textId="7E27B95C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 xml:space="preserve">заступник </w:t>
            </w:r>
            <w:r w:rsidRPr="00180D2B">
              <w:rPr>
                <w:sz w:val="25"/>
                <w:szCs w:val="26"/>
              </w:rPr>
              <w:t>директор</w:t>
            </w:r>
            <w:r>
              <w:rPr>
                <w:sz w:val="25"/>
                <w:szCs w:val="26"/>
              </w:rPr>
              <w:t>а</w:t>
            </w:r>
            <w:r w:rsidRPr="00180D2B">
              <w:rPr>
                <w:sz w:val="25"/>
                <w:szCs w:val="26"/>
              </w:rPr>
              <w:t xml:space="preserve"> Хмельницького обласного Центру соціальних служб для сім’ї, дітей </w:t>
            </w:r>
            <w:r w:rsidR="00B94DB6">
              <w:rPr>
                <w:sz w:val="25"/>
                <w:szCs w:val="26"/>
              </w:rPr>
              <w:t xml:space="preserve">                      </w:t>
            </w:r>
            <w:r w:rsidRPr="00180D2B">
              <w:rPr>
                <w:sz w:val="25"/>
                <w:szCs w:val="26"/>
              </w:rPr>
              <w:t>та молоді;</w:t>
            </w:r>
          </w:p>
        </w:tc>
      </w:tr>
      <w:tr w:rsidR="002E7C84" w:rsidRPr="00180D2B" w14:paraId="348A1EA8" w14:textId="77777777" w:rsidTr="002E7C84">
        <w:trPr>
          <w:trHeight w:val="588"/>
        </w:trPr>
        <w:tc>
          <w:tcPr>
            <w:tcW w:w="3183" w:type="dxa"/>
          </w:tcPr>
          <w:p w14:paraId="5181AA06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МИХАЙЛОВА</w:t>
            </w:r>
          </w:p>
          <w:p w14:paraId="76649A11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14:paraId="0C7781FA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5FC21AC7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директор Департаменту інформаційної діяльності, культури, національностей та релігій облдержадміністрації;</w:t>
            </w:r>
          </w:p>
        </w:tc>
      </w:tr>
      <w:tr w:rsidR="002E7C84" w:rsidRPr="00180D2B" w14:paraId="0742A6D4" w14:textId="77777777" w:rsidTr="002E7C84">
        <w:trPr>
          <w:trHeight w:val="708"/>
        </w:trPr>
        <w:tc>
          <w:tcPr>
            <w:tcW w:w="3183" w:type="dxa"/>
          </w:tcPr>
          <w:p w14:paraId="31C6EF1F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ПАСІЧНИК</w:t>
            </w:r>
          </w:p>
          <w:p w14:paraId="37D034CE" w14:textId="77777777" w:rsidR="002E7C84" w:rsidRPr="00180D2B" w:rsidRDefault="002E7C84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Світлана Михайлівна</w:t>
            </w:r>
            <w:r w:rsidRPr="00180D2B">
              <w:rPr>
                <w:color w:val="000000"/>
                <w:sz w:val="25"/>
                <w:szCs w:val="26"/>
              </w:rPr>
              <w:t xml:space="preserve"> </w:t>
            </w:r>
          </w:p>
        </w:tc>
        <w:tc>
          <w:tcPr>
            <w:tcW w:w="280" w:type="dxa"/>
          </w:tcPr>
          <w:p w14:paraId="498693AF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4ADC7A0A" w14:textId="1AF5DC52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заступник директора Департаменту, начальник управління регіонального розвитку та будівництва Департаменту розвитку громад, будівництва </w:t>
            </w:r>
            <w:r w:rsidR="00B94DB6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 xml:space="preserve">та житлово-комунального господарства </w:t>
            </w:r>
            <w:proofErr w:type="spellStart"/>
            <w:r w:rsidRPr="00180D2B">
              <w:rPr>
                <w:sz w:val="25"/>
                <w:szCs w:val="26"/>
              </w:rPr>
              <w:t>облдерж</w:t>
            </w:r>
            <w:proofErr w:type="spellEnd"/>
            <w:r w:rsidRPr="00180D2B">
              <w:rPr>
                <w:sz w:val="25"/>
                <w:szCs w:val="26"/>
              </w:rPr>
              <w:t xml:space="preserve">-адміністрації; </w:t>
            </w:r>
          </w:p>
        </w:tc>
      </w:tr>
      <w:tr w:rsidR="002E7C84" w:rsidRPr="00180D2B" w14:paraId="487B5BD3" w14:textId="77777777" w:rsidTr="002E7C84">
        <w:trPr>
          <w:trHeight w:val="588"/>
        </w:trPr>
        <w:tc>
          <w:tcPr>
            <w:tcW w:w="3183" w:type="dxa"/>
          </w:tcPr>
          <w:p w14:paraId="2306DAA6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ПОЛУДНЯК</w:t>
            </w:r>
          </w:p>
          <w:p w14:paraId="58FEDEA8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Андрій Олександрович</w:t>
            </w:r>
          </w:p>
        </w:tc>
        <w:tc>
          <w:tcPr>
            <w:tcW w:w="280" w:type="dxa"/>
          </w:tcPr>
          <w:p w14:paraId="44B0B064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496BD29B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начальник Управління Державного агентства рибного господарства у Хмельницькій області;</w:t>
            </w:r>
          </w:p>
        </w:tc>
      </w:tr>
      <w:tr w:rsidR="002E7C84" w:rsidRPr="00180D2B" w14:paraId="702ACBF4" w14:textId="77777777" w:rsidTr="002E7C84">
        <w:trPr>
          <w:trHeight w:val="787"/>
        </w:trPr>
        <w:tc>
          <w:tcPr>
            <w:tcW w:w="3183" w:type="dxa"/>
          </w:tcPr>
          <w:p w14:paraId="3F7E8D7C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САВЧУК</w:t>
            </w:r>
          </w:p>
          <w:p w14:paraId="7506B419" w14:textId="77777777" w:rsidR="002E7C84" w:rsidRPr="00180D2B" w:rsidRDefault="002E7C84" w:rsidP="008C32EC">
            <w:pPr>
              <w:jc w:val="both"/>
              <w:rPr>
                <w:color w:val="000000"/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Катерина Анатоліївна</w:t>
            </w:r>
          </w:p>
        </w:tc>
        <w:tc>
          <w:tcPr>
            <w:tcW w:w="280" w:type="dxa"/>
          </w:tcPr>
          <w:p w14:paraId="1D380C0F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0A33615C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директор Агенції регіонального розвитку Хмельницької області;</w:t>
            </w:r>
          </w:p>
        </w:tc>
      </w:tr>
      <w:tr w:rsidR="002E7C84" w:rsidRPr="00180D2B" w14:paraId="015A0356" w14:textId="77777777" w:rsidTr="002E7C84">
        <w:trPr>
          <w:trHeight w:val="588"/>
        </w:trPr>
        <w:tc>
          <w:tcPr>
            <w:tcW w:w="3183" w:type="dxa"/>
          </w:tcPr>
          <w:p w14:paraId="34DF3F0F" w14:textId="77777777" w:rsidR="002E7C84" w:rsidRDefault="002E7C84" w:rsidP="008C32EC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СТЕЦЮК</w:t>
            </w:r>
          </w:p>
          <w:p w14:paraId="7383002F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Дмитро Іванович</w:t>
            </w:r>
            <w:r w:rsidRPr="00180D2B">
              <w:rPr>
                <w:sz w:val="25"/>
                <w:szCs w:val="26"/>
              </w:rPr>
              <w:t xml:space="preserve"> </w:t>
            </w:r>
          </w:p>
        </w:tc>
        <w:tc>
          <w:tcPr>
            <w:tcW w:w="280" w:type="dxa"/>
          </w:tcPr>
          <w:p w14:paraId="03AAEDD5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4F72C770" w14:textId="6F47251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заступник начальника Головного управління</w:t>
            </w:r>
            <w:r w:rsidR="00B94DB6">
              <w:rPr>
                <w:sz w:val="25"/>
                <w:szCs w:val="26"/>
              </w:rPr>
              <w:t xml:space="preserve">                     </w:t>
            </w:r>
            <w:r w:rsidRPr="00180D2B">
              <w:rPr>
                <w:sz w:val="25"/>
                <w:szCs w:val="26"/>
              </w:rPr>
              <w:t xml:space="preserve"> із запобігання надзвичайним ситуаціям ГУ ДСНС України у Хмельницькій області;</w:t>
            </w:r>
          </w:p>
        </w:tc>
      </w:tr>
      <w:tr w:rsidR="002E7C84" w:rsidRPr="00180D2B" w14:paraId="036A9FDF" w14:textId="77777777" w:rsidTr="002E7C84">
        <w:trPr>
          <w:trHeight w:val="588"/>
        </w:trPr>
        <w:tc>
          <w:tcPr>
            <w:tcW w:w="3183" w:type="dxa"/>
          </w:tcPr>
          <w:p w14:paraId="753EA014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ФАСОЛЯ</w:t>
            </w:r>
          </w:p>
          <w:p w14:paraId="7E90150D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Олег Іванович</w:t>
            </w:r>
          </w:p>
        </w:tc>
        <w:tc>
          <w:tcPr>
            <w:tcW w:w="280" w:type="dxa"/>
          </w:tcPr>
          <w:p w14:paraId="78848DC7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10400774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директор Департаменту освіти і науки облдержадміністрації; </w:t>
            </w:r>
          </w:p>
        </w:tc>
      </w:tr>
      <w:tr w:rsidR="002E7C84" w:rsidRPr="00180D2B" w14:paraId="4A6C1237" w14:textId="77777777" w:rsidTr="002E7C84">
        <w:trPr>
          <w:trHeight w:val="588"/>
        </w:trPr>
        <w:tc>
          <w:tcPr>
            <w:tcW w:w="3183" w:type="dxa"/>
          </w:tcPr>
          <w:p w14:paraId="2C83E05D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ХУДЕНКО</w:t>
            </w:r>
          </w:p>
          <w:p w14:paraId="5A432C05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Олександр Іванович </w:t>
            </w:r>
          </w:p>
        </w:tc>
        <w:tc>
          <w:tcPr>
            <w:tcW w:w="280" w:type="dxa"/>
          </w:tcPr>
          <w:p w14:paraId="5DFCACA8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41789800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директор Департаменту охорони здоров’я облдержадміністрації;</w:t>
            </w:r>
          </w:p>
        </w:tc>
      </w:tr>
      <w:tr w:rsidR="002E7C84" w:rsidRPr="00180D2B" w14:paraId="3EFA3704" w14:textId="77777777" w:rsidTr="002E7C84">
        <w:trPr>
          <w:trHeight w:val="567"/>
        </w:trPr>
        <w:tc>
          <w:tcPr>
            <w:tcW w:w="3183" w:type="dxa"/>
          </w:tcPr>
          <w:p w14:paraId="2F039622" w14:textId="77777777" w:rsidR="002E7C84" w:rsidRDefault="002E7C84" w:rsidP="008C32EC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ШКРОБОТ</w:t>
            </w:r>
            <w:r w:rsidRPr="00180D2B">
              <w:rPr>
                <w:sz w:val="25"/>
                <w:szCs w:val="26"/>
              </w:rPr>
              <w:t xml:space="preserve"> </w:t>
            </w:r>
          </w:p>
          <w:p w14:paraId="37A35B23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Олег Петрович</w:t>
            </w:r>
          </w:p>
        </w:tc>
        <w:tc>
          <w:tcPr>
            <w:tcW w:w="280" w:type="dxa"/>
          </w:tcPr>
          <w:p w14:paraId="10EC1DD1" w14:textId="77777777" w:rsidR="002E7C84" w:rsidRDefault="002E7C84" w:rsidP="008C32EC">
            <w:pPr>
              <w:jc w:val="center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  <w:p w14:paraId="4D409512" w14:textId="77777777" w:rsidR="002E7C84" w:rsidRPr="00180D2B" w:rsidRDefault="002E7C84" w:rsidP="008C32EC">
            <w:pPr>
              <w:jc w:val="center"/>
              <w:rPr>
                <w:sz w:val="25"/>
                <w:szCs w:val="26"/>
              </w:rPr>
            </w:pPr>
          </w:p>
        </w:tc>
        <w:tc>
          <w:tcPr>
            <w:tcW w:w="5763" w:type="dxa"/>
          </w:tcPr>
          <w:p w14:paraId="41A3AB94" w14:textId="77777777" w:rsidR="002E7C84" w:rsidRPr="00925A78" w:rsidRDefault="002E7C84" w:rsidP="008C32EC">
            <w:pPr>
              <w:jc w:val="both"/>
              <w:rPr>
                <w:iCs/>
                <w:sz w:val="25"/>
                <w:szCs w:val="26"/>
              </w:rPr>
            </w:pPr>
            <w:r w:rsidRPr="00925A78">
              <w:rPr>
                <w:bCs/>
                <w:iCs/>
                <w:sz w:val="25"/>
              </w:rPr>
              <w:t xml:space="preserve">начальник управління забезпечення роботи </w:t>
            </w:r>
            <w:r>
              <w:rPr>
                <w:bCs/>
                <w:iCs/>
                <w:sz w:val="25"/>
              </w:rPr>
              <w:t xml:space="preserve">                </w:t>
            </w:r>
            <w:r w:rsidRPr="00925A78">
              <w:rPr>
                <w:bCs/>
                <w:iCs/>
                <w:sz w:val="25"/>
              </w:rPr>
              <w:t>ГУ ДПС у Хмельницькій області</w:t>
            </w:r>
          </w:p>
        </w:tc>
      </w:tr>
      <w:tr w:rsidR="002E7C84" w:rsidRPr="00180D2B" w14:paraId="6720C302" w14:textId="77777777" w:rsidTr="002E7C84">
        <w:trPr>
          <w:trHeight w:val="588"/>
        </w:trPr>
        <w:tc>
          <w:tcPr>
            <w:tcW w:w="3183" w:type="dxa"/>
          </w:tcPr>
          <w:p w14:paraId="201D5DA9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ШТОЙКО</w:t>
            </w:r>
          </w:p>
          <w:p w14:paraId="219EE1A1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 xml:space="preserve">Олександр Ігорович  </w:t>
            </w:r>
          </w:p>
        </w:tc>
        <w:tc>
          <w:tcPr>
            <w:tcW w:w="280" w:type="dxa"/>
          </w:tcPr>
          <w:p w14:paraId="6742B108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–</w:t>
            </w:r>
          </w:p>
        </w:tc>
        <w:tc>
          <w:tcPr>
            <w:tcW w:w="5763" w:type="dxa"/>
          </w:tcPr>
          <w:p w14:paraId="048E6E0E" w14:textId="77777777" w:rsidR="002E7C84" w:rsidRPr="00180D2B" w:rsidRDefault="002E7C84" w:rsidP="008C32EC">
            <w:pPr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голова Державного підприємства – Хмельницького обласного фонду підтримки індивідуального житлового будівництва на селі.</w:t>
            </w:r>
          </w:p>
        </w:tc>
      </w:tr>
    </w:tbl>
    <w:p w14:paraId="08094A3D" w14:textId="6771B4D7" w:rsidR="00947DA6" w:rsidRPr="00180D2B" w:rsidRDefault="00947DA6" w:rsidP="005A09EB">
      <w:pPr>
        <w:tabs>
          <w:tab w:val="left" w:pos="2175"/>
        </w:tabs>
        <w:rPr>
          <w:color w:val="FF0000"/>
          <w:sz w:val="25"/>
        </w:rPr>
      </w:pPr>
    </w:p>
    <w:p w14:paraId="10337C2B" w14:textId="77777777" w:rsidR="00947DA6" w:rsidRPr="00180D2B" w:rsidRDefault="00947DA6" w:rsidP="005A09EB">
      <w:pPr>
        <w:tabs>
          <w:tab w:val="left" w:pos="2175"/>
        </w:tabs>
        <w:rPr>
          <w:sz w:val="25"/>
        </w:rPr>
      </w:pPr>
    </w:p>
    <w:p w14:paraId="5E11C23B" w14:textId="77777777" w:rsidR="000D0823" w:rsidRPr="00180D2B" w:rsidRDefault="000D0823" w:rsidP="000D0823">
      <w:pPr>
        <w:jc w:val="center"/>
        <w:rPr>
          <w:b/>
          <w:sz w:val="25"/>
          <w:szCs w:val="24"/>
          <w:u w:val="single"/>
        </w:rPr>
      </w:pPr>
      <w:r w:rsidRPr="00180D2B">
        <w:rPr>
          <w:b/>
          <w:sz w:val="25"/>
          <w:szCs w:val="24"/>
          <w:u w:val="single"/>
        </w:rPr>
        <w:lastRenderedPageBreak/>
        <w:t>РОЗГЛЯД ПИТАНЬ ПОРЯДКУ ДЕННОГО</w:t>
      </w:r>
    </w:p>
    <w:p w14:paraId="6A5547D1" w14:textId="77777777" w:rsidR="000D0823" w:rsidRPr="00180D2B" w:rsidRDefault="000D0823" w:rsidP="000D0823">
      <w:pPr>
        <w:jc w:val="center"/>
        <w:rPr>
          <w:b/>
          <w:sz w:val="25"/>
          <w:szCs w:val="24"/>
          <w:u w:val="single"/>
        </w:rPr>
      </w:pPr>
    </w:p>
    <w:p w14:paraId="64B11CD4" w14:textId="15E12EFD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зняття з розгляду депутатських запитів.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20D386D3" w14:textId="77777777" w:rsidTr="00466D06">
        <w:tc>
          <w:tcPr>
            <w:tcW w:w="1620" w:type="dxa"/>
            <w:gridSpan w:val="2"/>
            <w:hideMark/>
          </w:tcPr>
          <w:p w14:paraId="79ABCD2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EEB213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9C4E009" w14:textId="7DBC6C55" w:rsidR="000D0823" w:rsidRPr="002E7C84" w:rsidRDefault="000D0823" w:rsidP="002E7C84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0D0823" w:rsidRPr="00180D2B" w14:paraId="5FB893FC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DE8000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7856E3C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86D99F8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5F5D988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47122308" w14:textId="4F20BCBF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продовження терміну розгляду депутатських запитів.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2DED9D65" w14:textId="77777777" w:rsidTr="00466D06">
        <w:tc>
          <w:tcPr>
            <w:tcW w:w="1620" w:type="dxa"/>
            <w:gridSpan w:val="2"/>
            <w:hideMark/>
          </w:tcPr>
          <w:p w14:paraId="1DD6C6B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39342E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2A5CE72" w14:textId="40950273" w:rsidR="000D0823" w:rsidRPr="002E7C84" w:rsidRDefault="000D0823" w:rsidP="002E7C84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0D0823" w:rsidRPr="00180D2B" w14:paraId="22A0EBE5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FBBE51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3650731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75BAA4B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B3851C9" w14:textId="77777777" w:rsidR="00B94DB6" w:rsidRDefault="00B94DB6" w:rsidP="007C0CCB">
      <w:pPr>
        <w:spacing w:after="120"/>
        <w:ind w:left="57" w:right="57"/>
        <w:jc w:val="both"/>
        <w:rPr>
          <w:b/>
          <w:color w:val="000000"/>
          <w:sz w:val="25"/>
          <w:szCs w:val="26"/>
        </w:rPr>
      </w:pPr>
    </w:p>
    <w:p w14:paraId="32384C89" w14:textId="33A710B2" w:rsidR="007C0CCB" w:rsidRPr="00180D2B" w:rsidRDefault="000D0823" w:rsidP="007C0CCB">
      <w:pPr>
        <w:spacing w:after="120"/>
        <w:ind w:left="57" w:right="57"/>
        <w:jc w:val="both"/>
        <w:rPr>
          <w:b/>
          <w:sz w:val="25"/>
          <w:szCs w:val="28"/>
        </w:rPr>
      </w:pPr>
      <w:r w:rsidRPr="00180D2B">
        <w:rPr>
          <w:b/>
          <w:color w:val="000000"/>
          <w:sz w:val="25"/>
          <w:szCs w:val="26"/>
        </w:rPr>
        <w:t>3.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депутатські запити:</w:t>
      </w:r>
    </w:p>
    <w:p w14:paraId="34DCF55E" w14:textId="55D61614" w:rsidR="007C0CCB" w:rsidRPr="00180D2B" w:rsidRDefault="007C0CCB" w:rsidP="007C0CCB">
      <w:pPr>
        <w:pStyle w:val="msonormalcxspmiddle"/>
        <w:numPr>
          <w:ilvl w:val="0"/>
          <w:numId w:val="24"/>
        </w:numPr>
        <w:spacing w:before="0" w:beforeAutospacing="0" w:after="0" w:afterAutospacing="0"/>
        <w:ind w:left="0" w:firstLine="462"/>
        <w:jc w:val="both"/>
        <w:rPr>
          <w:b/>
          <w:sz w:val="25"/>
          <w:szCs w:val="28"/>
        </w:rPr>
      </w:pPr>
      <w:r w:rsidRPr="00180D2B">
        <w:rPr>
          <w:b/>
          <w:sz w:val="25"/>
          <w:szCs w:val="28"/>
          <w:lang w:val="uk-UA"/>
        </w:rPr>
        <w:t xml:space="preserve">Про депутатський запит ЯНЧУКА Миколи Андрійовича щодо виділення </w:t>
      </w:r>
      <w:r w:rsidR="00B94DB6">
        <w:rPr>
          <w:b/>
          <w:sz w:val="25"/>
          <w:szCs w:val="28"/>
          <w:lang w:val="uk-UA"/>
        </w:rPr>
        <w:t xml:space="preserve">                   </w:t>
      </w:r>
      <w:r w:rsidRPr="00180D2B">
        <w:rPr>
          <w:b/>
          <w:sz w:val="25"/>
          <w:szCs w:val="28"/>
          <w:lang w:val="uk-UA"/>
        </w:rPr>
        <w:t>з обласного бюджету коштів на придбання</w:t>
      </w:r>
      <w:r w:rsidRPr="00180D2B">
        <w:rPr>
          <w:b/>
          <w:sz w:val="25"/>
          <w:szCs w:val="28"/>
        </w:rPr>
        <w:t xml:space="preserve"> </w:t>
      </w:r>
      <w:proofErr w:type="spellStart"/>
      <w:r w:rsidRPr="00180D2B">
        <w:rPr>
          <w:b/>
          <w:sz w:val="25"/>
          <w:szCs w:val="28"/>
        </w:rPr>
        <w:t>сучасного</w:t>
      </w:r>
      <w:proofErr w:type="spellEnd"/>
      <w:r w:rsidRPr="00180D2B">
        <w:rPr>
          <w:b/>
          <w:sz w:val="25"/>
          <w:szCs w:val="28"/>
        </w:rPr>
        <w:t xml:space="preserve"> </w:t>
      </w:r>
      <w:proofErr w:type="spellStart"/>
      <w:r w:rsidRPr="00180D2B">
        <w:rPr>
          <w:b/>
          <w:sz w:val="25"/>
          <w:szCs w:val="28"/>
        </w:rPr>
        <w:t>фіброколоноскопа</w:t>
      </w:r>
      <w:proofErr w:type="spellEnd"/>
      <w:r w:rsidRPr="00180D2B">
        <w:rPr>
          <w:b/>
          <w:sz w:val="25"/>
          <w:szCs w:val="28"/>
          <w:lang w:val="uk-UA"/>
        </w:rPr>
        <w:t xml:space="preserve"> </w:t>
      </w:r>
      <w:r w:rsidR="00B94DB6">
        <w:rPr>
          <w:b/>
          <w:sz w:val="25"/>
          <w:szCs w:val="28"/>
          <w:lang w:val="uk-UA"/>
        </w:rPr>
        <w:t xml:space="preserve">                         </w:t>
      </w:r>
      <w:r w:rsidRPr="00180D2B">
        <w:rPr>
          <w:b/>
          <w:sz w:val="25"/>
          <w:szCs w:val="28"/>
          <w:lang w:val="uk-UA"/>
        </w:rPr>
        <w:t>для Хмельницької обласної лікарні.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7D7E51E8" w14:textId="77777777" w:rsidTr="00466D06">
        <w:tc>
          <w:tcPr>
            <w:tcW w:w="1620" w:type="dxa"/>
            <w:gridSpan w:val="2"/>
            <w:hideMark/>
          </w:tcPr>
          <w:p w14:paraId="5DDF4BEC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A708D4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BB0822A" w14:textId="0966A4C1" w:rsidR="000D0823" w:rsidRPr="002E7C84" w:rsidRDefault="000D0823" w:rsidP="002E7C84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0D0823" w:rsidRPr="00180D2B" w14:paraId="025EA3D2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2192A8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A80DFE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D1A3B38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8D8A60C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60B58572" w14:textId="2AA64CAF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затвердження розпорядження голови обласної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5BD00128" w14:textId="77777777" w:rsidTr="00466D06">
        <w:tc>
          <w:tcPr>
            <w:tcW w:w="1620" w:type="dxa"/>
            <w:gridSpan w:val="2"/>
            <w:hideMark/>
          </w:tcPr>
          <w:p w14:paraId="2ECD432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3968E3C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2D18B0C" w14:textId="2D7E60AD" w:rsidR="000D0823" w:rsidRPr="00180D2B" w:rsidRDefault="00A50188" w:rsidP="00A50188">
            <w:pPr>
              <w:tabs>
                <w:tab w:val="num" w:pos="560"/>
              </w:tabs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67E589D8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5C9456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578738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8F41C11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B2BD4C5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76E20FEE" w14:textId="279FED91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 xml:space="preserve">Про внесення змін до Стратегії регіонального розвитку Хмельницької області </w:t>
      </w:r>
      <w:r w:rsidR="00B94DB6">
        <w:rPr>
          <w:b/>
          <w:sz w:val="25"/>
          <w:szCs w:val="28"/>
        </w:rPr>
        <w:t xml:space="preserve">              </w:t>
      </w:r>
      <w:r w:rsidR="007C0CCB" w:rsidRPr="00180D2B">
        <w:rPr>
          <w:b/>
          <w:sz w:val="25"/>
          <w:szCs w:val="28"/>
        </w:rPr>
        <w:t>на 2021 – 2027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B741351" w14:textId="77777777" w:rsidTr="00466D06">
        <w:tc>
          <w:tcPr>
            <w:tcW w:w="1620" w:type="dxa"/>
            <w:gridSpan w:val="2"/>
            <w:hideMark/>
          </w:tcPr>
          <w:p w14:paraId="598A0F9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0846CD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A6623B0" w14:textId="01141056" w:rsidR="000D0823" w:rsidRPr="00180D2B" w:rsidRDefault="00A50188" w:rsidP="00A50188">
            <w:pPr>
              <w:tabs>
                <w:tab w:val="num" w:pos="560"/>
              </w:tabs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</w:tc>
      </w:tr>
      <w:tr w:rsidR="000D0823" w:rsidRPr="00180D2B" w14:paraId="0226312A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F15F85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8E533C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D8D403E" w14:textId="77777777" w:rsidR="00FC3E3C" w:rsidRPr="004D7552" w:rsidRDefault="00FC3E3C" w:rsidP="00FC3E3C">
            <w:pPr>
              <w:pStyle w:val="a5"/>
              <w:numPr>
                <w:ilvl w:val="0"/>
                <w:numId w:val="25"/>
              </w:numPr>
              <w:tabs>
                <w:tab w:val="left" w:pos="624"/>
                <w:tab w:val="left" w:pos="993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 xml:space="preserve">Не підтримувати проект рішення обласної ради, оскільки                                від Хмельницької обласної державної адміністрації не надійшла відповідна інформація. </w:t>
            </w:r>
          </w:p>
          <w:p w14:paraId="6EE66329" w14:textId="774E967C" w:rsidR="00FC3E3C" w:rsidRPr="004D7552" w:rsidRDefault="00FC3E3C" w:rsidP="00FC3E3C">
            <w:pPr>
              <w:pStyle w:val="a5"/>
              <w:numPr>
                <w:ilvl w:val="0"/>
                <w:numId w:val="25"/>
              </w:numPr>
              <w:tabs>
                <w:tab w:val="left" w:pos="624"/>
                <w:tab w:val="left" w:pos="993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Рекомендувати голові обласної ради зазначене питання  зняти  з порядку денного 33 сесії обласної ради та перенести його на наступну сесію, у разі вчасного надходження зазначеної інформації.</w:t>
            </w:r>
          </w:p>
          <w:p w14:paraId="3C00B4D5" w14:textId="090C7265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1D86011D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34291A42" w14:textId="7B8E4F52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6.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внесення змін до Плану заходів з реалізації Стратегії регіонального розвитку Хмельницької області на 2021 – 2023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929C298" w14:textId="77777777" w:rsidTr="00466D06">
        <w:tc>
          <w:tcPr>
            <w:tcW w:w="1620" w:type="dxa"/>
            <w:gridSpan w:val="2"/>
            <w:hideMark/>
          </w:tcPr>
          <w:p w14:paraId="27E1163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11D22D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83E4D56" w14:textId="79C3630B" w:rsidR="000D0823" w:rsidRPr="00180D2B" w:rsidRDefault="00A50188" w:rsidP="00A50188">
            <w:pPr>
              <w:tabs>
                <w:tab w:val="num" w:pos="560"/>
              </w:tabs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</w:tc>
      </w:tr>
      <w:tr w:rsidR="000D0823" w:rsidRPr="00180D2B" w14:paraId="5BB0FE77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21B1FB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59C181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9C715F6" w14:textId="77777777" w:rsidR="00FC3E3C" w:rsidRPr="004D7552" w:rsidRDefault="00FC3E3C" w:rsidP="00FC3E3C">
            <w:pPr>
              <w:pStyle w:val="a5"/>
              <w:numPr>
                <w:ilvl w:val="0"/>
                <w:numId w:val="26"/>
              </w:numPr>
              <w:tabs>
                <w:tab w:val="left" w:pos="624"/>
                <w:tab w:val="left" w:pos="907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 xml:space="preserve">Не підтримувати проект рішення обласної ради, оскільки                                від Хмельницької обласної державної адміністрації не надійшла </w:t>
            </w:r>
            <w:r w:rsidRPr="004D7552">
              <w:rPr>
                <w:sz w:val="25"/>
                <w:szCs w:val="28"/>
              </w:rPr>
              <w:lastRenderedPageBreak/>
              <w:t xml:space="preserve">відповідна інформація. </w:t>
            </w:r>
          </w:p>
          <w:p w14:paraId="75A263AB" w14:textId="77777777" w:rsidR="00FC3E3C" w:rsidRPr="004D7552" w:rsidRDefault="00FC3E3C" w:rsidP="00FC3E3C">
            <w:pPr>
              <w:pStyle w:val="a5"/>
              <w:numPr>
                <w:ilvl w:val="0"/>
                <w:numId w:val="26"/>
              </w:numPr>
              <w:tabs>
                <w:tab w:val="left" w:pos="624"/>
                <w:tab w:val="left" w:pos="907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Рекомендувати голові обласної ради зазначене питання  зняти  з порядку денного 33 сесії обласної ради та перенести його на наступну сесію, у разі вчасного надходження зазначеної інформації.</w:t>
            </w:r>
          </w:p>
          <w:p w14:paraId="305583E0" w14:textId="5F4DE13F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58783608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32BA3687" w14:textId="38E586FC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7.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виконання програми соціально</w:t>
      </w:r>
      <w:r w:rsidR="00E44F8A" w:rsidRPr="00180D2B">
        <w:rPr>
          <w:b/>
          <w:sz w:val="25"/>
          <w:szCs w:val="28"/>
        </w:rPr>
        <w:t>–</w:t>
      </w:r>
      <w:r w:rsidR="007C0CCB" w:rsidRPr="00180D2B">
        <w:rPr>
          <w:b/>
          <w:sz w:val="25"/>
          <w:szCs w:val="28"/>
        </w:rPr>
        <w:t>економічного розвитку Хмельницької області на 2019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40948EC3" w14:textId="77777777" w:rsidTr="00466D06">
        <w:tc>
          <w:tcPr>
            <w:tcW w:w="1620" w:type="dxa"/>
            <w:gridSpan w:val="2"/>
            <w:hideMark/>
          </w:tcPr>
          <w:p w14:paraId="2CCA948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2B12E2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26E67E4" w14:textId="57BB98DA" w:rsidR="000D0823" w:rsidRPr="00180D2B" w:rsidRDefault="00A50188" w:rsidP="00A50188">
            <w:pPr>
              <w:tabs>
                <w:tab w:val="num" w:pos="560"/>
              </w:tabs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</w:tc>
      </w:tr>
      <w:tr w:rsidR="000D0823" w:rsidRPr="00180D2B" w14:paraId="240E6870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E35AF2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0C8C21C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6F80616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568F1C5" w14:textId="77777777" w:rsidR="00B94DB6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 xml:space="preserve"> </w:t>
      </w:r>
    </w:p>
    <w:p w14:paraId="57C960A3" w14:textId="16BDAB7F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sz w:val="25"/>
          <w:szCs w:val="26"/>
        </w:rPr>
        <w:t>8</w:t>
      </w:r>
      <w:r w:rsidRPr="00180D2B">
        <w:rPr>
          <w:b/>
          <w:color w:val="000000"/>
          <w:sz w:val="25"/>
          <w:szCs w:val="26"/>
        </w:rPr>
        <w:t>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внесення змін до програми соціально</w:t>
      </w:r>
      <w:r w:rsidR="00E44F8A" w:rsidRPr="00180D2B">
        <w:rPr>
          <w:b/>
          <w:sz w:val="25"/>
          <w:szCs w:val="28"/>
        </w:rPr>
        <w:t>–</w:t>
      </w:r>
      <w:r w:rsidR="007C0CCB" w:rsidRPr="00180D2B">
        <w:rPr>
          <w:b/>
          <w:sz w:val="25"/>
          <w:szCs w:val="28"/>
        </w:rPr>
        <w:t>економічного розвитку Хмельницької області на 2020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7163855" w14:textId="77777777" w:rsidTr="00466D06">
        <w:tc>
          <w:tcPr>
            <w:tcW w:w="1620" w:type="dxa"/>
            <w:gridSpan w:val="2"/>
            <w:hideMark/>
          </w:tcPr>
          <w:p w14:paraId="638D1FC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809424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7118B35" w14:textId="52E3D250" w:rsidR="000D0823" w:rsidRPr="00180D2B" w:rsidRDefault="00A50188" w:rsidP="00A50188">
            <w:pPr>
              <w:tabs>
                <w:tab w:val="num" w:pos="560"/>
              </w:tabs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</w:tc>
      </w:tr>
      <w:tr w:rsidR="000D0823" w:rsidRPr="00180D2B" w14:paraId="2D6F11D7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A7C0B0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3C069A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D0B0F5E" w14:textId="77777777" w:rsidR="00FC3E3C" w:rsidRPr="004D7552" w:rsidRDefault="00FC3E3C" w:rsidP="00FC3E3C">
            <w:pPr>
              <w:pStyle w:val="a5"/>
              <w:numPr>
                <w:ilvl w:val="0"/>
                <w:numId w:val="27"/>
              </w:numPr>
              <w:tabs>
                <w:tab w:val="left" w:pos="624"/>
                <w:tab w:val="left" w:pos="907"/>
              </w:tabs>
              <w:ind w:left="-85" w:firstLine="283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 xml:space="preserve">Не підтримувати проект рішення обласної ради, оскільки                                від Хмельницької обласної державної адміністрації не надійшла відповідна інформація. </w:t>
            </w:r>
          </w:p>
          <w:p w14:paraId="4C595AAC" w14:textId="77777777" w:rsidR="00FC3E3C" w:rsidRPr="004D7552" w:rsidRDefault="00FC3E3C" w:rsidP="00FC3E3C">
            <w:pPr>
              <w:pStyle w:val="a5"/>
              <w:numPr>
                <w:ilvl w:val="0"/>
                <w:numId w:val="27"/>
              </w:numPr>
              <w:tabs>
                <w:tab w:val="left" w:pos="624"/>
                <w:tab w:val="left" w:pos="907"/>
              </w:tabs>
              <w:ind w:left="-85" w:firstLine="283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Рекомендувати голові обласної ради зазначене питання  зняти  з порядку денного 33 сесії обласної ради та перенести його на наступну сесію, у разі вчасного надходження зазначеної інформації.</w:t>
            </w:r>
          </w:p>
          <w:p w14:paraId="67A12E03" w14:textId="66D1E355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45AEEB5C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0575DFFD" w14:textId="260FC2BF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9.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хід виконання програми «Питна вода Хмельниччини» на 2008</w:t>
      </w:r>
      <w:r w:rsidR="00E44F8A" w:rsidRPr="00180D2B">
        <w:rPr>
          <w:b/>
          <w:sz w:val="25"/>
          <w:szCs w:val="28"/>
        </w:rPr>
        <w:t>–</w:t>
      </w:r>
      <w:r w:rsidR="007C0CCB" w:rsidRPr="00180D2B">
        <w:rPr>
          <w:b/>
          <w:sz w:val="25"/>
          <w:szCs w:val="28"/>
        </w:rPr>
        <w:t>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28D3103A" w14:textId="77777777" w:rsidTr="00466D06">
        <w:tc>
          <w:tcPr>
            <w:tcW w:w="1620" w:type="dxa"/>
            <w:gridSpan w:val="2"/>
            <w:hideMark/>
          </w:tcPr>
          <w:p w14:paraId="161E929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DEADF6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68A75B9" w14:textId="619D05BB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Пасічник Світлану Михайлівну </w:t>
            </w:r>
            <w:r w:rsidR="005908EC">
              <w:rPr>
                <w:sz w:val="25"/>
                <w:szCs w:val="26"/>
              </w:rPr>
              <w:t>–</w:t>
            </w:r>
            <w:r w:rsidRPr="00180D2B">
              <w:rPr>
                <w:sz w:val="25"/>
                <w:szCs w:val="26"/>
              </w:rPr>
              <w:t xml:space="preserve"> заступника директора Департаменту, начальник управління регіонального розвитку </w:t>
            </w:r>
            <w:r w:rsidR="005908EC">
              <w:rPr>
                <w:sz w:val="25"/>
                <w:szCs w:val="26"/>
              </w:rPr>
              <w:t xml:space="preserve">                    </w:t>
            </w:r>
            <w:r w:rsidRPr="00180D2B">
              <w:rPr>
                <w:sz w:val="25"/>
                <w:szCs w:val="26"/>
              </w:rPr>
              <w:t xml:space="preserve">та будівництва Департаменту розвитку громад, будівництва </w:t>
            </w:r>
            <w:r w:rsidR="005908EC">
              <w:rPr>
                <w:sz w:val="25"/>
                <w:szCs w:val="26"/>
              </w:rPr>
              <w:t xml:space="preserve">                       </w:t>
            </w:r>
            <w:r w:rsidRPr="00180D2B">
              <w:rPr>
                <w:sz w:val="25"/>
                <w:szCs w:val="26"/>
              </w:rPr>
              <w:t>та житлово-комунального господарства облдержадміністрації</w:t>
            </w:r>
          </w:p>
        </w:tc>
      </w:tr>
      <w:tr w:rsidR="000D0823" w:rsidRPr="00180D2B" w14:paraId="372D98C0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42248A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72490DD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7A6057E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527E8E5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0C1CBF4E" w14:textId="6287F752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10.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внесення змін до програми «Питна вода Хмельниччини» на 2008</w:t>
      </w:r>
      <w:r w:rsidR="00E44F8A" w:rsidRPr="00180D2B">
        <w:rPr>
          <w:b/>
          <w:sz w:val="25"/>
          <w:szCs w:val="28"/>
        </w:rPr>
        <w:t>–</w:t>
      </w:r>
      <w:r w:rsidR="007C0CCB" w:rsidRPr="00180D2B">
        <w:rPr>
          <w:b/>
          <w:sz w:val="25"/>
          <w:szCs w:val="28"/>
        </w:rPr>
        <w:t>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69E2F81" w14:textId="77777777" w:rsidTr="00466D06">
        <w:tc>
          <w:tcPr>
            <w:tcW w:w="1620" w:type="dxa"/>
            <w:gridSpan w:val="2"/>
            <w:hideMark/>
          </w:tcPr>
          <w:p w14:paraId="45E3CD6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F4BDFD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CD79C91" w14:textId="3343FE63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Пасічник Світлану Михайлівну </w:t>
            </w:r>
            <w:r w:rsidR="005908EC">
              <w:rPr>
                <w:sz w:val="25"/>
                <w:szCs w:val="26"/>
              </w:rPr>
              <w:t>–</w:t>
            </w:r>
            <w:r w:rsidRPr="00180D2B">
              <w:rPr>
                <w:sz w:val="25"/>
                <w:szCs w:val="26"/>
              </w:rPr>
              <w:t xml:space="preserve"> заступника директора Департаменту, начальник управління регіонального розвитку </w:t>
            </w:r>
            <w:r w:rsidR="005908EC">
              <w:rPr>
                <w:sz w:val="25"/>
                <w:szCs w:val="26"/>
              </w:rPr>
              <w:t xml:space="preserve">                     </w:t>
            </w:r>
            <w:r w:rsidRPr="00180D2B">
              <w:rPr>
                <w:sz w:val="25"/>
                <w:szCs w:val="26"/>
              </w:rPr>
              <w:t xml:space="preserve">та будівництва Департаменту розвитку громад, будівництва </w:t>
            </w:r>
            <w:r w:rsidR="005908EC">
              <w:rPr>
                <w:sz w:val="25"/>
                <w:szCs w:val="26"/>
              </w:rPr>
              <w:t xml:space="preserve">                            </w:t>
            </w:r>
            <w:r w:rsidRPr="00180D2B">
              <w:rPr>
                <w:sz w:val="25"/>
                <w:szCs w:val="26"/>
              </w:rPr>
              <w:t>та житлово-комунального господарства облдержадміністрації</w:t>
            </w:r>
          </w:p>
        </w:tc>
      </w:tr>
      <w:tr w:rsidR="000D0823" w:rsidRPr="00180D2B" w14:paraId="655D1DB3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D9156F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95B43F1" w14:textId="77777777" w:rsidR="000D0823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394BE5DE" w14:textId="77777777" w:rsidR="001D1B86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0DC2DCC9" w14:textId="77777777" w:rsidR="001D1B86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267DDAB2" w14:textId="77777777" w:rsidR="001D1B86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1A4B1647" w14:textId="77777777" w:rsidR="001D1B86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695496BA" w14:textId="77777777" w:rsidR="001D1B86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15A7DBC2" w14:textId="77777777" w:rsidR="001D1B86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09FF2C95" w14:textId="77777777" w:rsidR="001D1B86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>
              <w:rPr>
                <w:color w:val="000000"/>
                <w:sz w:val="25"/>
                <w:szCs w:val="24"/>
                <w:lang w:eastAsia="en-US"/>
              </w:rPr>
              <w:t>Результати голосування:</w:t>
            </w:r>
          </w:p>
          <w:p w14:paraId="2BC2C356" w14:textId="7FE4DCFF" w:rsidR="001D1B86" w:rsidRPr="00180D2B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324" w:type="dxa"/>
            <w:hideMark/>
          </w:tcPr>
          <w:p w14:paraId="0839ABD3" w14:textId="77777777" w:rsidR="00FC3E3C" w:rsidRPr="004D7552" w:rsidRDefault="00FC3E3C" w:rsidP="00FC3E3C">
            <w:pPr>
              <w:pStyle w:val="a5"/>
              <w:numPr>
                <w:ilvl w:val="0"/>
                <w:numId w:val="28"/>
              </w:numPr>
              <w:tabs>
                <w:tab w:val="left" w:pos="624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Не підтримувати проект рішення обласної ради.</w:t>
            </w:r>
          </w:p>
          <w:p w14:paraId="27816750" w14:textId="472B6BB6" w:rsidR="00FC3E3C" w:rsidRPr="004D7552" w:rsidRDefault="00FC3E3C" w:rsidP="00FC3E3C">
            <w:pPr>
              <w:pStyle w:val="a5"/>
              <w:numPr>
                <w:ilvl w:val="0"/>
                <w:numId w:val="28"/>
              </w:numPr>
              <w:tabs>
                <w:tab w:val="left" w:pos="624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Рекомендувати голові обласної ради зазначене питання зняти з порядку денного 33 сесії обласної ради.</w:t>
            </w:r>
          </w:p>
          <w:p w14:paraId="2A65419A" w14:textId="1C3409AD" w:rsidR="00FC3E3C" w:rsidRPr="001D1B86" w:rsidRDefault="00FC3E3C" w:rsidP="00FC3E3C">
            <w:pPr>
              <w:pStyle w:val="a5"/>
              <w:numPr>
                <w:ilvl w:val="0"/>
                <w:numId w:val="28"/>
              </w:numPr>
              <w:tabs>
                <w:tab w:val="left" w:pos="624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Рекомендувати Хмельницькій</w:t>
            </w:r>
            <w:r w:rsidRPr="004D7552">
              <w:rPr>
                <w:bCs/>
                <w:sz w:val="25"/>
                <w:szCs w:val="28"/>
              </w:rPr>
              <w:t xml:space="preserve"> обласній державній адміністрації підготувати і на наступну сесію обласної ради подати обласну програму по питній воді на період з 2021 року, після прийняття державної програми відкоригувати обласну програму.</w:t>
            </w:r>
          </w:p>
          <w:p w14:paraId="1363E9BF" w14:textId="4CE07448" w:rsidR="001D1B86" w:rsidRDefault="001D1B86" w:rsidP="001D1B86">
            <w:pPr>
              <w:tabs>
                <w:tab w:val="left" w:pos="624"/>
              </w:tabs>
              <w:jc w:val="both"/>
              <w:rPr>
                <w:sz w:val="25"/>
                <w:szCs w:val="28"/>
              </w:rPr>
            </w:pPr>
          </w:p>
          <w:p w14:paraId="10F1A94C" w14:textId="359BE44B" w:rsidR="001D1B86" w:rsidRPr="00B93B7C" w:rsidRDefault="001D1B86" w:rsidP="001D1B86">
            <w:pPr>
              <w:tabs>
                <w:tab w:val="left" w:pos="482"/>
              </w:tabs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За – 8, проти – 0, утримався – 1 (</w:t>
            </w:r>
            <w:r>
              <w:rPr>
                <w:sz w:val="25"/>
                <w:szCs w:val="28"/>
              </w:rPr>
              <w:t>Антонюк В.В.</w:t>
            </w:r>
            <w:r>
              <w:rPr>
                <w:sz w:val="25"/>
                <w:szCs w:val="28"/>
              </w:rPr>
              <w:t>).</w:t>
            </w:r>
          </w:p>
          <w:p w14:paraId="69CC8026" w14:textId="162AEFAE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244CE14F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40494B72" w14:textId="371E6671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11.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хід виконання у 2019 році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0077E537" w14:textId="77777777" w:rsidTr="00466D06">
        <w:tc>
          <w:tcPr>
            <w:tcW w:w="1620" w:type="dxa"/>
            <w:gridSpan w:val="2"/>
            <w:hideMark/>
          </w:tcPr>
          <w:p w14:paraId="56E0321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1EDDEB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D84F355" w14:textId="0CF70D8B" w:rsidR="000D0823" w:rsidRPr="00180D2B" w:rsidRDefault="00A50188" w:rsidP="00A50188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директора Департаменту </w:t>
            </w:r>
            <w:r w:rsidRPr="00180D2B">
              <w:rPr>
                <w:sz w:val="25"/>
                <w:szCs w:val="26"/>
              </w:rPr>
              <w:lastRenderedPageBreak/>
              <w:t>економічного розвитку, курортів і туризму облдержадміністрації</w:t>
            </w:r>
          </w:p>
        </w:tc>
      </w:tr>
      <w:tr w:rsidR="000D0823" w:rsidRPr="00180D2B" w14:paraId="27F2B6EE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2A1209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lastRenderedPageBreak/>
              <w:t>ВИРІШИЛИ:</w:t>
            </w:r>
          </w:p>
          <w:p w14:paraId="4A6BD76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633AFF9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92718B1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25608947" w14:textId="346C4886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12.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внесення змін до програми фінансової підтримки функціонування Агенції регіонального розвитку Хмельницької області на 2019 – 2021 роки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07CCCD52" w14:textId="77777777" w:rsidTr="00466D06">
        <w:tc>
          <w:tcPr>
            <w:tcW w:w="1620" w:type="dxa"/>
            <w:gridSpan w:val="2"/>
            <w:hideMark/>
          </w:tcPr>
          <w:p w14:paraId="037F20D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F1BACD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3C2EB62" w14:textId="35166C7A" w:rsidR="000D0823" w:rsidRPr="00180D2B" w:rsidRDefault="00A50188" w:rsidP="00A50188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</w:tc>
      </w:tr>
      <w:tr w:rsidR="000D0823" w:rsidRPr="00180D2B" w14:paraId="6F52FE86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6ED778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F0FBE2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9FFA468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55A6B20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5DFB453A" w14:textId="2BEB1A3D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13.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хід виконання у 2019 році програми відновлення та розвитку комунального підприємства «Аеропорт Хмельницький» 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045FEE0D" w14:textId="77777777" w:rsidTr="00466D06">
        <w:tc>
          <w:tcPr>
            <w:tcW w:w="1620" w:type="dxa"/>
            <w:gridSpan w:val="2"/>
            <w:hideMark/>
          </w:tcPr>
          <w:p w14:paraId="0B9BA74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D6DF7A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EC2DB33" w14:textId="6263B7FB" w:rsidR="000D0823" w:rsidRPr="00180D2B" w:rsidRDefault="00A50188" w:rsidP="00A50188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</w:tc>
      </w:tr>
      <w:tr w:rsidR="000D0823" w:rsidRPr="00180D2B" w14:paraId="30434226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F3C16E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F468B6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05DF9C2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EA59A0E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1F4D67E7" w14:textId="28CCAA14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14.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надання дозволу комунальному підприємству «Аеропорт Хмельницький» на передачу в заставу (іпотеку) нерухомого майна для оформлення банківської гарантії.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1051F6D9" w14:textId="77777777" w:rsidTr="00466D06">
        <w:tc>
          <w:tcPr>
            <w:tcW w:w="1620" w:type="dxa"/>
            <w:gridSpan w:val="2"/>
            <w:hideMark/>
          </w:tcPr>
          <w:p w14:paraId="7797BE5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36DFD0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4FD52F3" w14:textId="05F2CF34" w:rsidR="00A50188" w:rsidRPr="00180D2B" w:rsidRDefault="00A50188" w:rsidP="00A50188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80D2B">
              <w:rPr>
                <w:sz w:val="25"/>
                <w:szCs w:val="26"/>
              </w:rPr>
              <w:t>Монастирського Едуарда Пилиповича – начальника управління</w:t>
            </w:r>
            <w:r w:rsidR="005908EC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 xml:space="preserve"> з питань спільної власності територіальних громад виконавчого апарату обласної ради</w:t>
            </w:r>
          </w:p>
          <w:p w14:paraId="7D8FCA54" w14:textId="0563D4CD" w:rsidR="000D0823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Сороку Валерія Ростиславовича – директора комунального підприємства «Аеропорт Хмельницький»</w:t>
            </w:r>
          </w:p>
        </w:tc>
      </w:tr>
      <w:tr w:rsidR="000D0823" w:rsidRPr="00180D2B" w14:paraId="0235FD1A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3779FE6" w14:textId="3A4E885F" w:rsidR="000D0823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71D26E77" w14:textId="30E4AFC9" w:rsidR="00B93B7C" w:rsidRPr="00180D2B" w:rsidRDefault="00B93B7C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>
              <w:rPr>
                <w:color w:val="000000"/>
                <w:sz w:val="25"/>
                <w:szCs w:val="24"/>
                <w:lang w:eastAsia="en-US"/>
              </w:rPr>
              <w:t>Результати голосування:</w:t>
            </w:r>
          </w:p>
          <w:p w14:paraId="0F3E15D2" w14:textId="5C3E8240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324" w:type="dxa"/>
            <w:hideMark/>
          </w:tcPr>
          <w:p w14:paraId="160D058E" w14:textId="77777777" w:rsidR="000D0823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  <w:p w14:paraId="29233888" w14:textId="77777777" w:rsidR="00B93B7C" w:rsidRDefault="00B93B7C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  <w:p w14:paraId="473C73B3" w14:textId="188B0DCE" w:rsidR="00B93B7C" w:rsidRPr="00B93B7C" w:rsidRDefault="00B93B7C" w:rsidP="00B93B7C">
            <w:pPr>
              <w:tabs>
                <w:tab w:val="left" w:pos="482"/>
              </w:tabs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За – 8, проти – 0, утримався – 1 (</w:t>
            </w:r>
            <w:r>
              <w:rPr>
                <w:sz w:val="25"/>
                <w:szCs w:val="28"/>
              </w:rPr>
              <w:t>Антонюк В.В.</w:t>
            </w:r>
            <w:r>
              <w:rPr>
                <w:sz w:val="25"/>
                <w:szCs w:val="28"/>
              </w:rPr>
              <w:t>).</w:t>
            </w:r>
          </w:p>
          <w:p w14:paraId="5BD7D5E8" w14:textId="0C9AC925" w:rsidR="00B93B7C" w:rsidRPr="00180D2B" w:rsidRDefault="00B93B7C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2301581D" w14:textId="77777777" w:rsidR="00B93B7C" w:rsidRDefault="00B93B7C" w:rsidP="000D0823">
      <w:pPr>
        <w:jc w:val="both"/>
        <w:rPr>
          <w:b/>
          <w:color w:val="000000"/>
          <w:sz w:val="25"/>
          <w:szCs w:val="26"/>
        </w:rPr>
      </w:pPr>
    </w:p>
    <w:p w14:paraId="6C3B7D6C" w14:textId="028B4CA6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15.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хід виконання у 2019 році програми фінансової підтримки об’єктів спільної власності територіальних громад сіл, селищ, міст Хмельницької області</w:t>
      </w:r>
      <w:r w:rsidR="005908EC">
        <w:rPr>
          <w:b/>
          <w:sz w:val="25"/>
          <w:szCs w:val="28"/>
        </w:rPr>
        <w:t xml:space="preserve">                  </w:t>
      </w:r>
      <w:r w:rsidR="007C0CCB" w:rsidRPr="00180D2B">
        <w:rPr>
          <w:b/>
          <w:sz w:val="25"/>
          <w:szCs w:val="28"/>
        </w:rPr>
        <w:t xml:space="preserve"> 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0B4408D" w14:textId="77777777" w:rsidTr="00466D06">
        <w:tc>
          <w:tcPr>
            <w:tcW w:w="1620" w:type="dxa"/>
            <w:gridSpan w:val="2"/>
            <w:hideMark/>
          </w:tcPr>
          <w:p w14:paraId="4147942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20C10C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3EDB136" w14:textId="37F36F96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Монастирського Едуарда Пилиповича – начальника управління </w:t>
            </w:r>
            <w:r w:rsidR="005908EC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>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5356CD6B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E1D5C8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7748CA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D45A1A3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E07C6B3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44136E98" w14:textId="45DBF126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16.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</w:t>
      </w:r>
      <w:r w:rsidR="005908EC">
        <w:rPr>
          <w:b/>
          <w:sz w:val="25"/>
          <w:szCs w:val="28"/>
        </w:rPr>
        <w:t xml:space="preserve">                  </w:t>
      </w:r>
      <w:r w:rsidR="007C0CCB" w:rsidRPr="00180D2B">
        <w:rPr>
          <w:b/>
          <w:sz w:val="25"/>
          <w:szCs w:val="28"/>
        </w:rPr>
        <w:t xml:space="preserve"> 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61C6945" w14:textId="77777777" w:rsidTr="00466D06">
        <w:tc>
          <w:tcPr>
            <w:tcW w:w="1620" w:type="dxa"/>
            <w:gridSpan w:val="2"/>
            <w:hideMark/>
          </w:tcPr>
          <w:p w14:paraId="3886863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BD7293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8552941" w14:textId="3F7F1B15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Монастирського Едуарда Пилиповича – начальника управління </w:t>
            </w:r>
            <w:r w:rsidR="005908EC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>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7B5416CE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AFF60E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23603F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55C7AB5" w14:textId="77777777" w:rsidR="00FC3E3C" w:rsidRPr="004D7552" w:rsidRDefault="00FC3E3C" w:rsidP="00FC3E3C">
            <w:pPr>
              <w:tabs>
                <w:tab w:val="left" w:pos="1134"/>
                <w:tab w:val="left" w:pos="6433"/>
              </w:tabs>
              <w:ind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1. Рекомендувати керівництву обласної ради із плану заходів програми виключити проведення робіт (ремонту) по обласній фірми «</w:t>
            </w:r>
            <w:proofErr w:type="spellStart"/>
            <w:r w:rsidRPr="004D7552">
              <w:rPr>
                <w:sz w:val="25"/>
                <w:szCs w:val="28"/>
              </w:rPr>
              <w:t>Кіновідеопрокат</w:t>
            </w:r>
            <w:proofErr w:type="spellEnd"/>
            <w:r w:rsidRPr="004D7552">
              <w:rPr>
                <w:sz w:val="25"/>
                <w:szCs w:val="28"/>
              </w:rPr>
              <w:t>» на 2020 рік та перенести їх на наступні роки, у зв’язку з обмеженням фінансових ресурсів.</w:t>
            </w:r>
          </w:p>
          <w:p w14:paraId="17DC1FEA" w14:textId="77777777" w:rsidR="00FC3E3C" w:rsidRPr="004D7552" w:rsidRDefault="00FC3E3C" w:rsidP="00FC3E3C">
            <w:pPr>
              <w:tabs>
                <w:tab w:val="left" w:pos="993"/>
              </w:tabs>
              <w:ind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2. Підтримати проект рішення обласної ради з урахуванням пропозиції.</w:t>
            </w:r>
          </w:p>
          <w:p w14:paraId="72C10349" w14:textId="547C2B26" w:rsidR="00FC3E3C" w:rsidRPr="004D7552" w:rsidRDefault="00FC3E3C" w:rsidP="00FC3E3C">
            <w:pPr>
              <w:tabs>
                <w:tab w:val="left" w:pos="993"/>
              </w:tabs>
              <w:ind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 xml:space="preserve">3. Рекомендувати управлінню з питань спільної власності </w:t>
            </w:r>
            <w:r w:rsidRPr="004D7552">
              <w:rPr>
                <w:sz w:val="25"/>
                <w:szCs w:val="28"/>
              </w:rPr>
              <w:lastRenderedPageBreak/>
              <w:t>територіальних громад виконавчого апарату обласної ради спільно з директором обласної фірми «</w:t>
            </w:r>
            <w:proofErr w:type="spellStart"/>
            <w:r w:rsidRPr="004D7552">
              <w:rPr>
                <w:sz w:val="25"/>
                <w:szCs w:val="28"/>
              </w:rPr>
              <w:t>Кіновідеопрокат</w:t>
            </w:r>
            <w:proofErr w:type="spellEnd"/>
            <w:r w:rsidRPr="004D7552">
              <w:rPr>
                <w:sz w:val="25"/>
                <w:szCs w:val="28"/>
              </w:rPr>
              <w:t xml:space="preserve">» </w:t>
            </w:r>
            <w:r w:rsidR="005908EC">
              <w:rPr>
                <w:sz w:val="25"/>
                <w:szCs w:val="28"/>
              </w:rPr>
              <w:t xml:space="preserve">                          </w:t>
            </w:r>
            <w:r w:rsidRPr="004D7552">
              <w:rPr>
                <w:sz w:val="25"/>
                <w:szCs w:val="28"/>
              </w:rPr>
              <w:t>до наступної сесії обласної ради підготувати звіт про роботу закладу, його фінансовий стан та інформацію про перспективи розвитку.</w:t>
            </w:r>
          </w:p>
          <w:p w14:paraId="4D421608" w14:textId="0D8A7FFB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7476EA33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63FBDE3C" w14:textId="7B5E873B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17.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1A7C8FF9" w14:textId="77777777" w:rsidTr="00466D06">
        <w:tc>
          <w:tcPr>
            <w:tcW w:w="1620" w:type="dxa"/>
            <w:gridSpan w:val="2"/>
            <w:hideMark/>
          </w:tcPr>
          <w:p w14:paraId="5089984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9A4F9D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911C9EE" w14:textId="14B8682B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Монастирського Едуарда Пилиповича – начальника управління </w:t>
            </w:r>
            <w:r w:rsidR="005908EC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>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31494167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7ABF52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5AE8039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1DEF427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4E39CE3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625EDFF6" w14:textId="1103ABD4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18.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втрату чинності рішень обласної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0AEF0D76" w14:textId="77777777" w:rsidTr="00466D06">
        <w:tc>
          <w:tcPr>
            <w:tcW w:w="1620" w:type="dxa"/>
            <w:gridSpan w:val="2"/>
            <w:hideMark/>
          </w:tcPr>
          <w:p w14:paraId="6CC2CE8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87951E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146F9EF" w14:textId="7C4EA273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Монастирського Едуарда Пилиповича – начальника управління</w:t>
            </w:r>
            <w:r w:rsidR="005908EC">
              <w:rPr>
                <w:sz w:val="25"/>
                <w:szCs w:val="26"/>
              </w:rPr>
              <w:t xml:space="preserve">                  </w:t>
            </w:r>
            <w:r w:rsidRPr="00180D2B">
              <w:rPr>
                <w:sz w:val="25"/>
                <w:szCs w:val="26"/>
              </w:rPr>
              <w:t xml:space="preserve"> 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32DE1FD2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FE40DDC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3AF467E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D4388A6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42E4CEF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0E779B20" w14:textId="3B068522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19.</w:t>
      </w:r>
      <w:r w:rsidRPr="00180D2B">
        <w:rPr>
          <w:b/>
          <w:sz w:val="25"/>
          <w:szCs w:val="26"/>
        </w:rPr>
        <w:t xml:space="preserve"> </w:t>
      </w:r>
      <w:r w:rsidR="007C0CCB" w:rsidRPr="00180D2B">
        <w:rPr>
          <w:b/>
          <w:sz w:val="25"/>
          <w:szCs w:val="28"/>
        </w:rPr>
        <w:t>Про затвердження Положення про 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BD8A328" w14:textId="77777777" w:rsidTr="00466D06">
        <w:tc>
          <w:tcPr>
            <w:tcW w:w="1620" w:type="dxa"/>
            <w:gridSpan w:val="2"/>
            <w:hideMark/>
          </w:tcPr>
          <w:p w14:paraId="1D86DA5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972180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910FD78" w14:textId="0247AD02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Монастирського Едуарда Пилиповича – начальника управління </w:t>
            </w:r>
            <w:r w:rsidR="005908EC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>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3E23E9BB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0F8291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7B4C74F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F3061C7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C134122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02CA8DFE" w14:textId="7F4A2FA8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20.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2020 році</w:t>
      </w:r>
      <w:r w:rsidR="001212C9" w:rsidRPr="00180D2B">
        <w:rPr>
          <w:b/>
          <w:i/>
          <w:sz w:val="25"/>
          <w:szCs w:val="28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2190512F" w14:textId="77777777" w:rsidTr="00466D06">
        <w:tc>
          <w:tcPr>
            <w:tcW w:w="1620" w:type="dxa"/>
            <w:gridSpan w:val="2"/>
            <w:hideMark/>
          </w:tcPr>
          <w:p w14:paraId="2FB601B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46BDAE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8B92369" w14:textId="39028D59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Монастирського Едуарда Пилиповича – начальника управління </w:t>
            </w:r>
            <w:r w:rsidR="005908EC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>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46CBA919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88729F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3462349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68927E1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B721E8B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0E22ED11" w14:textId="69B68DFD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21.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безоплатну передачу майна зі спільної власності територіальних громад сіл, селищ, міст Хмельницької області у комунальну власність Новоушицької селищної ради Новоушицького району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F324659" w14:textId="77777777" w:rsidTr="00466D06">
        <w:tc>
          <w:tcPr>
            <w:tcW w:w="1620" w:type="dxa"/>
            <w:gridSpan w:val="2"/>
            <w:hideMark/>
          </w:tcPr>
          <w:p w14:paraId="6CED558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7F615C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6AE1396" w14:textId="742598C3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Монастирського Едуарда Пилиповича – начальника управління</w:t>
            </w:r>
            <w:r w:rsidR="005908EC">
              <w:rPr>
                <w:sz w:val="25"/>
                <w:szCs w:val="26"/>
              </w:rPr>
              <w:t xml:space="preserve">                    </w:t>
            </w:r>
            <w:r w:rsidRPr="00180D2B">
              <w:rPr>
                <w:sz w:val="25"/>
                <w:szCs w:val="26"/>
              </w:rPr>
              <w:t xml:space="preserve"> 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49B19D56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6C18A8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9ECB18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863DA12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33A4C51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64033A40" w14:textId="040A891A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22.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безоплатну передачу автомобіля ГАЗ – 2752 зі спільної власності територіальних громад сіл, селищ, міст Хмельницької області у комунальну власність територіальної громади м. Хмельницький в особі Хмельницької міської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76892B6A" w14:textId="77777777" w:rsidTr="00466D06">
        <w:tc>
          <w:tcPr>
            <w:tcW w:w="1620" w:type="dxa"/>
            <w:gridSpan w:val="2"/>
            <w:hideMark/>
          </w:tcPr>
          <w:p w14:paraId="6ADE921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lastRenderedPageBreak/>
              <w:t>СЛУХАЛИ:</w:t>
            </w:r>
          </w:p>
        </w:tc>
        <w:tc>
          <w:tcPr>
            <w:tcW w:w="236" w:type="dxa"/>
          </w:tcPr>
          <w:p w14:paraId="7796C12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D7D2F36" w14:textId="15F4E868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Монастирського Едуарда Пилиповича – начальника управління</w:t>
            </w:r>
            <w:r w:rsidR="005908EC">
              <w:rPr>
                <w:sz w:val="25"/>
                <w:szCs w:val="26"/>
              </w:rPr>
              <w:t xml:space="preserve">                  </w:t>
            </w:r>
            <w:r w:rsidRPr="00180D2B">
              <w:rPr>
                <w:sz w:val="25"/>
                <w:szCs w:val="26"/>
              </w:rPr>
              <w:t xml:space="preserve"> 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30643731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7538B0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B0864D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C10ED15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FA61052" w14:textId="77777777" w:rsidR="000D0823" w:rsidRPr="00180D2B" w:rsidRDefault="000D0823" w:rsidP="000D0823">
      <w:pPr>
        <w:rPr>
          <w:sz w:val="25"/>
          <w:szCs w:val="24"/>
        </w:rPr>
      </w:pPr>
    </w:p>
    <w:p w14:paraId="70CCD222" w14:textId="6EEC09CF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23.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надання згоди на безоплатну передачу майна з комунальної власності територіальної громади м. Хмельницький у спільну власність територіальних громад сіл, селищ, міст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5BE37F5" w14:textId="77777777" w:rsidTr="00466D06">
        <w:tc>
          <w:tcPr>
            <w:tcW w:w="1620" w:type="dxa"/>
            <w:gridSpan w:val="2"/>
            <w:hideMark/>
          </w:tcPr>
          <w:p w14:paraId="7CA652F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3C9CE3C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FF99B0E" w14:textId="40689FA4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Монастирського Едуарда Пилиповича – начальника управління</w:t>
            </w:r>
            <w:r w:rsidR="005908EC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 xml:space="preserve"> 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37BE981C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D75A3F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3520458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2170243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5DE46DC" w14:textId="77777777" w:rsidR="000D0823" w:rsidRPr="00180D2B" w:rsidRDefault="000D0823" w:rsidP="000D0823">
      <w:pPr>
        <w:rPr>
          <w:sz w:val="25"/>
          <w:szCs w:val="24"/>
        </w:rPr>
      </w:pPr>
    </w:p>
    <w:p w14:paraId="5B5133D9" w14:textId="4E7B4470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24.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надання згоди на поділ земельної ділянки.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24B0E3A" w14:textId="77777777" w:rsidTr="00466D06">
        <w:tc>
          <w:tcPr>
            <w:tcW w:w="1620" w:type="dxa"/>
            <w:gridSpan w:val="2"/>
            <w:hideMark/>
          </w:tcPr>
          <w:p w14:paraId="553EE21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873CF5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DE7022B" w14:textId="06520F20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Монастирського Едуарда Пилиповича – начальника управління </w:t>
            </w:r>
            <w:r w:rsidR="005908EC">
              <w:rPr>
                <w:sz w:val="25"/>
                <w:szCs w:val="26"/>
              </w:rPr>
              <w:t xml:space="preserve">                   </w:t>
            </w:r>
            <w:r w:rsidRPr="00180D2B">
              <w:rPr>
                <w:sz w:val="25"/>
                <w:szCs w:val="26"/>
              </w:rPr>
              <w:t>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100E6BF3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46DA26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CFC59B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80B2EC7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4501316" w14:textId="77777777" w:rsidR="000D0823" w:rsidRPr="00180D2B" w:rsidRDefault="000D0823" w:rsidP="000D0823">
      <w:pPr>
        <w:rPr>
          <w:sz w:val="25"/>
          <w:szCs w:val="24"/>
        </w:rPr>
      </w:pPr>
    </w:p>
    <w:p w14:paraId="5EF8E33F" w14:textId="7A414538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25.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7C3E91DF" w14:textId="77777777" w:rsidTr="00466D06">
        <w:tc>
          <w:tcPr>
            <w:tcW w:w="1620" w:type="dxa"/>
            <w:gridSpan w:val="2"/>
            <w:hideMark/>
          </w:tcPr>
          <w:p w14:paraId="0D32C0D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F1C4FC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C2E033A" w14:textId="3D529104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Монастирського Едуарда Пилиповича – начальника управління </w:t>
            </w:r>
            <w:r w:rsidR="005908EC">
              <w:rPr>
                <w:sz w:val="25"/>
                <w:szCs w:val="26"/>
              </w:rPr>
              <w:t xml:space="preserve">                 </w:t>
            </w:r>
            <w:r w:rsidRPr="00180D2B">
              <w:rPr>
                <w:sz w:val="25"/>
                <w:szCs w:val="26"/>
              </w:rPr>
              <w:t>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41C733F5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76F14F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B852D3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F2461C2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22107BD" w14:textId="77777777" w:rsidR="000D0823" w:rsidRPr="00180D2B" w:rsidRDefault="000D0823" w:rsidP="000D0823">
      <w:pPr>
        <w:rPr>
          <w:sz w:val="25"/>
          <w:szCs w:val="24"/>
        </w:rPr>
      </w:pPr>
    </w:p>
    <w:p w14:paraId="183286F3" w14:textId="22CB84CC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26.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затвердження Положення про конкурс на посаду керівника комунального закладу загальної середньої освіти спільної власності сіл, селищ, міст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26F7717" w14:textId="77777777" w:rsidTr="00466D06">
        <w:tc>
          <w:tcPr>
            <w:tcW w:w="1620" w:type="dxa"/>
            <w:gridSpan w:val="2"/>
            <w:hideMark/>
          </w:tcPr>
          <w:p w14:paraId="656FCEF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D64173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3DBCDB5" w14:textId="14296E0A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 xml:space="preserve">Монастирського Едуарда Пилиповича – начальника управління </w:t>
            </w:r>
            <w:r w:rsidR="005908EC">
              <w:rPr>
                <w:sz w:val="25"/>
                <w:szCs w:val="26"/>
              </w:rPr>
              <w:t xml:space="preserve">                 </w:t>
            </w:r>
            <w:r w:rsidRPr="00180D2B">
              <w:rPr>
                <w:sz w:val="25"/>
                <w:szCs w:val="26"/>
              </w:rPr>
              <w:t>з питань спільної власності територіальних громад виконавчого апарату обласної ради</w:t>
            </w:r>
          </w:p>
        </w:tc>
      </w:tr>
      <w:tr w:rsidR="000D0823" w:rsidRPr="00180D2B" w14:paraId="11215ECE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9387B2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06D88FA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D0C04CF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83EC400" w14:textId="77777777" w:rsidR="000D0823" w:rsidRPr="00180D2B" w:rsidRDefault="000D0823" w:rsidP="000D0823">
      <w:pPr>
        <w:rPr>
          <w:sz w:val="25"/>
          <w:szCs w:val="24"/>
        </w:rPr>
      </w:pPr>
    </w:p>
    <w:p w14:paraId="2AF21290" w14:textId="5FE02C02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27.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внесення змін до Положення про порядок та умови надання обласною радою разової грошової допомоги.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03781C8D" w14:textId="77777777" w:rsidTr="00466D06">
        <w:tc>
          <w:tcPr>
            <w:tcW w:w="1620" w:type="dxa"/>
            <w:gridSpan w:val="2"/>
            <w:hideMark/>
          </w:tcPr>
          <w:p w14:paraId="23BEDAA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BD634C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3B43594" w14:textId="68172306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Перову Надію Олександрівну – начальника відділу забезпечення діяльності керівництва обласної ради виконавчого апарату обласної ради</w:t>
            </w:r>
          </w:p>
        </w:tc>
      </w:tr>
      <w:tr w:rsidR="000D0823" w:rsidRPr="00180D2B" w14:paraId="0A2F4546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1EC000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5C9C5D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8B88766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2815383" w14:textId="77777777" w:rsidR="000D0823" w:rsidRPr="00180D2B" w:rsidRDefault="000D0823" w:rsidP="000D0823">
      <w:pPr>
        <w:rPr>
          <w:sz w:val="25"/>
          <w:szCs w:val="24"/>
        </w:rPr>
      </w:pPr>
    </w:p>
    <w:p w14:paraId="466DB490" w14:textId="40EC4B28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28.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затвердження Антикорупційної програми Хмельницької обласної ради </w:t>
      </w:r>
      <w:r w:rsidR="005908EC">
        <w:rPr>
          <w:b/>
          <w:sz w:val="25"/>
          <w:szCs w:val="28"/>
        </w:rPr>
        <w:t xml:space="preserve">                </w:t>
      </w:r>
      <w:r w:rsidR="001212C9" w:rsidRPr="00180D2B">
        <w:rPr>
          <w:b/>
          <w:sz w:val="25"/>
          <w:szCs w:val="28"/>
        </w:rPr>
        <w:t>на 2020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54FEA3AB" w14:textId="77777777" w:rsidTr="00466D06">
        <w:tc>
          <w:tcPr>
            <w:tcW w:w="1620" w:type="dxa"/>
            <w:gridSpan w:val="2"/>
            <w:hideMark/>
          </w:tcPr>
          <w:p w14:paraId="79B4C85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77664C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40528E6" w14:textId="30E769C3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Людвік</w:t>
            </w:r>
            <w:proofErr w:type="spellEnd"/>
            <w:r w:rsidRPr="00180D2B">
              <w:rPr>
                <w:sz w:val="25"/>
                <w:szCs w:val="26"/>
              </w:rPr>
              <w:t xml:space="preserve"> Валентину Василівну – консультанта з питань запобігання та виявлення корупції в виконавчому </w:t>
            </w:r>
            <w:proofErr w:type="spellStart"/>
            <w:r w:rsidRPr="00180D2B">
              <w:rPr>
                <w:sz w:val="25"/>
                <w:szCs w:val="26"/>
              </w:rPr>
              <w:t>апараті</w:t>
            </w:r>
            <w:proofErr w:type="spellEnd"/>
            <w:r w:rsidRPr="00180D2B">
              <w:rPr>
                <w:sz w:val="25"/>
                <w:szCs w:val="26"/>
              </w:rPr>
              <w:t xml:space="preserve"> обласної ради</w:t>
            </w:r>
          </w:p>
        </w:tc>
      </w:tr>
      <w:tr w:rsidR="000D0823" w:rsidRPr="00180D2B" w14:paraId="54803996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7D9C61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lastRenderedPageBreak/>
              <w:t>ВИРІШИЛИ:</w:t>
            </w:r>
          </w:p>
          <w:p w14:paraId="08913A9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680C130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62DFF97" w14:textId="77777777" w:rsidR="000D0823" w:rsidRPr="00180D2B" w:rsidRDefault="000D0823" w:rsidP="000D0823">
      <w:pPr>
        <w:rPr>
          <w:sz w:val="25"/>
          <w:szCs w:val="24"/>
        </w:rPr>
      </w:pPr>
    </w:p>
    <w:p w14:paraId="3DB3245D" w14:textId="3D941EF0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29.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хід виконання у 2019 році програми централізованого забезпечення медичних закладів </w:t>
      </w:r>
      <w:proofErr w:type="spellStart"/>
      <w:r w:rsidR="001212C9" w:rsidRPr="00180D2B">
        <w:rPr>
          <w:b/>
          <w:sz w:val="25"/>
          <w:szCs w:val="28"/>
        </w:rPr>
        <w:t>дороговартісним</w:t>
      </w:r>
      <w:proofErr w:type="spellEnd"/>
      <w:r w:rsidR="001212C9" w:rsidRPr="00180D2B">
        <w:rPr>
          <w:b/>
          <w:sz w:val="25"/>
          <w:szCs w:val="28"/>
        </w:rPr>
        <w:t xml:space="preserve"> медичним обладнанням, медикаментами </w:t>
      </w:r>
      <w:r w:rsidR="005908EC">
        <w:rPr>
          <w:b/>
          <w:sz w:val="25"/>
          <w:szCs w:val="28"/>
        </w:rPr>
        <w:t xml:space="preserve">                     </w:t>
      </w:r>
      <w:r w:rsidR="001212C9" w:rsidRPr="00180D2B">
        <w:rPr>
          <w:b/>
          <w:sz w:val="25"/>
          <w:szCs w:val="28"/>
        </w:rPr>
        <w:t>та виробами медичного призначення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1DAD0AF0" w14:textId="77777777" w:rsidTr="00466D06">
        <w:tc>
          <w:tcPr>
            <w:tcW w:w="1620" w:type="dxa"/>
            <w:gridSpan w:val="2"/>
            <w:hideMark/>
          </w:tcPr>
          <w:p w14:paraId="1C86DBD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CAC17E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11DC21F" w14:textId="33ACAA36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Худенка</w:t>
            </w:r>
            <w:proofErr w:type="spellEnd"/>
            <w:r w:rsidRPr="00180D2B">
              <w:rPr>
                <w:sz w:val="25"/>
                <w:szCs w:val="26"/>
              </w:rPr>
              <w:t xml:space="preserve"> Олександра Івановича – директора Департаменту охорони здоров’я облдержадміністрації</w:t>
            </w:r>
          </w:p>
        </w:tc>
      </w:tr>
      <w:tr w:rsidR="000D0823" w:rsidRPr="00180D2B" w14:paraId="3FD9ACF3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2894D6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386BA62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4D16343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CCCB52E" w14:textId="77777777" w:rsidR="000D0823" w:rsidRPr="00180D2B" w:rsidRDefault="000D0823" w:rsidP="000D0823">
      <w:pPr>
        <w:rPr>
          <w:sz w:val="25"/>
          <w:szCs w:val="24"/>
        </w:rPr>
      </w:pPr>
    </w:p>
    <w:p w14:paraId="744F6373" w14:textId="5BCD3E2D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30.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припинення шляхом ліквідації </w:t>
      </w:r>
      <w:proofErr w:type="spellStart"/>
      <w:r w:rsidR="001212C9" w:rsidRPr="00180D2B">
        <w:rPr>
          <w:b/>
          <w:sz w:val="25"/>
          <w:szCs w:val="28"/>
        </w:rPr>
        <w:t>Великожванчицького</w:t>
      </w:r>
      <w:proofErr w:type="spellEnd"/>
      <w:r w:rsidR="001212C9" w:rsidRPr="00180D2B">
        <w:rPr>
          <w:b/>
          <w:sz w:val="25"/>
          <w:szCs w:val="28"/>
        </w:rPr>
        <w:t xml:space="preserve"> обласного дитячого </w:t>
      </w:r>
      <w:proofErr w:type="spellStart"/>
      <w:r w:rsidR="001212C9" w:rsidRPr="00180D2B">
        <w:rPr>
          <w:b/>
          <w:sz w:val="25"/>
          <w:szCs w:val="28"/>
        </w:rPr>
        <w:t>пульмонологічного</w:t>
      </w:r>
      <w:proofErr w:type="spellEnd"/>
      <w:r w:rsidR="001212C9" w:rsidRPr="00180D2B">
        <w:rPr>
          <w:b/>
          <w:sz w:val="25"/>
          <w:szCs w:val="28"/>
        </w:rPr>
        <w:t xml:space="preserve"> санаторію.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A581A54" w14:textId="77777777" w:rsidTr="00466D06">
        <w:tc>
          <w:tcPr>
            <w:tcW w:w="1620" w:type="dxa"/>
            <w:gridSpan w:val="2"/>
            <w:hideMark/>
          </w:tcPr>
          <w:p w14:paraId="24A7266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B78AEA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FD14531" w14:textId="020A9B1C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Худенка</w:t>
            </w:r>
            <w:proofErr w:type="spellEnd"/>
            <w:r w:rsidRPr="00180D2B">
              <w:rPr>
                <w:sz w:val="25"/>
                <w:szCs w:val="26"/>
              </w:rPr>
              <w:t xml:space="preserve"> Олександра Івановича – директора Департаменту охорони здоров’я облдержадміністрації</w:t>
            </w:r>
          </w:p>
        </w:tc>
      </w:tr>
      <w:tr w:rsidR="000D0823" w:rsidRPr="00180D2B" w14:paraId="5DAE1638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0F6E4D3" w14:textId="5FC3826E" w:rsidR="000D0823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A6F98F0" w14:textId="564B2D5E" w:rsidR="001D1B86" w:rsidRPr="00180D2B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>
              <w:rPr>
                <w:color w:val="000000"/>
                <w:sz w:val="25"/>
                <w:szCs w:val="24"/>
                <w:lang w:eastAsia="en-US"/>
              </w:rPr>
              <w:t>Результати голосування:</w:t>
            </w:r>
          </w:p>
          <w:p w14:paraId="7AB56A76" w14:textId="3891D5BB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324" w:type="dxa"/>
            <w:hideMark/>
          </w:tcPr>
          <w:p w14:paraId="09FB7C50" w14:textId="77777777" w:rsidR="000D0823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  <w:p w14:paraId="21BB517F" w14:textId="77777777" w:rsidR="001D1B86" w:rsidRDefault="001D1B86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  <w:p w14:paraId="2A32440A" w14:textId="3275090E" w:rsidR="001D1B86" w:rsidRPr="00B93B7C" w:rsidRDefault="001D1B86" w:rsidP="001D1B86">
            <w:pPr>
              <w:tabs>
                <w:tab w:val="left" w:pos="482"/>
              </w:tabs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За – 8, проти – 0, утримався – 1 (</w:t>
            </w:r>
            <w:proofErr w:type="spellStart"/>
            <w:r>
              <w:rPr>
                <w:sz w:val="25"/>
                <w:szCs w:val="28"/>
              </w:rPr>
              <w:t>Нікулішин</w:t>
            </w:r>
            <w:proofErr w:type="spellEnd"/>
            <w:r>
              <w:rPr>
                <w:sz w:val="25"/>
                <w:szCs w:val="28"/>
              </w:rPr>
              <w:t xml:space="preserve"> І.А.</w:t>
            </w:r>
            <w:r>
              <w:rPr>
                <w:sz w:val="25"/>
                <w:szCs w:val="28"/>
              </w:rPr>
              <w:t>).</w:t>
            </w:r>
          </w:p>
          <w:p w14:paraId="1CC21BB8" w14:textId="0FDCB93F" w:rsidR="001D1B86" w:rsidRPr="00180D2B" w:rsidRDefault="001D1B86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7A973AE8" w14:textId="77777777" w:rsidR="000D0823" w:rsidRPr="00180D2B" w:rsidRDefault="000D0823" w:rsidP="000D0823">
      <w:pPr>
        <w:rPr>
          <w:sz w:val="25"/>
          <w:szCs w:val="24"/>
        </w:rPr>
      </w:pPr>
    </w:p>
    <w:p w14:paraId="16BBCAF3" w14:textId="3FF0E2DB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31.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припинення шляхом ліквідації Кам'янець</w:t>
      </w:r>
      <w:r w:rsidR="00E44F8A" w:rsidRPr="00180D2B">
        <w:rPr>
          <w:b/>
          <w:sz w:val="25"/>
          <w:szCs w:val="28"/>
        </w:rPr>
        <w:t>–</w:t>
      </w:r>
      <w:r w:rsidR="001212C9" w:rsidRPr="00180D2B">
        <w:rPr>
          <w:b/>
          <w:sz w:val="25"/>
          <w:szCs w:val="28"/>
        </w:rPr>
        <w:t>Подільського обласного дитячого спеціалізованого санаторію.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77050F62" w14:textId="77777777" w:rsidTr="00466D06">
        <w:tc>
          <w:tcPr>
            <w:tcW w:w="1620" w:type="dxa"/>
            <w:gridSpan w:val="2"/>
            <w:hideMark/>
          </w:tcPr>
          <w:p w14:paraId="3D6578B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8D4ACF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1FB76B1" w14:textId="6BED2B34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Худенка</w:t>
            </w:r>
            <w:proofErr w:type="spellEnd"/>
            <w:r w:rsidRPr="00180D2B">
              <w:rPr>
                <w:sz w:val="25"/>
                <w:szCs w:val="26"/>
              </w:rPr>
              <w:t xml:space="preserve"> Олександра Івановича – директора Департаменту охорони здоров’я облдержадміністрації</w:t>
            </w:r>
          </w:p>
        </w:tc>
      </w:tr>
      <w:tr w:rsidR="000D0823" w:rsidRPr="00180D2B" w14:paraId="529C63C4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82C0D7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D0CCF83" w14:textId="274D7584" w:rsidR="000D0823" w:rsidRPr="00180D2B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>
              <w:rPr>
                <w:color w:val="000000"/>
                <w:sz w:val="25"/>
                <w:szCs w:val="24"/>
                <w:lang w:eastAsia="en-US"/>
              </w:rPr>
              <w:t>Результати голосування:</w:t>
            </w:r>
          </w:p>
        </w:tc>
        <w:tc>
          <w:tcPr>
            <w:tcW w:w="7324" w:type="dxa"/>
            <w:hideMark/>
          </w:tcPr>
          <w:p w14:paraId="5E396E19" w14:textId="77777777" w:rsidR="000D0823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  <w:p w14:paraId="5CA427EB" w14:textId="77777777" w:rsidR="001D1B86" w:rsidRDefault="001D1B86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  <w:p w14:paraId="1F81D385" w14:textId="2798D471" w:rsidR="001D1B86" w:rsidRPr="001D1B86" w:rsidRDefault="001D1B86" w:rsidP="001D1B86">
            <w:pPr>
              <w:tabs>
                <w:tab w:val="left" w:pos="482"/>
              </w:tabs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За – 8, проти – 0, утримався – 1 (</w:t>
            </w:r>
            <w:proofErr w:type="spellStart"/>
            <w:r>
              <w:rPr>
                <w:sz w:val="25"/>
                <w:szCs w:val="28"/>
              </w:rPr>
              <w:t>Нікулішин</w:t>
            </w:r>
            <w:proofErr w:type="spellEnd"/>
            <w:r>
              <w:rPr>
                <w:sz w:val="25"/>
                <w:szCs w:val="28"/>
              </w:rPr>
              <w:t xml:space="preserve"> І.А.).</w:t>
            </w:r>
          </w:p>
        </w:tc>
      </w:tr>
    </w:tbl>
    <w:p w14:paraId="54AC36DC" w14:textId="77777777" w:rsidR="000D0823" w:rsidRPr="00180D2B" w:rsidRDefault="000D0823" w:rsidP="000D0823">
      <w:pPr>
        <w:rPr>
          <w:sz w:val="25"/>
          <w:szCs w:val="24"/>
        </w:rPr>
      </w:pPr>
    </w:p>
    <w:p w14:paraId="6DC17BE6" w14:textId="32FA670C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32.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2E04BAC" w14:textId="77777777" w:rsidTr="00466D06">
        <w:tc>
          <w:tcPr>
            <w:tcW w:w="1620" w:type="dxa"/>
            <w:gridSpan w:val="2"/>
            <w:hideMark/>
          </w:tcPr>
          <w:p w14:paraId="32BB089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C44464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2488341" w14:textId="049F6647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Худенка</w:t>
            </w:r>
            <w:proofErr w:type="spellEnd"/>
            <w:r w:rsidRPr="00180D2B">
              <w:rPr>
                <w:sz w:val="25"/>
                <w:szCs w:val="26"/>
              </w:rPr>
              <w:t xml:space="preserve"> Олександра Івановича – директора Департаменту охорони здоров’я облдержадміністрації</w:t>
            </w:r>
          </w:p>
        </w:tc>
      </w:tr>
      <w:tr w:rsidR="000D0823" w:rsidRPr="00180D2B" w14:paraId="10DF5184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1C3F77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5F8DB2E" w14:textId="036FA4D8" w:rsidR="000D0823" w:rsidRPr="00180D2B" w:rsidRDefault="001D1B86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>
              <w:rPr>
                <w:color w:val="000000"/>
                <w:sz w:val="25"/>
                <w:szCs w:val="24"/>
                <w:lang w:eastAsia="en-US"/>
              </w:rPr>
              <w:t>Результати голосування:</w:t>
            </w:r>
          </w:p>
        </w:tc>
        <w:tc>
          <w:tcPr>
            <w:tcW w:w="7324" w:type="dxa"/>
            <w:hideMark/>
          </w:tcPr>
          <w:p w14:paraId="767E2C28" w14:textId="77777777" w:rsidR="000D0823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  <w:p w14:paraId="4261BD4F" w14:textId="77777777" w:rsidR="001D1B86" w:rsidRDefault="001D1B86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  <w:p w14:paraId="16FD5CD7" w14:textId="6629C431" w:rsidR="001D1B86" w:rsidRPr="001D1B86" w:rsidRDefault="001D1B86" w:rsidP="001D1B86">
            <w:pPr>
              <w:tabs>
                <w:tab w:val="left" w:pos="482"/>
              </w:tabs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За – 8, проти – 0, утримався – 1 (</w:t>
            </w:r>
            <w:proofErr w:type="spellStart"/>
            <w:r>
              <w:rPr>
                <w:sz w:val="25"/>
                <w:szCs w:val="28"/>
              </w:rPr>
              <w:t>Нікулішин</w:t>
            </w:r>
            <w:proofErr w:type="spellEnd"/>
            <w:r>
              <w:rPr>
                <w:sz w:val="25"/>
                <w:szCs w:val="28"/>
              </w:rPr>
              <w:t xml:space="preserve"> І.А.).</w:t>
            </w:r>
          </w:p>
        </w:tc>
      </w:tr>
    </w:tbl>
    <w:p w14:paraId="6246EB46" w14:textId="77777777" w:rsidR="000D0823" w:rsidRPr="00180D2B" w:rsidRDefault="000D0823" w:rsidP="000D0823">
      <w:pPr>
        <w:rPr>
          <w:sz w:val="25"/>
          <w:szCs w:val="24"/>
        </w:rPr>
      </w:pPr>
    </w:p>
    <w:p w14:paraId="55BCD0B8" w14:textId="2863325B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33.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у 2019 році програми розвитку агропромислового комплексу Хмельницької області на 2017 –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13A3D94A" w14:textId="77777777" w:rsidTr="00466D06">
        <w:tc>
          <w:tcPr>
            <w:tcW w:w="1620" w:type="dxa"/>
            <w:gridSpan w:val="2"/>
            <w:hideMark/>
          </w:tcPr>
          <w:p w14:paraId="479FF91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F239D7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45C4A85" w14:textId="34440C55" w:rsidR="000D0823" w:rsidRPr="00180D2B" w:rsidRDefault="00925A78" w:rsidP="000D0823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6"/>
              </w:rPr>
              <w:t xml:space="preserve">Барана Миколу Володимировича – </w:t>
            </w:r>
            <w:r>
              <w:rPr>
                <w:sz w:val="25"/>
                <w:szCs w:val="26"/>
              </w:rPr>
              <w:t>начальник</w:t>
            </w:r>
            <w:r>
              <w:rPr>
                <w:sz w:val="25"/>
                <w:szCs w:val="26"/>
              </w:rPr>
              <w:t>а</w:t>
            </w:r>
            <w:r>
              <w:rPr>
                <w:sz w:val="25"/>
                <w:szCs w:val="26"/>
              </w:rPr>
              <w:t xml:space="preserve"> відділу інвестиційно-інноваційної діяльності </w:t>
            </w:r>
            <w:r w:rsidRPr="00180D2B">
              <w:rPr>
                <w:sz w:val="25"/>
                <w:szCs w:val="26"/>
              </w:rPr>
              <w:t>Департаменту розвитку промисловості</w:t>
            </w:r>
            <w:r>
              <w:rPr>
                <w:sz w:val="25"/>
                <w:szCs w:val="26"/>
              </w:rPr>
              <w:t xml:space="preserve">                 </w:t>
            </w:r>
            <w:r w:rsidRPr="00180D2B">
              <w:rPr>
                <w:sz w:val="25"/>
                <w:szCs w:val="26"/>
              </w:rPr>
              <w:t xml:space="preserve"> та агропромислового комплексу облдержадміністрації</w:t>
            </w:r>
          </w:p>
        </w:tc>
      </w:tr>
      <w:tr w:rsidR="000D0823" w:rsidRPr="00180D2B" w14:paraId="64997C73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FD3A0DC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4CEDB8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EC7DDEC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F48402F" w14:textId="77777777" w:rsidR="000D0823" w:rsidRPr="00180D2B" w:rsidRDefault="000D0823" w:rsidP="000D0823">
      <w:pPr>
        <w:rPr>
          <w:sz w:val="25"/>
          <w:szCs w:val="24"/>
        </w:rPr>
      </w:pPr>
    </w:p>
    <w:p w14:paraId="41D3474E" w14:textId="4CD9B16C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34.</w:t>
      </w:r>
      <w:r w:rsidR="001212C9" w:rsidRPr="00180D2B">
        <w:rPr>
          <w:b/>
          <w:sz w:val="25"/>
          <w:szCs w:val="28"/>
        </w:rPr>
        <w:t xml:space="preserve"> Про внесення змін до рішення обласної ради від 23 березня 2017 року </w:t>
      </w:r>
      <w:r w:rsidR="005908EC">
        <w:rPr>
          <w:b/>
          <w:sz w:val="25"/>
          <w:szCs w:val="28"/>
        </w:rPr>
        <w:t xml:space="preserve">                       </w:t>
      </w:r>
      <w:r w:rsidR="001212C9" w:rsidRPr="00180D2B">
        <w:rPr>
          <w:b/>
          <w:sz w:val="25"/>
          <w:szCs w:val="28"/>
        </w:rPr>
        <w:t>№ 19</w:t>
      </w:r>
      <w:r w:rsidR="00E44F8A" w:rsidRPr="00180D2B">
        <w:rPr>
          <w:b/>
          <w:sz w:val="25"/>
          <w:szCs w:val="28"/>
        </w:rPr>
        <w:t>–</w:t>
      </w:r>
      <w:r w:rsidR="001212C9" w:rsidRPr="00180D2B">
        <w:rPr>
          <w:b/>
          <w:sz w:val="25"/>
          <w:szCs w:val="28"/>
        </w:rPr>
        <w:t>11/2017.</w:t>
      </w:r>
      <w:r w:rsidRPr="00180D2B">
        <w:rPr>
          <w:b/>
          <w:sz w:val="25"/>
          <w:szCs w:val="26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CCA5E83" w14:textId="77777777" w:rsidTr="00466D06">
        <w:tc>
          <w:tcPr>
            <w:tcW w:w="1620" w:type="dxa"/>
            <w:gridSpan w:val="2"/>
            <w:hideMark/>
          </w:tcPr>
          <w:p w14:paraId="61635B7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BB8E62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F626506" w14:textId="7E65819C" w:rsidR="000D0823" w:rsidRPr="00180D2B" w:rsidRDefault="00925A78" w:rsidP="000D0823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6"/>
              </w:rPr>
              <w:t xml:space="preserve">Барана Миколу Володимировича – начальника відділу інвестиційно-інноваційної діяльності </w:t>
            </w:r>
            <w:r w:rsidRPr="00180D2B">
              <w:rPr>
                <w:sz w:val="25"/>
                <w:szCs w:val="26"/>
              </w:rPr>
              <w:t>Департаменту розвитку промисловості</w:t>
            </w:r>
            <w:r>
              <w:rPr>
                <w:sz w:val="25"/>
                <w:szCs w:val="26"/>
              </w:rPr>
              <w:t xml:space="preserve">                 </w:t>
            </w:r>
            <w:r w:rsidRPr="00180D2B">
              <w:rPr>
                <w:sz w:val="25"/>
                <w:szCs w:val="26"/>
              </w:rPr>
              <w:t xml:space="preserve"> та агропромислового комплексу облдержадміністрації</w:t>
            </w:r>
          </w:p>
        </w:tc>
      </w:tr>
      <w:tr w:rsidR="000D0823" w:rsidRPr="00180D2B" w14:paraId="6B03CAA3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A989E6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0C02CFC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2EAF69D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B81B4BF" w14:textId="77777777" w:rsidR="000D0823" w:rsidRPr="00180D2B" w:rsidRDefault="000D0823" w:rsidP="000D0823">
      <w:pPr>
        <w:rPr>
          <w:sz w:val="25"/>
          <w:szCs w:val="24"/>
        </w:rPr>
      </w:pPr>
    </w:p>
    <w:p w14:paraId="09FFBBA9" w14:textId="2F23C671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lastRenderedPageBreak/>
        <w:t>35.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у 2019 році програми розвитку освіти Хмельницької області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57015BBD" w14:textId="77777777" w:rsidTr="00466D06">
        <w:tc>
          <w:tcPr>
            <w:tcW w:w="1620" w:type="dxa"/>
            <w:gridSpan w:val="2"/>
            <w:hideMark/>
          </w:tcPr>
          <w:p w14:paraId="32CF05A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B19C26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64382E5" w14:textId="7EDAB49B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Фасолю</w:t>
            </w:r>
            <w:proofErr w:type="spellEnd"/>
            <w:r w:rsidRPr="00180D2B">
              <w:rPr>
                <w:sz w:val="25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0D0823" w:rsidRPr="00180D2B" w14:paraId="6735B079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A29459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C607DB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CC39B9D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1BFF504" w14:textId="77777777" w:rsidR="000D0823" w:rsidRPr="00180D2B" w:rsidRDefault="000D0823" w:rsidP="000D0823">
      <w:pPr>
        <w:rPr>
          <w:sz w:val="25"/>
          <w:szCs w:val="24"/>
        </w:rPr>
      </w:pPr>
    </w:p>
    <w:p w14:paraId="0C2752E1" w14:textId="73175E81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36.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внесення змін до програми розвитку освіти Хмельницької області </w:t>
      </w:r>
      <w:r w:rsidR="005908EC">
        <w:rPr>
          <w:b/>
          <w:sz w:val="25"/>
          <w:szCs w:val="28"/>
        </w:rPr>
        <w:t xml:space="preserve">                  </w:t>
      </w:r>
      <w:r w:rsidR="001212C9" w:rsidRPr="00180D2B">
        <w:rPr>
          <w:b/>
          <w:sz w:val="25"/>
          <w:szCs w:val="28"/>
        </w:rPr>
        <w:t>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16FD365C" w14:textId="77777777" w:rsidTr="00466D06">
        <w:tc>
          <w:tcPr>
            <w:tcW w:w="1620" w:type="dxa"/>
            <w:gridSpan w:val="2"/>
            <w:hideMark/>
          </w:tcPr>
          <w:p w14:paraId="5BA32C9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DF2BF8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4AA5EA3" w14:textId="274F87F6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Фасолю</w:t>
            </w:r>
            <w:proofErr w:type="spellEnd"/>
            <w:r w:rsidRPr="00180D2B">
              <w:rPr>
                <w:sz w:val="25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0D0823" w:rsidRPr="00180D2B" w14:paraId="6E34D5C2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B1B222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AFA8EA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94098DA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BF96943" w14:textId="77777777" w:rsidR="000D0823" w:rsidRPr="00180D2B" w:rsidRDefault="000D0823" w:rsidP="000D0823">
      <w:pPr>
        <w:rPr>
          <w:sz w:val="25"/>
          <w:szCs w:val="24"/>
        </w:rPr>
      </w:pPr>
    </w:p>
    <w:p w14:paraId="2A481DDC" w14:textId="4A60B5F5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37.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у 2019 році програми розвитку краєзнавства в Хмельницькій області на період до 2020 року.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5649D14C" w14:textId="77777777" w:rsidTr="00466D06">
        <w:tc>
          <w:tcPr>
            <w:tcW w:w="1620" w:type="dxa"/>
            <w:gridSpan w:val="2"/>
            <w:hideMark/>
          </w:tcPr>
          <w:p w14:paraId="2BAE57C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A69C1A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6383B5B" w14:textId="311FABBB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Фасолю</w:t>
            </w:r>
            <w:proofErr w:type="spellEnd"/>
            <w:r w:rsidRPr="00180D2B">
              <w:rPr>
                <w:sz w:val="25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0D0823" w:rsidRPr="00180D2B" w14:paraId="1F4CC77B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8EF362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3BFCBB4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D9EE11D" w14:textId="40DFCEE7" w:rsidR="002C03CB" w:rsidRPr="004D7552" w:rsidRDefault="002C03CB" w:rsidP="002C03CB">
            <w:pPr>
              <w:tabs>
                <w:tab w:val="left" w:pos="6433"/>
              </w:tabs>
              <w:ind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1. Рекомендувати д</w:t>
            </w:r>
            <w:r w:rsidRPr="004D7552">
              <w:rPr>
                <w:bCs/>
                <w:sz w:val="25"/>
                <w:szCs w:val="28"/>
              </w:rPr>
              <w:t>епартаменту освіти і науки облдержадміністрації</w:t>
            </w:r>
            <w:r>
              <w:rPr>
                <w:bCs/>
                <w:sz w:val="25"/>
                <w:szCs w:val="28"/>
              </w:rPr>
              <w:t xml:space="preserve"> </w:t>
            </w:r>
            <w:r w:rsidRPr="004D7552">
              <w:rPr>
                <w:bCs/>
                <w:sz w:val="25"/>
                <w:szCs w:val="28"/>
              </w:rPr>
              <w:t xml:space="preserve">до програми включити маршрути в </w:t>
            </w:r>
            <w:proofErr w:type="spellStart"/>
            <w:r w:rsidRPr="004D7552">
              <w:rPr>
                <w:bCs/>
                <w:sz w:val="25"/>
                <w:szCs w:val="28"/>
              </w:rPr>
              <w:t>с.Зіньків</w:t>
            </w:r>
            <w:proofErr w:type="spellEnd"/>
            <w:r w:rsidRPr="004D7552">
              <w:rPr>
                <w:bCs/>
                <w:sz w:val="25"/>
                <w:szCs w:val="28"/>
              </w:rPr>
              <w:t xml:space="preserve"> Віньковецького району та смт Сатанів Городоцького району.</w:t>
            </w:r>
          </w:p>
          <w:p w14:paraId="332EF2AC" w14:textId="77777777" w:rsidR="002C03CB" w:rsidRPr="004D7552" w:rsidRDefault="002C03CB" w:rsidP="002C03CB">
            <w:pPr>
              <w:tabs>
                <w:tab w:val="left" w:pos="993"/>
              </w:tabs>
              <w:ind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2. Підтримати проект рішення обласної ради з урахуванням пропозиції.</w:t>
            </w:r>
          </w:p>
          <w:p w14:paraId="69A94F1C" w14:textId="609F62D1" w:rsidR="000D0823" w:rsidRPr="00180D2B" w:rsidRDefault="000D0823" w:rsidP="002C03CB">
            <w:pPr>
              <w:ind w:firstLine="482"/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5F8D7925" w14:textId="77777777" w:rsidR="000D0823" w:rsidRPr="00180D2B" w:rsidRDefault="000D0823" w:rsidP="000D0823">
      <w:pPr>
        <w:rPr>
          <w:sz w:val="25"/>
          <w:szCs w:val="24"/>
        </w:rPr>
      </w:pPr>
    </w:p>
    <w:p w14:paraId="516D7AE0" w14:textId="38579AD5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38.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клопотання перед Верховною Радою України про присудження щорічної Премії Верховної Ради України педагогічним працівникам загальноосвітніх, </w:t>
      </w:r>
      <w:proofErr w:type="spellStart"/>
      <w:r w:rsidR="001212C9" w:rsidRPr="00180D2B">
        <w:rPr>
          <w:b/>
          <w:sz w:val="25"/>
          <w:szCs w:val="28"/>
        </w:rPr>
        <w:t>професійно</w:t>
      </w:r>
      <w:proofErr w:type="spellEnd"/>
      <w:r w:rsidR="00E44F8A" w:rsidRPr="00180D2B">
        <w:rPr>
          <w:b/>
          <w:sz w:val="25"/>
          <w:szCs w:val="28"/>
        </w:rPr>
        <w:t>–</w:t>
      </w:r>
      <w:r w:rsidR="001212C9" w:rsidRPr="00180D2B">
        <w:rPr>
          <w:b/>
          <w:sz w:val="25"/>
          <w:szCs w:val="28"/>
        </w:rPr>
        <w:t>технічних, дошкільних та позашкільних навчальних закладів.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0A3BF0FF" w14:textId="77777777" w:rsidTr="00466D06">
        <w:tc>
          <w:tcPr>
            <w:tcW w:w="1620" w:type="dxa"/>
            <w:gridSpan w:val="2"/>
            <w:hideMark/>
          </w:tcPr>
          <w:p w14:paraId="700FB59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5B585D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FDC8736" w14:textId="270BE3BA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Фасолю</w:t>
            </w:r>
            <w:proofErr w:type="spellEnd"/>
            <w:r w:rsidRPr="00180D2B">
              <w:rPr>
                <w:sz w:val="25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0D0823" w:rsidRPr="00180D2B" w14:paraId="68DFC5C2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89919F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485DC7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E67A2DC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BB29CC8" w14:textId="77777777" w:rsidR="000D0823" w:rsidRPr="00180D2B" w:rsidRDefault="000D0823" w:rsidP="000D0823">
      <w:pPr>
        <w:rPr>
          <w:sz w:val="25"/>
          <w:szCs w:val="24"/>
        </w:rPr>
      </w:pPr>
    </w:p>
    <w:p w14:paraId="3E35A7C8" w14:textId="28B543C9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39.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внесення змін до Положення про обласний територіальний дорожній фонд.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50188" w:rsidRPr="00180D2B" w14:paraId="320DDA1B" w14:textId="77777777" w:rsidTr="00466D06">
        <w:tc>
          <w:tcPr>
            <w:tcW w:w="1620" w:type="dxa"/>
            <w:gridSpan w:val="2"/>
            <w:hideMark/>
          </w:tcPr>
          <w:p w14:paraId="2B7278B4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18D4B15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4865F97" w14:textId="6A4DF3BB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</w:tc>
      </w:tr>
      <w:tr w:rsidR="00A50188" w:rsidRPr="00180D2B" w14:paraId="11A36EC0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87504C4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1C44AD92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1C36FC4" w14:textId="77777777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5DC663C" w14:textId="77777777" w:rsidR="000D0823" w:rsidRPr="00180D2B" w:rsidRDefault="000D0823" w:rsidP="000D0823">
      <w:pPr>
        <w:rPr>
          <w:sz w:val="25"/>
          <w:szCs w:val="24"/>
        </w:rPr>
      </w:pPr>
    </w:p>
    <w:p w14:paraId="334AE543" w14:textId="10B415D0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40.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внесення змін до програми розвитку малого і середнього підприємництва Хмельницької області на 2019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50188" w:rsidRPr="00180D2B" w14:paraId="4F9A28ED" w14:textId="77777777" w:rsidTr="00466D06">
        <w:tc>
          <w:tcPr>
            <w:tcW w:w="1620" w:type="dxa"/>
            <w:gridSpan w:val="2"/>
            <w:hideMark/>
          </w:tcPr>
          <w:p w14:paraId="5B4A1088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3691F67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2E67EC5" w14:textId="30A517BB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Бохонську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</w:tc>
      </w:tr>
      <w:tr w:rsidR="00A50188" w:rsidRPr="00180D2B" w14:paraId="7AC13AF2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820F25F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52FF2464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123F02A" w14:textId="77777777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1FF3EE3" w14:textId="77777777" w:rsidR="000D0823" w:rsidRPr="00180D2B" w:rsidRDefault="000D0823" w:rsidP="000D0823">
      <w:pPr>
        <w:rPr>
          <w:sz w:val="25"/>
          <w:szCs w:val="24"/>
        </w:rPr>
      </w:pPr>
    </w:p>
    <w:p w14:paraId="181C76BD" w14:textId="63506C18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41.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</w:t>
      </w:r>
      <w:r w:rsidR="005908EC">
        <w:rPr>
          <w:b/>
          <w:sz w:val="25"/>
          <w:szCs w:val="28"/>
        </w:rPr>
        <w:t xml:space="preserve">                              </w:t>
      </w:r>
      <w:r w:rsidR="001212C9" w:rsidRPr="00180D2B">
        <w:rPr>
          <w:b/>
          <w:sz w:val="25"/>
          <w:szCs w:val="28"/>
        </w:rPr>
        <w:t xml:space="preserve"> їх обслуговування на 2017 –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1B2C8927" w14:textId="77777777" w:rsidTr="00466D06">
        <w:tc>
          <w:tcPr>
            <w:tcW w:w="1620" w:type="dxa"/>
            <w:gridSpan w:val="2"/>
            <w:hideMark/>
          </w:tcPr>
          <w:p w14:paraId="1703F63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E08A53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CB73300" w14:textId="46D16E70" w:rsidR="000D0823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Шкробота</w:t>
            </w:r>
            <w:proofErr w:type="spellEnd"/>
            <w:r w:rsidRPr="00180D2B">
              <w:rPr>
                <w:sz w:val="25"/>
                <w:szCs w:val="26"/>
              </w:rPr>
              <w:t xml:space="preserve"> Олега Петровича – начальника управління забезпечення роботи ГУ ДПС у Хмельницькій області</w:t>
            </w:r>
          </w:p>
        </w:tc>
      </w:tr>
      <w:tr w:rsidR="000D0823" w:rsidRPr="00180D2B" w14:paraId="4A36CBF3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696644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291B9B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lastRenderedPageBreak/>
              <w:t>одноголосно</w:t>
            </w:r>
          </w:p>
        </w:tc>
        <w:tc>
          <w:tcPr>
            <w:tcW w:w="7324" w:type="dxa"/>
            <w:hideMark/>
          </w:tcPr>
          <w:p w14:paraId="4B8F0EC7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lastRenderedPageBreak/>
              <w:t>Підтримати запропонований проект рішення.</w:t>
            </w:r>
          </w:p>
        </w:tc>
      </w:tr>
    </w:tbl>
    <w:p w14:paraId="333AF315" w14:textId="77777777" w:rsidR="000D0823" w:rsidRPr="00180D2B" w:rsidRDefault="000D0823" w:rsidP="000D0823">
      <w:pPr>
        <w:rPr>
          <w:sz w:val="25"/>
          <w:szCs w:val="24"/>
        </w:rPr>
      </w:pPr>
    </w:p>
    <w:p w14:paraId="778C433E" w14:textId="1C2A0BF0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42.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внесення змін до обласної програми розвитку культури і духовності </w:t>
      </w:r>
      <w:r w:rsidR="005908EC">
        <w:rPr>
          <w:b/>
          <w:sz w:val="25"/>
          <w:szCs w:val="28"/>
        </w:rPr>
        <w:t xml:space="preserve">                       </w:t>
      </w:r>
      <w:r w:rsidR="001212C9" w:rsidRPr="00180D2B">
        <w:rPr>
          <w:b/>
          <w:sz w:val="25"/>
          <w:szCs w:val="28"/>
        </w:rPr>
        <w:t>на період до 2020 року.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50188" w:rsidRPr="00180D2B" w14:paraId="46765BB1" w14:textId="77777777" w:rsidTr="00466D06">
        <w:tc>
          <w:tcPr>
            <w:tcW w:w="1620" w:type="dxa"/>
            <w:gridSpan w:val="2"/>
            <w:hideMark/>
          </w:tcPr>
          <w:p w14:paraId="5AFCA0D3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8B2AFDF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A11C318" w14:textId="05643943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Михайлову Інну Григорівну – директора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A50188" w:rsidRPr="00180D2B" w14:paraId="63EA7CBD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5A86553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843FAB1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2F53477" w14:textId="77777777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5C051C0" w14:textId="77777777" w:rsidR="000D0823" w:rsidRPr="00180D2B" w:rsidRDefault="000D0823" w:rsidP="000D0823">
      <w:pPr>
        <w:rPr>
          <w:sz w:val="25"/>
          <w:szCs w:val="24"/>
        </w:rPr>
      </w:pPr>
    </w:p>
    <w:p w14:paraId="2E0D0C97" w14:textId="6E1115DF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43.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хід виконання у 2019 році </w:t>
      </w:r>
      <w:r w:rsidR="001212C9" w:rsidRPr="00180D2B">
        <w:rPr>
          <w:b/>
          <w:spacing w:val="-6"/>
          <w:sz w:val="25"/>
          <w:szCs w:val="28"/>
        </w:rPr>
        <w:t>обласної програми сприяння розвитку громадянського суспільства на 2018 – 2020</w:t>
      </w:r>
      <w:r w:rsidR="001212C9" w:rsidRPr="00180D2B">
        <w:rPr>
          <w:b/>
          <w:sz w:val="25"/>
          <w:szCs w:val="28"/>
        </w:rPr>
        <w:t xml:space="preserve">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50188" w:rsidRPr="00180D2B" w14:paraId="7F6C56F9" w14:textId="77777777" w:rsidTr="00466D06">
        <w:tc>
          <w:tcPr>
            <w:tcW w:w="1620" w:type="dxa"/>
            <w:gridSpan w:val="2"/>
            <w:hideMark/>
          </w:tcPr>
          <w:p w14:paraId="45A8CE87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807EA6E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2B9728C" w14:textId="49EB6754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Михайлову Інну Григорівну – директора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A50188" w:rsidRPr="00180D2B" w14:paraId="6CEDCB0A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A5180CB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3C6F325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26A8E9C" w14:textId="77777777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9932CB3" w14:textId="77777777" w:rsidR="000D0823" w:rsidRPr="00180D2B" w:rsidRDefault="000D0823" w:rsidP="000D0823">
      <w:pPr>
        <w:rPr>
          <w:sz w:val="25"/>
          <w:szCs w:val="24"/>
        </w:rPr>
      </w:pPr>
    </w:p>
    <w:p w14:paraId="1E26C8CA" w14:textId="1B74FE1E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44.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внесення змін до цільової програми захисту населення і територій </w:t>
      </w:r>
      <w:r w:rsidR="005908EC">
        <w:rPr>
          <w:b/>
          <w:sz w:val="25"/>
          <w:szCs w:val="28"/>
        </w:rPr>
        <w:t xml:space="preserve">                          </w:t>
      </w:r>
      <w:r w:rsidR="001212C9" w:rsidRPr="00180D2B">
        <w:rPr>
          <w:b/>
          <w:sz w:val="25"/>
          <w:szCs w:val="28"/>
        </w:rPr>
        <w:t>від надзвичайних ситуацій техногенного та природного характеру у Хмельницькій області на 2019 – 2023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1883156" w14:textId="77777777" w:rsidTr="00466D06">
        <w:tc>
          <w:tcPr>
            <w:tcW w:w="1620" w:type="dxa"/>
            <w:gridSpan w:val="2"/>
            <w:hideMark/>
          </w:tcPr>
          <w:p w14:paraId="50F1A74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1AC1E7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319D835" w14:textId="68BA1983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Кореву Юрія Миколайовича – начальника управління з питань цивільного захисту населення Хмельницької облдержадміністрації</w:t>
            </w:r>
          </w:p>
        </w:tc>
      </w:tr>
      <w:tr w:rsidR="000D0823" w:rsidRPr="00180D2B" w14:paraId="6FAA5AD6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0D9800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311EAA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79685A3" w14:textId="4AF86181" w:rsidR="002C03CB" w:rsidRPr="004D7552" w:rsidRDefault="002C03CB" w:rsidP="002C03CB">
            <w:pPr>
              <w:tabs>
                <w:tab w:val="left" w:pos="624"/>
                <w:tab w:val="left" w:pos="6433"/>
              </w:tabs>
              <w:ind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1.</w:t>
            </w:r>
            <w:r>
              <w:rPr>
                <w:sz w:val="25"/>
                <w:szCs w:val="28"/>
              </w:rPr>
              <w:t> </w:t>
            </w:r>
            <w:r w:rsidRPr="004D7552">
              <w:rPr>
                <w:sz w:val="25"/>
                <w:szCs w:val="28"/>
              </w:rPr>
              <w:t>Рекомендувати</w:t>
            </w:r>
            <w:r>
              <w:rPr>
                <w:sz w:val="25"/>
                <w:szCs w:val="28"/>
              </w:rPr>
              <w:t xml:space="preserve"> </w:t>
            </w:r>
            <w:r w:rsidRPr="004D7552">
              <w:rPr>
                <w:sz w:val="25"/>
                <w:szCs w:val="28"/>
              </w:rPr>
              <w:t>д</w:t>
            </w:r>
            <w:r w:rsidRPr="004D7552">
              <w:rPr>
                <w:bCs/>
                <w:sz w:val="25"/>
                <w:szCs w:val="28"/>
              </w:rPr>
              <w:t>епартаменту освіти і науки облдержадміністрації</w:t>
            </w:r>
            <w:r>
              <w:rPr>
                <w:bCs/>
                <w:sz w:val="25"/>
                <w:szCs w:val="28"/>
              </w:rPr>
              <w:t xml:space="preserve"> </w:t>
            </w:r>
            <w:r w:rsidRPr="004D7552">
              <w:rPr>
                <w:bCs/>
                <w:sz w:val="25"/>
                <w:szCs w:val="28"/>
              </w:rPr>
              <w:t xml:space="preserve">до програми включити маршрути </w:t>
            </w:r>
            <w:r>
              <w:rPr>
                <w:bCs/>
                <w:sz w:val="25"/>
                <w:szCs w:val="28"/>
              </w:rPr>
              <w:t xml:space="preserve">                           </w:t>
            </w:r>
            <w:r w:rsidRPr="004D7552">
              <w:rPr>
                <w:bCs/>
                <w:sz w:val="25"/>
                <w:szCs w:val="28"/>
              </w:rPr>
              <w:t xml:space="preserve">в </w:t>
            </w:r>
            <w:proofErr w:type="spellStart"/>
            <w:r w:rsidRPr="004D7552">
              <w:rPr>
                <w:bCs/>
                <w:sz w:val="25"/>
                <w:szCs w:val="28"/>
              </w:rPr>
              <w:t>с.Зіньків</w:t>
            </w:r>
            <w:proofErr w:type="spellEnd"/>
            <w:r w:rsidRPr="004D7552">
              <w:rPr>
                <w:bCs/>
                <w:sz w:val="25"/>
                <w:szCs w:val="28"/>
              </w:rPr>
              <w:t xml:space="preserve"> Віньковецького району та смт Сатанів Городоцького району.</w:t>
            </w:r>
          </w:p>
          <w:p w14:paraId="1491AC10" w14:textId="77777777" w:rsidR="002C03CB" w:rsidRPr="004D7552" w:rsidRDefault="002C03CB" w:rsidP="002C03CB">
            <w:pPr>
              <w:tabs>
                <w:tab w:val="left" w:pos="765"/>
                <w:tab w:val="left" w:pos="993"/>
              </w:tabs>
              <w:ind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2. Підтримати проект рішення обласної ради з урахуванням пропозиції.</w:t>
            </w:r>
          </w:p>
          <w:p w14:paraId="21630B04" w14:textId="60F6653B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756BC165" w14:textId="77777777" w:rsidR="000D0823" w:rsidRPr="00180D2B" w:rsidRDefault="000D0823" w:rsidP="000D0823">
      <w:pPr>
        <w:rPr>
          <w:sz w:val="25"/>
          <w:szCs w:val="24"/>
        </w:rPr>
      </w:pPr>
    </w:p>
    <w:p w14:paraId="7C9CBF60" w14:textId="2466C1BC" w:rsidR="001212C9" w:rsidRPr="00180D2B" w:rsidRDefault="000D0823" w:rsidP="001212C9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b/>
          <w:sz w:val="25"/>
          <w:szCs w:val="28"/>
        </w:rPr>
      </w:pPr>
      <w:r w:rsidRPr="00180D2B">
        <w:rPr>
          <w:b/>
          <w:color w:val="000000"/>
          <w:sz w:val="25"/>
          <w:szCs w:val="26"/>
        </w:rPr>
        <w:t>45.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у 2019 році програми охорони навколишнього природного середовища Хмельницької області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42DA58CC" w14:textId="77777777" w:rsidTr="00466D06">
        <w:tc>
          <w:tcPr>
            <w:tcW w:w="1620" w:type="dxa"/>
            <w:gridSpan w:val="2"/>
            <w:hideMark/>
          </w:tcPr>
          <w:p w14:paraId="5D51DF8B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8F9C23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09BC4D2" w14:textId="19627725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Дзюблюк</w:t>
            </w:r>
            <w:proofErr w:type="spellEnd"/>
            <w:r w:rsidRPr="00180D2B">
              <w:rPr>
                <w:sz w:val="25"/>
                <w:szCs w:val="26"/>
              </w:rPr>
              <w:t xml:space="preserve"> Тетяну Василівну – директора Департаменту природних ресурсів та екології облдержадміністрації</w:t>
            </w:r>
          </w:p>
        </w:tc>
      </w:tr>
      <w:tr w:rsidR="000D0823" w:rsidRPr="00180D2B" w14:paraId="63361C65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D8D5FE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3A4F9E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B151793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DEC3F29" w14:textId="77777777" w:rsidR="000D0823" w:rsidRPr="00180D2B" w:rsidRDefault="000D0823" w:rsidP="000D0823">
      <w:pPr>
        <w:rPr>
          <w:sz w:val="25"/>
          <w:szCs w:val="24"/>
        </w:rPr>
      </w:pPr>
    </w:p>
    <w:p w14:paraId="5B3FD405" w14:textId="6ED73399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46.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оголошення об’єктів природно</w:t>
      </w:r>
      <w:r w:rsidR="00E44F8A" w:rsidRPr="00180D2B">
        <w:rPr>
          <w:b/>
          <w:sz w:val="25"/>
          <w:szCs w:val="28"/>
        </w:rPr>
        <w:t>–</w:t>
      </w:r>
      <w:r w:rsidR="001212C9" w:rsidRPr="00180D2B">
        <w:rPr>
          <w:b/>
          <w:sz w:val="25"/>
          <w:szCs w:val="28"/>
        </w:rPr>
        <w:t>заповідного фонду місцевого значення.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4BD448A8" w14:textId="77777777" w:rsidTr="00466D06">
        <w:tc>
          <w:tcPr>
            <w:tcW w:w="1620" w:type="dxa"/>
            <w:gridSpan w:val="2"/>
            <w:hideMark/>
          </w:tcPr>
          <w:p w14:paraId="3AB5B2A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792E37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92E2F2B" w14:textId="718181DB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Дзюблюк</w:t>
            </w:r>
            <w:proofErr w:type="spellEnd"/>
            <w:r w:rsidRPr="00180D2B">
              <w:rPr>
                <w:sz w:val="25"/>
                <w:szCs w:val="26"/>
              </w:rPr>
              <w:t xml:space="preserve"> Тетяну Василівну – директора Департаменту природних ресурсів та екології облдержадміністрації</w:t>
            </w:r>
          </w:p>
        </w:tc>
      </w:tr>
      <w:tr w:rsidR="000D0823" w:rsidRPr="00180D2B" w14:paraId="0BA216A9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9F42C2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174F775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EA218E6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44C0278" w14:textId="77777777" w:rsidR="000D0823" w:rsidRPr="00180D2B" w:rsidRDefault="000D0823" w:rsidP="000D0823">
      <w:pPr>
        <w:rPr>
          <w:sz w:val="25"/>
          <w:szCs w:val="24"/>
        </w:rPr>
      </w:pPr>
    </w:p>
    <w:p w14:paraId="5307B4D2" w14:textId="41CD4BB7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47.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оголошення об’єкта природно</w:t>
      </w:r>
      <w:r w:rsidR="00E44F8A" w:rsidRPr="00180D2B">
        <w:rPr>
          <w:b/>
          <w:sz w:val="25"/>
          <w:szCs w:val="28"/>
        </w:rPr>
        <w:t>–</w:t>
      </w:r>
      <w:r w:rsidR="001212C9" w:rsidRPr="00180D2B">
        <w:rPr>
          <w:b/>
          <w:sz w:val="25"/>
          <w:szCs w:val="28"/>
        </w:rPr>
        <w:t>заповідного фонду – зоологічного заказника місцевого значення «</w:t>
      </w:r>
      <w:proofErr w:type="spellStart"/>
      <w:r w:rsidR="001212C9" w:rsidRPr="00180D2B">
        <w:rPr>
          <w:b/>
          <w:sz w:val="25"/>
          <w:szCs w:val="28"/>
        </w:rPr>
        <w:t>Яцьковецький</w:t>
      </w:r>
      <w:proofErr w:type="spellEnd"/>
      <w:r w:rsidR="001212C9" w:rsidRPr="00180D2B">
        <w:rPr>
          <w:b/>
          <w:sz w:val="25"/>
          <w:szCs w:val="28"/>
        </w:rPr>
        <w:t>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D19DE72" w14:textId="77777777" w:rsidTr="00466D06">
        <w:tc>
          <w:tcPr>
            <w:tcW w:w="1620" w:type="dxa"/>
            <w:gridSpan w:val="2"/>
            <w:hideMark/>
          </w:tcPr>
          <w:p w14:paraId="69B0C67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DBA857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79F15F3" w14:textId="105FB056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Дзюблюк</w:t>
            </w:r>
            <w:proofErr w:type="spellEnd"/>
            <w:r w:rsidRPr="00180D2B">
              <w:rPr>
                <w:sz w:val="25"/>
                <w:szCs w:val="26"/>
              </w:rPr>
              <w:t xml:space="preserve"> Тетяну Василівну – директора Департаменту природних ресурсів та екології облдержадміністрації</w:t>
            </w:r>
          </w:p>
        </w:tc>
      </w:tr>
      <w:tr w:rsidR="000D0823" w:rsidRPr="00180D2B" w14:paraId="40C2F83E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477AD1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E37C73C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C4FE80E" w14:textId="12E1582A" w:rsidR="002C03CB" w:rsidRPr="004D7552" w:rsidRDefault="002C03CB" w:rsidP="002C03CB">
            <w:pPr>
              <w:tabs>
                <w:tab w:val="left" w:pos="907"/>
                <w:tab w:val="left" w:pos="6433"/>
              </w:tabs>
              <w:ind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1.</w:t>
            </w:r>
            <w:r>
              <w:rPr>
                <w:sz w:val="25"/>
                <w:szCs w:val="28"/>
              </w:rPr>
              <w:t> </w:t>
            </w:r>
            <w:r w:rsidRPr="004D7552">
              <w:rPr>
                <w:sz w:val="25"/>
                <w:szCs w:val="28"/>
              </w:rPr>
              <w:t>Рекомендувати д</w:t>
            </w:r>
            <w:r w:rsidRPr="004D7552">
              <w:rPr>
                <w:bCs/>
                <w:sz w:val="25"/>
                <w:szCs w:val="28"/>
              </w:rPr>
              <w:t>епартаменту освіти і науки облдержадміністрації</w:t>
            </w:r>
            <w:r>
              <w:rPr>
                <w:bCs/>
                <w:sz w:val="25"/>
                <w:szCs w:val="28"/>
              </w:rPr>
              <w:t xml:space="preserve"> </w:t>
            </w:r>
            <w:r w:rsidRPr="004D7552">
              <w:rPr>
                <w:bCs/>
                <w:sz w:val="25"/>
                <w:szCs w:val="28"/>
              </w:rPr>
              <w:t>до програми включити маршрути</w:t>
            </w:r>
            <w:r>
              <w:rPr>
                <w:bCs/>
                <w:sz w:val="25"/>
                <w:szCs w:val="28"/>
              </w:rPr>
              <w:t xml:space="preserve">                            </w:t>
            </w:r>
            <w:r w:rsidRPr="004D7552">
              <w:rPr>
                <w:bCs/>
                <w:sz w:val="25"/>
                <w:szCs w:val="28"/>
              </w:rPr>
              <w:t xml:space="preserve"> в </w:t>
            </w:r>
            <w:proofErr w:type="spellStart"/>
            <w:r w:rsidRPr="004D7552">
              <w:rPr>
                <w:bCs/>
                <w:sz w:val="25"/>
                <w:szCs w:val="28"/>
              </w:rPr>
              <w:t>с.Зіньків</w:t>
            </w:r>
            <w:proofErr w:type="spellEnd"/>
            <w:r w:rsidRPr="004D7552">
              <w:rPr>
                <w:bCs/>
                <w:sz w:val="25"/>
                <w:szCs w:val="28"/>
              </w:rPr>
              <w:t xml:space="preserve"> Віньковецького району та смт Сатанів Городоцького району.</w:t>
            </w:r>
          </w:p>
          <w:p w14:paraId="208656BA" w14:textId="77777777" w:rsidR="002C03CB" w:rsidRPr="004D7552" w:rsidRDefault="002C03CB" w:rsidP="002C03CB">
            <w:pPr>
              <w:tabs>
                <w:tab w:val="left" w:pos="993"/>
              </w:tabs>
              <w:ind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 xml:space="preserve">2. Підтримати проект рішення обласної ради з урахуванням </w:t>
            </w:r>
            <w:r w:rsidRPr="004D7552">
              <w:rPr>
                <w:sz w:val="25"/>
                <w:szCs w:val="28"/>
              </w:rPr>
              <w:lastRenderedPageBreak/>
              <w:t>пропозиції.</w:t>
            </w:r>
          </w:p>
          <w:p w14:paraId="4CE32303" w14:textId="3A6CD5B9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12BA2750" w14:textId="77777777" w:rsidR="000D0823" w:rsidRPr="00180D2B" w:rsidRDefault="000D0823" w:rsidP="000D0823">
      <w:pPr>
        <w:rPr>
          <w:sz w:val="25"/>
          <w:szCs w:val="24"/>
        </w:rPr>
      </w:pPr>
    </w:p>
    <w:p w14:paraId="0A82D1CD" w14:textId="109FC9C6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48.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у 2019 році програми розвитку рибного господарства Хмельницької області 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50188" w:rsidRPr="00180D2B" w14:paraId="2410B265" w14:textId="77777777" w:rsidTr="00466D06">
        <w:tc>
          <w:tcPr>
            <w:tcW w:w="1620" w:type="dxa"/>
            <w:gridSpan w:val="2"/>
            <w:hideMark/>
          </w:tcPr>
          <w:p w14:paraId="57B75F9E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0DC0871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43C9AF1" w14:textId="6D4337DF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Полудняка</w:t>
            </w:r>
            <w:proofErr w:type="spellEnd"/>
            <w:r w:rsidRPr="00180D2B">
              <w:rPr>
                <w:sz w:val="25"/>
                <w:szCs w:val="26"/>
              </w:rPr>
              <w:t xml:space="preserve"> Андрія Олександровича – начальника Управління Державного агентства рибного господарства у Хмельницькій області</w:t>
            </w:r>
          </w:p>
        </w:tc>
      </w:tr>
      <w:tr w:rsidR="00A50188" w:rsidRPr="00180D2B" w14:paraId="1D609480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F9891ED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0B2304A5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975F5B9" w14:textId="77777777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D2DA142" w14:textId="77777777" w:rsidR="000D0823" w:rsidRPr="00180D2B" w:rsidRDefault="000D0823" w:rsidP="000D0823">
      <w:pPr>
        <w:rPr>
          <w:sz w:val="25"/>
          <w:szCs w:val="24"/>
        </w:rPr>
      </w:pPr>
    </w:p>
    <w:p w14:paraId="7A9021A3" w14:textId="0A1DE309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49.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у 2019 році програми формування страхового фонду документації Хмельницької області на 2018 –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BD09220" w14:textId="77777777" w:rsidTr="00466D06">
        <w:tc>
          <w:tcPr>
            <w:tcW w:w="1620" w:type="dxa"/>
            <w:gridSpan w:val="2"/>
            <w:hideMark/>
          </w:tcPr>
          <w:p w14:paraId="0667610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7030CDC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B11254B" w14:textId="501E4A59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Войтовича</w:t>
            </w:r>
            <w:proofErr w:type="spellEnd"/>
            <w:r w:rsidRPr="00180D2B">
              <w:rPr>
                <w:sz w:val="25"/>
                <w:szCs w:val="26"/>
              </w:rPr>
              <w:t xml:space="preserve"> Олександра Валерійовича – заступника директора Державного архіву Хмельницької області</w:t>
            </w:r>
          </w:p>
        </w:tc>
      </w:tr>
      <w:tr w:rsidR="000D0823" w:rsidRPr="00180D2B" w14:paraId="7244FE40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B82B45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704D117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7A50F33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BDADE93" w14:textId="77777777" w:rsidR="000D0823" w:rsidRPr="00180D2B" w:rsidRDefault="000D0823" w:rsidP="000D0823">
      <w:pPr>
        <w:rPr>
          <w:sz w:val="25"/>
          <w:szCs w:val="24"/>
        </w:rPr>
      </w:pPr>
    </w:p>
    <w:p w14:paraId="76999B05" w14:textId="6D2FE539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50.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у 2019 році програми впровадження державної політики органами виконавчої влади у сфері державного фінансового контролю</w:t>
      </w:r>
      <w:r w:rsidR="005908EC">
        <w:rPr>
          <w:b/>
          <w:sz w:val="25"/>
          <w:szCs w:val="28"/>
        </w:rPr>
        <w:t xml:space="preserve">                                   </w:t>
      </w:r>
      <w:r w:rsidR="001212C9" w:rsidRPr="00180D2B">
        <w:rPr>
          <w:b/>
          <w:sz w:val="25"/>
          <w:szCs w:val="28"/>
        </w:rPr>
        <w:t xml:space="preserve"> у Хмельницькій області на 2017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42437762" w14:textId="77777777" w:rsidTr="00466D06">
        <w:tc>
          <w:tcPr>
            <w:tcW w:w="1620" w:type="dxa"/>
            <w:gridSpan w:val="2"/>
            <w:hideMark/>
          </w:tcPr>
          <w:p w14:paraId="7DDD050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317B5D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FA7C528" w14:textId="1201E837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Марценюка Анатолія Анатолійовича – заступника начальника Управління Західного офісу державної аудиторської служби України в Хмельницькій області</w:t>
            </w:r>
          </w:p>
        </w:tc>
      </w:tr>
      <w:tr w:rsidR="000D0823" w:rsidRPr="00180D2B" w14:paraId="739FE041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147BB0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7DDC50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1DC1861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76B2576" w14:textId="77777777" w:rsidR="000D0823" w:rsidRPr="00180D2B" w:rsidRDefault="000D0823" w:rsidP="000D0823">
      <w:pPr>
        <w:rPr>
          <w:sz w:val="25"/>
          <w:szCs w:val="24"/>
        </w:rPr>
      </w:pPr>
    </w:p>
    <w:p w14:paraId="4488F669" w14:textId="3971AF8A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51.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161AFA3C" w14:textId="77777777" w:rsidTr="00466D06">
        <w:tc>
          <w:tcPr>
            <w:tcW w:w="1620" w:type="dxa"/>
            <w:gridSpan w:val="2"/>
            <w:hideMark/>
          </w:tcPr>
          <w:p w14:paraId="5561EC1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8AC09C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B00BB36" w14:textId="643B83D5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Стецюка Дмитра Івановича – заступника начальника Головного управління із запобігання надзвичайним ситуаціям ГУ ДСНС України у Хмельницькій області</w:t>
            </w:r>
          </w:p>
        </w:tc>
      </w:tr>
      <w:tr w:rsidR="000D0823" w:rsidRPr="00180D2B" w14:paraId="2922586E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3FE8DC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779153F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D503588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5A74C61" w14:textId="77777777" w:rsidR="000D0823" w:rsidRPr="00180D2B" w:rsidRDefault="000D0823" w:rsidP="000D0823">
      <w:pPr>
        <w:rPr>
          <w:sz w:val="25"/>
          <w:szCs w:val="24"/>
        </w:rPr>
      </w:pPr>
    </w:p>
    <w:p w14:paraId="1E29E59B" w14:textId="29821303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52.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хід виконання у 2019 році обласної програми надання соціальних послуг центрами соціальних служб для сім’ї, дітей та молоді, соціальними закладами </w:t>
      </w:r>
      <w:r w:rsidR="005908EC">
        <w:rPr>
          <w:b/>
          <w:sz w:val="25"/>
          <w:szCs w:val="28"/>
        </w:rPr>
        <w:t xml:space="preserve">                      </w:t>
      </w:r>
      <w:r w:rsidR="001212C9" w:rsidRPr="00180D2B">
        <w:rPr>
          <w:b/>
          <w:sz w:val="25"/>
          <w:szCs w:val="28"/>
        </w:rPr>
        <w:t>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25209092" w14:textId="77777777" w:rsidTr="00466D06">
        <w:tc>
          <w:tcPr>
            <w:tcW w:w="1620" w:type="dxa"/>
            <w:gridSpan w:val="2"/>
            <w:hideMark/>
          </w:tcPr>
          <w:p w14:paraId="485A1FE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486F4C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868520E" w14:textId="5251EC28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Мельник Наталію Валентинівну – заступника директора, начальника відділу методичного забезпечення соціальної роботи Хмельницького обласного Центру соціальних служб для сім’ї, дітей та молоді</w:t>
            </w:r>
          </w:p>
        </w:tc>
      </w:tr>
      <w:tr w:rsidR="000D0823" w:rsidRPr="00180D2B" w14:paraId="1442BC9D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D56EE5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3B01FCA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6479C44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A7052DE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5F4A99B1" w14:textId="0E8E76CD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53.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  <w:shd w:val="clear" w:color="auto" w:fill="FFFFFF"/>
        </w:rPr>
        <w:t>Про хід виконання цільової регіональної програми підтримки індивідуального житлового будівництва на селі та поліпшення житлово</w:t>
      </w:r>
      <w:r w:rsidR="00E44F8A" w:rsidRPr="00180D2B">
        <w:rPr>
          <w:b/>
          <w:sz w:val="25"/>
          <w:szCs w:val="28"/>
          <w:shd w:val="clear" w:color="auto" w:fill="FFFFFF"/>
        </w:rPr>
        <w:t>–</w:t>
      </w:r>
      <w:r w:rsidR="001212C9" w:rsidRPr="00180D2B">
        <w:rPr>
          <w:b/>
          <w:sz w:val="25"/>
          <w:szCs w:val="28"/>
          <w:shd w:val="clear" w:color="auto" w:fill="FFFFFF"/>
        </w:rPr>
        <w:t>побутових умов сільського населення «Власний дім» на 2012</w:t>
      </w:r>
      <w:r w:rsidR="001212C9" w:rsidRPr="00180D2B">
        <w:rPr>
          <w:b/>
          <w:sz w:val="25"/>
          <w:szCs w:val="28"/>
        </w:rPr>
        <w:t xml:space="preserve"> – </w:t>
      </w:r>
      <w:r w:rsidR="001212C9" w:rsidRPr="00180D2B">
        <w:rPr>
          <w:b/>
          <w:sz w:val="25"/>
          <w:szCs w:val="28"/>
          <w:shd w:val="clear" w:color="auto" w:fill="FFFFFF"/>
        </w:rPr>
        <w:t>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6302331C" w14:textId="77777777" w:rsidTr="00466D06">
        <w:tc>
          <w:tcPr>
            <w:tcW w:w="1620" w:type="dxa"/>
            <w:gridSpan w:val="2"/>
            <w:hideMark/>
          </w:tcPr>
          <w:p w14:paraId="4BF7002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DCDC4B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A016811" w14:textId="20850DE7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  <w:shd w:val="clear" w:color="auto" w:fill="FFFFFF"/>
              </w:rPr>
              <w:t>Штойка</w:t>
            </w:r>
            <w:proofErr w:type="spellEnd"/>
            <w:r w:rsidRPr="00180D2B">
              <w:rPr>
                <w:sz w:val="25"/>
                <w:szCs w:val="26"/>
                <w:shd w:val="clear" w:color="auto" w:fill="FFFFFF"/>
              </w:rPr>
              <w:t xml:space="preserve"> Олександра Ігоровича – голову Державного підприємства – Хмельницького обласного фонду підтримки індивідуального житлового будівництва на селі</w:t>
            </w:r>
          </w:p>
        </w:tc>
      </w:tr>
      <w:tr w:rsidR="000D0823" w:rsidRPr="00180D2B" w14:paraId="3AD8B10E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66F985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233C29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lastRenderedPageBreak/>
              <w:t>одноголосно</w:t>
            </w:r>
          </w:p>
        </w:tc>
        <w:tc>
          <w:tcPr>
            <w:tcW w:w="7324" w:type="dxa"/>
            <w:hideMark/>
          </w:tcPr>
          <w:p w14:paraId="376D1E1F" w14:textId="77777777" w:rsidR="002C03CB" w:rsidRPr="004D7552" w:rsidRDefault="002C03CB" w:rsidP="002C03CB">
            <w:pPr>
              <w:pStyle w:val="a5"/>
              <w:numPr>
                <w:ilvl w:val="0"/>
                <w:numId w:val="29"/>
              </w:numPr>
              <w:tabs>
                <w:tab w:val="left" w:pos="624"/>
              </w:tabs>
              <w:ind w:left="0"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lastRenderedPageBreak/>
              <w:t xml:space="preserve">Підтримати запропонований проект рішення обласної </w:t>
            </w:r>
            <w:r w:rsidRPr="004D7552">
              <w:rPr>
                <w:sz w:val="25"/>
                <w:szCs w:val="28"/>
              </w:rPr>
              <w:lastRenderedPageBreak/>
              <w:t>ради.</w:t>
            </w:r>
          </w:p>
          <w:p w14:paraId="702964B9" w14:textId="6A67F703" w:rsidR="002C03CB" w:rsidRPr="004D7552" w:rsidRDefault="002C03CB" w:rsidP="002C03CB">
            <w:pPr>
              <w:pStyle w:val="a5"/>
              <w:numPr>
                <w:ilvl w:val="0"/>
                <w:numId w:val="29"/>
              </w:numPr>
              <w:tabs>
                <w:tab w:val="left" w:pos="624"/>
              </w:tabs>
              <w:ind w:left="0" w:firstLine="482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Рекомендувати Хмельницькій обласній державній адміністрації розглянути питання щодо доцільності утримання фондів на виконання програм (</w:t>
            </w:r>
            <w:r w:rsidRPr="004D7552">
              <w:rPr>
                <w:bCs/>
                <w:iCs/>
                <w:sz w:val="25"/>
                <w:szCs w:val="28"/>
                <w:shd w:val="clear" w:color="auto" w:fill="FFFFFF"/>
              </w:rPr>
              <w:t xml:space="preserve">Хмельницький обласний фонд підтримки індивідуального житлового будівництва на селі, </w:t>
            </w:r>
            <w:r w:rsidRPr="004D7552">
              <w:rPr>
                <w:bCs/>
                <w:iCs/>
                <w:sz w:val="25"/>
                <w:szCs w:val="28"/>
              </w:rPr>
              <w:t>Хмельницьке регіональне управління ДСФУ «Державний фонд сприяння молодіжному житловому будівництву», Регіональний фонд підтримки підприємництва по Хмельницькій області</w:t>
            </w:r>
            <w:r w:rsidRPr="004D7552">
              <w:rPr>
                <w:sz w:val="25"/>
                <w:szCs w:val="28"/>
              </w:rPr>
              <w:t xml:space="preserve">) </w:t>
            </w:r>
            <w:r w:rsidR="005908EC">
              <w:rPr>
                <w:sz w:val="25"/>
                <w:szCs w:val="28"/>
              </w:rPr>
              <w:t xml:space="preserve">                        </w:t>
            </w:r>
            <w:r w:rsidRPr="004D7552">
              <w:rPr>
                <w:sz w:val="25"/>
                <w:szCs w:val="28"/>
              </w:rPr>
              <w:t>та можливості  їх об’єднання.</w:t>
            </w:r>
          </w:p>
          <w:p w14:paraId="76BC8F77" w14:textId="676561FD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1C9F3CA8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260D446C" w14:textId="35C7460B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54.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хід виконання обласної програми забезпечення молоді житлом </w:t>
      </w:r>
      <w:r w:rsidR="005908EC">
        <w:rPr>
          <w:b/>
          <w:sz w:val="25"/>
          <w:szCs w:val="28"/>
        </w:rPr>
        <w:t xml:space="preserve">                              </w:t>
      </w:r>
      <w:r w:rsidR="001212C9" w:rsidRPr="00180D2B">
        <w:rPr>
          <w:b/>
          <w:sz w:val="25"/>
          <w:szCs w:val="28"/>
        </w:rPr>
        <w:t>на 2013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FB05454" w14:textId="77777777" w:rsidTr="00466D06">
        <w:tc>
          <w:tcPr>
            <w:tcW w:w="1620" w:type="dxa"/>
            <w:gridSpan w:val="2"/>
            <w:hideMark/>
          </w:tcPr>
          <w:p w14:paraId="6606B10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9C1886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09A6F66" w14:textId="5D22B935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Копитіна</w:t>
            </w:r>
            <w:proofErr w:type="spellEnd"/>
            <w:r w:rsidRPr="00180D2B">
              <w:rPr>
                <w:sz w:val="25"/>
                <w:szCs w:val="26"/>
              </w:rPr>
              <w:t xml:space="preserve"> Валерія Юрійовича – директора Хмельницького регіонального управління ДСФУ «Державний фонд сприяння молодіжному житловому будівництву»</w:t>
            </w:r>
          </w:p>
        </w:tc>
      </w:tr>
      <w:tr w:rsidR="000D0823" w:rsidRPr="00180D2B" w14:paraId="1490159F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A9FDDCD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120CEB2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DD14236" w14:textId="77777777" w:rsidR="002C03CB" w:rsidRPr="004D7552" w:rsidRDefault="002C03CB" w:rsidP="002C03CB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Підтримати запропонований проект рішення обласної ради.</w:t>
            </w:r>
          </w:p>
          <w:p w14:paraId="6FE6018F" w14:textId="454071EA" w:rsidR="002C03CB" w:rsidRPr="004D7552" w:rsidRDefault="002C03CB" w:rsidP="002C03CB">
            <w:pPr>
              <w:pStyle w:val="a5"/>
              <w:numPr>
                <w:ilvl w:val="0"/>
                <w:numId w:val="30"/>
              </w:numPr>
              <w:tabs>
                <w:tab w:val="left" w:pos="765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Рекомендувати Хмельницькій обласній державній адміністрації розглянути питання щодо доцільності утримання фондів на виконання програм (</w:t>
            </w:r>
            <w:r w:rsidRPr="004D7552">
              <w:rPr>
                <w:bCs/>
                <w:iCs/>
                <w:sz w:val="25"/>
                <w:szCs w:val="28"/>
                <w:shd w:val="clear" w:color="auto" w:fill="FFFFFF"/>
              </w:rPr>
              <w:t xml:space="preserve">Хмельницький обласний фонд підтримки індивідуального житлового будівництва на селі, </w:t>
            </w:r>
            <w:r w:rsidRPr="004D7552">
              <w:rPr>
                <w:bCs/>
                <w:iCs/>
                <w:sz w:val="25"/>
                <w:szCs w:val="28"/>
              </w:rPr>
              <w:t>Хмельницьке регіональне управління ДСФУ «Державний фонд сприяння молодіжному житловому будівництву», Регіональний фонд підтримки підприємництва по Хмельницькій області</w:t>
            </w:r>
            <w:r w:rsidRPr="004D7552">
              <w:rPr>
                <w:sz w:val="25"/>
                <w:szCs w:val="28"/>
              </w:rPr>
              <w:t xml:space="preserve">) </w:t>
            </w:r>
            <w:r w:rsidR="005908EC">
              <w:rPr>
                <w:sz w:val="25"/>
                <w:szCs w:val="28"/>
              </w:rPr>
              <w:t xml:space="preserve">                    </w:t>
            </w:r>
            <w:r w:rsidRPr="004D7552">
              <w:rPr>
                <w:sz w:val="25"/>
                <w:szCs w:val="28"/>
              </w:rPr>
              <w:t>та можливості  їх об’єднання.</w:t>
            </w:r>
          </w:p>
          <w:p w14:paraId="14A4E273" w14:textId="2AC11F0F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68658FFE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769A1EF1" w14:textId="23E6CD7A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55.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у 2019 році обласної цільової програми розвитку фізичної культури і спорту на 2018 –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50188" w:rsidRPr="00180D2B" w14:paraId="7F243585" w14:textId="77777777" w:rsidTr="00466D06">
        <w:tc>
          <w:tcPr>
            <w:tcW w:w="1620" w:type="dxa"/>
            <w:gridSpan w:val="2"/>
            <w:hideMark/>
          </w:tcPr>
          <w:p w14:paraId="11A20DDF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0FAE37B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3F59365" w14:textId="3BB1F0BC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Вешка</w:t>
            </w:r>
            <w:proofErr w:type="spellEnd"/>
            <w:r w:rsidRPr="00180D2B">
              <w:rPr>
                <w:sz w:val="25"/>
                <w:szCs w:val="26"/>
              </w:rPr>
              <w:t xml:space="preserve"> Валерія Івановича – заступника начальника управління молоді та спорту облдержадміністрації</w:t>
            </w:r>
          </w:p>
        </w:tc>
      </w:tr>
      <w:tr w:rsidR="00A50188" w:rsidRPr="00180D2B" w14:paraId="2050BC51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B26397C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747821C9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FB510C2" w14:textId="77777777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2C4035C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54554119" w14:textId="1B51F8D7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56.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хід виконання у 2019 році обласної цільової соціальної програми «Молодь Хмельниччини»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50188" w:rsidRPr="00180D2B" w14:paraId="2273C7FF" w14:textId="77777777" w:rsidTr="00466D06">
        <w:tc>
          <w:tcPr>
            <w:tcW w:w="1620" w:type="dxa"/>
            <w:gridSpan w:val="2"/>
            <w:hideMark/>
          </w:tcPr>
          <w:p w14:paraId="65AF3578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DA33130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8A2A3D4" w14:textId="0BE81468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Вешка</w:t>
            </w:r>
            <w:proofErr w:type="spellEnd"/>
            <w:r w:rsidRPr="00180D2B">
              <w:rPr>
                <w:sz w:val="25"/>
                <w:szCs w:val="26"/>
              </w:rPr>
              <w:t xml:space="preserve"> Валерія Івановича – заступника начальника управління молоді та спорту облдержадміністрації</w:t>
            </w:r>
          </w:p>
        </w:tc>
      </w:tr>
      <w:tr w:rsidR="00A50188" w:rsidRPr="00180D2B" w14:paraId="4295603A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ECC3C28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0C2C9F0E" w14:textId="77777777" w:rsidR="00A50188" w:rsidRPr="00180D2B" w:rsidRDefault="00A50188" w:rsidP="00A50188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6DE8B5E" w14:textId="77777777" w:rsidR="00A50188" w:rsidRPr="00180D2B" w:rsidRDefault="00A50188" w:rsidP="00A50188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2B82031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77996B0E" w14:textId="35098F40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57.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внесення змін до рішення обласної ради від 4 грудня 2015 року № 7</w:t>
      </w:r>
      <w:r w:rsidR="00E44F8A" w:rsidRPr="00180D2B">
        <w:rPr>
          <w:b/>
          <w:sz w:val="25"/>
          <w:szCs w:val="28"/>
        </w:rPr>
        <w:t>–</w:t>
      </w:r>
      <w:r w:rsidR="001212C9" w:rsidRPr="00180D2B">
        <w:rPr>
          <w:b/>
          <w:sz w:val="25"/>
          <w:szCs w:val="28"/>
        </w:rPr>
        <w:t>1/2015 «Про утворення постійних комісій Хмельницької обласної ради, обрання їх голів</w:t>
      </w:r>
      <w:r w:rsidR="005908EC">
        <w:rPr>
          <w:b/>
          <w:sz w:val="25"/>
          <w:szCs w:val="28"/>
        </w:rPr>
        <w:t xml:space="preserve">                 </w:t>
      </w:r>
      <w:r w:rsidR="001212C9" w:rsidRPr="00180D2B">
        <w:rPr>
          <w:b/>
          <w:sz w:val="25"/>
          <w:szCs w:val="28"/>
        </w:rPr>
        <w:t xml:space="preserve"> та членів» (зі змінами).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57A04A9" w14:textId="77777777" w:rsidTr="00466D06">
        <w:tc>
          <w:tcPr>
            <w:tcW w:w="1620" w:type="dxa"/>
            <w:gridSpan w:val="2"/>
            <w:hideMark/>
          </w:tcPr>
          <w:p w14:paraId="53ACFE0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E9B5699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855FA8F" w14:textId="40FB87FF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</w:tc>
      </w:tr>
      <w:tr w:rsidR="000D0823" w:rsidRPr="00180D2B" w14:paraId="2A76648F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5119087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DE2494F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D23335D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7706CDC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1AFC7966" w14:textId="0B0B3156" w:rsidR="000D0823" w:rsidRPr="00B94DB6" w:rsidRDefault="000D0823" w:rsidP="000D0823">
      <w:pPr>
        <w:jc w:val="both"/>
        <w:rPr>
          <w:b/>
          <w:color w:val="000000"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58.</w:t>
      </w:r>
      <w:r w:rsidR="001212C9" w:rsidRPr="00180D2B">
        <w:rPr>
          <w:b/>
          <w:sz w:val="25"/>
          <w:szCs w:val="28"/>
        </w:rPr>
        <w:t xml:space="preserve"> Про внесення змін до рішення обласної ради від 04 грудня 2015 року № 9</w:t>
      </w:r>
      <w:r w:rsidR="00E44F8A" w:rsidRPr="00180D2B">
        <w:rPr>
          <w:b/>
          <w:sz w:val="25"/>
          <w:szCs w:val="28"/>
        </w:rPr>
        <w:t>–</w:t>
      </w:r>
      <w:r w:rsidR="001212C9" w:rsidRPr="00180D2B">
        <w:rPr>
          <w:b/>
          <w:sz w:val="25"/>
          <w:szCs w:val="28"/>
        </w:rPr>
        <w:t>1/2015 «Про утворення президії Хмельницької обласної ради та затвердження Положення про президію» (зі змінами).</w:t>
      </w:r>
      <w:r w:rsidRPr="00180D2B">
        <w:rPr>
          <w:b/>
          <w:sz w:val="25"/>
          <w:szCs w:val="26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71B9E52" w14:textId="77777777" w:rsidTr="00466D06">
        <w:tc>
          <w:tcPr>
            <w:tcW w:w="1620" w:type="dxa"/>
            <w:gridSpan w:val="2"/>
            <w:hideMark/>
          </w:tcPr>
          <w:p w14:paraId="62CA016A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AA524A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C7C497A" w14:textId="0C9D1D21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sz w:val="25"/>
                <w:szCs w:val="26"/>
              </w:rPr>
              <w:t>Лещишину</w:t>
            </w:r>
            <w:proofErr w:type="spellEnd"/>
            <w:r w:rsidRPr="00180D2B">
              <w:rPr>
                <w:sz w:val="25"/>
                <w:szCs w:val="26"/>
              </w:rPr>
              <w:t xml:space="preserve"> Олену Валеріївну – начальника відділу організаційного </w:t>
            </w:r>
            <w:r w:rsidRPr="00180D2B">
              <w:rPr>
                <w:sz w:val="25"/>
                <w:szCs w:val="26"/>
              </w:rPr>
              <w:lastRenderedPageBreak/>
              <w:t>та кадрового забезпечення виконавчого апарату обласної ради</w:t>
            </w:r>
          </w:p>
        </w:tc>
      </w:tr>
      <w:tr w:rsidR="000D0823" w:rsidRPr="00180D2B" w14:paraId="01A600A2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99570D4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lastRenderedPageBreak/>
              <w:t>ВИРІШИЛИ:</w:t>
            </w:r>
          </w:p>
          <w:p w14:paraId="351641F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1ED8F7A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2882700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5872FB00" w14:textId="3F0D0BBD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59.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виконання плану роботи обласної ради на 2019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11275505" w14:textId="77777777" w:rsidTr="00466D06">
        <w:tc>
          <w:tcPr>
            <w:tcW w:w="1620" w:type="dxa"/>
            <w:gridSpan w:val="2"/>
            <w:hideMark/>
          </w:tcPr>
          <w:p w14:paraId="4E141906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410E14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6A05D47" w14:textId="78D2F971" w:rsidR="000D0823" w:rsidRPr="00180D2B" w:rsidRDefault="00A50188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0D0823" w:rsidRPr="00180D2B" w14:paraId="3CB1ADCE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CF56DB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5E7E071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3E253B3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6DB6315" w14:textId="77777777" w:rsidR="00B94DB6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07657F06" w14:textId="182609A0" w:rsidR="000D0823" w:rsidRPr="00180D2B" w:rsidRDefault="000D0823" w:rsidP="000D0823">
      <w:pPr>
        <w:jc w:val="both"/>
        <w:rPr>
          <w:bCs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60.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звернення депутатів Хмельницької обласної ради до Верховної Ради України, Кабінету Міністрів України, Міністерства охорони здоров’я України</w:t>
      </w:r>
      <w:r w:rsidR="005908EC">
        <w:rPr>
          <w:b/>
          <w:sz w:val="25"/>
          <w:szCs w:val="28"/>
        </w:rPr>
        <w:t xml:space="preserve">          </w:t>
      </w:r>
      <w:r w:rsidR="001212C9" w:rsidRPr="00180D2B">
        <w:rPr>
          <w:b/>
          <w:sz w:val="25"/>
          <w:szCs w:val="28"/>
        </w:rPr>
        <w:t xml:space="preserve"> та Міністерства у справах ветеранів України щодо фінансування окремих закладів охорони здоров’я </w:t>
      </w:r>
      <w:r w:rsidR="001212C9" w:rsidRPr="00180D2B">
        <w:rPr>
          <w:bCs/>
          <w:i/>
          <w:sz w:val="25"/>
          <w:szCs w:val="24"/>
        </w:rPr>
        <w:t xml:space="preserve">(обласного госпіталю для ветеранів, ініціатор </w:t>
      </w:r>
      <w:r w:rsidR="00E44F8A" w:rsidRPr="00180D2B">
        <w:rPr>
          <w:bCs/>
          <w:i/>
          <w:sz w:val="25"/>
          <w:szCs w:val="24"/>
        </w:rPr>
        <w:t>–</w:t>
      </w:r>
      <w:r w:rsidR="001212C9" w:rsidRPr="00180D2B">
        <w:rPr>
          <w:bCs/>
          <w:i/>
          <w:sz w:val="25"/>
          <w:szCs w:val="24"/>
        </w:rPr>
        <w:t xml:space="preserve"> депутат обласної ради </w:t>
      </w:r>
      <w:proofErr w:type="spellStart"/>
      <w:r w:rsidR="001212C9" w:rsidRPr="00180D2B">
        <w:rPr>
          <w:bCs/>
          <w:i/>
          <w:sz w:val="25"/>
          <w:szCs w:val="24"/>
        </w:rPr>
        <w:t>Лесков</w:t>
      </w:r>
      <w:proofErr w:type="spellEnd"/>
      <w:r w:rsidR="001212C9" w:rsidRPr="00180D2B">
        <w:rPr>
          <w:bCs/>
          <w:i/>
          <w:sz w:val="25"/>
          <w:szCs w:val="24"/>
        </w:rPr>
        <w:t xml:space="preserve"> В.О).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598B5D21" w14:textId="77777777" w:rsidTr="00466D06">
        <w:tc>
          <w:tcPr>
            <w:tcW w:w="1620" w:type="dxa"/>
            <w:gridSpan w:val="2"/>
            <w:hideMark/>
          </w:tcPr>
          <w:p w14:paraId="5BC6ABB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FB6A7E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D55397D" w14:textId="5F2D1681" w:rsidR="000D0823" w:rsidRPr="00180D2B" w:rsidRDefault="00180D2B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bCs/>
                <w:sz w:val="25"/>
                <w:szCs w:val="28"/>
              </w:rPr>
              <w:t>Фрідмана Артура Давидовича – голову постійної комісії обласної ради з питань будівництва, житлово–комунального господарства, інвестиційної політики, природокористування та екології</w:t>
            </w:r>
          </w:p>
        </w:tc>
      </w:tr>
      <w:tr w:rsidR="000D0823" w:rsidRPr="00180D2B" w14:paraId="343FADF0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280AA55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D135593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9C6A1F2" w14:textId="77777777" w:rsidR="000D0823" w:rsidRPr="00180D2B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9DD8BB5" w14:textId="77777777" w:rsidR="00B94DB6" w:rsidRDefault="00B94DB6" w:rsidP="00466D06">
      <w:pPr>
        <w:jc w:val="both"/>
        <w:rPr>
          <w:b/>
          <w:color w:val="000000"/>
          <w:sz w:val="25"/>
          <w:szCs w:val="26"/>
        </w:rPr>
      </w:pPr>
    </w:p>
    <w:p w14:paraId="37BBFB77" w14:textId="55012F50" w:rsidR="00466D06" w:rsidRPr="00180D2B" w:rsidRDefault="00466D06" w:rsidP="00466D06">
      <w:pPr>
        <w:jc w:val="both"/>
        <w:rPr>
          <w:bCs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61.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 xml:space="preserve">Про звернення депутатів Хмельницької обласної ради до Верховної Ради України щодо пришвидшення розгляду та прийняття </w:t>
      </w:r>
      <w:proofErr w:type="spellStart"/>
      <w:r w:rsidR="001212C9" w:rsidRPr="00180D2B">
        <w:rPr>
          <w:b/>
          <w:sz w:val="25"/>
          <w:szCs w:val="28"/>
        </w:rPr>
        <w:t>проєктів</w:t>
      </w:r>
      <w:proofErr w:type="spellEnd"/>
      <w:r w:rsidR="001212C9" w:rsidRPr="00180D2B">
        <w:rPr>
          <w:b/>
          <w:sz w:val="25"/>
          <w:szCs w:val="28"/>
        </w:rPr>
        <w:t xml:space="preserve"> законів</w:t>
      </w:r>
      <w:r w:rsidR="005908EC">
        <w:rPr>
          <w:b/>
          <w:sz w:val="25"/>
          <w:szCs w:val="28"/>
        </w:rPr>
        <w:t xml:space="preserve">                               </w:t>
      </w:r>
      <w:r w:rsidR="001212C9" w:rsidRPr="00180D2B">
        <w:rPr>
          <w:b/>
          <w:sz w:val="25"/>
          <w:szCs w:val="28"/>
        </w:rPr>
        <w:t xml:space="preserve"> за реєстраційним № 2778 від 17.01.2020 та за реєстраційним № 2526 від 04.12.2019 </w:t>
      </w:r>
      <w:r w:rsidR="001212C9" w:rsidRPr="00180D2B">
        <w:rPr>
          <w:bCs/>
          <w:i/>
          <w:sz w:val="25"/>
          <w:szCs w:val="24"/>
        </w:rPr>
        <w:t xml:space="preserve">(ініціатори </w:t>
      </w:r>
      <w:r w:rsidR="00E44F8A" w:rsidRPr="00180D2B">
        <w:rPr>
          <w:bCs/>
          <w:i/>
          <w:sz w:val="25"/>
          <w:szCs w:val="24"/>
        </w:rPr>
        <w:t>–</w:t>
      </w:r>
      <w:r w:rsidR="001212C9" w:rsidRPr="00180D2B">
        <w:rPr>
          <w:bCs/>
          <w:i/>
          <w:sz w:val="25"/>
          <w:szCs w:val="24"/>
        </w:rPr>
        <w:t xml:space="preserve"> депутати обласної ради </w:t>
      </w:r>
      <w:proofErr w:type="spellStart"/>
      <w:r w:rsidR="001212C9" w:rsidRPr="00180D2B">
        <w:rPr>
          <w:bCs/>
          <w:i/>
          <w:sz w:val="25"/>
          <w:szCs w:val="24"/>
        </w:rPr>
        <w:t>Гладуняк</w:t>
      </w:r>
      <w:proofErr w:type="spellEnd"/>
      <w:r w:rsidR="001212C9" w:rsidRPr="00180D2B">
        <w:rPr>
          <w:bCs/>
          <w:i/>
          <w:sz w:val="25"/>
          <w:szCs w:val="24"/>
        </w:rPr>
        <w:t xml:space="preserve"> І. В. та </w:t>
      </w:r>
      <w:proofErr w:type="spellStart"/>
      <w:r w:rsidR="001212C9" w:rsidRPr="00180D2B">
        <w:rPr>
          <w:bCs/>
          <w:i/>
          <w:sz w:val="25"/>
          <w:szCs w:val="24"/>
        </w:rPr>
        <w:t>Микульський</w:t>
      </w:r>
      <w:proofErr w:type="spellEnd"/>
      <w:r w:rsidR="001212C9" w:rsidRPr="00180D2B">
        <w:rPr>
          <w:bCs/>
          <w:i/>
          <w:sz w:val="25"/>
          <w:szCs w:val="24"/>
        </w:rPr>
        <w:t xml:space="preserve"> С.В.).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66D06" w:rsidRPr="00180D2B" w14:paraId="1D328C13" w14:textId="77777777" w:rsidTr="00466D06">
        <w:tc>
          <w:tcPr>
            <w:tcW w:w="1620" w:type="dxa"/>
            <w:gridSpan w:val="2"/>
            <w:hideMark/>
          </w:tcPr>
          <w:p w14:paraId="41AADBE6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2C2CDF6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664342E" w14:textId="5FC54102" w:rsidR="00466D06" w:rsidRPr="00180D2B" w:rsidRDefault="00180D2B" w:rsidP="00466D06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bCs/>
                <w:sz w:val="25"/>
                <w:szCs w:val="28"/>
              </w:rPr>
              <w:t>Фрідмана Артура Давидовича – голову постійної комісії обласної ради з питань будівництва, житлово–комунального господарства, інвестиційної політики, природокористування та екології</w:t>
            </w:r>
          </w:p>
        </w:tc>
      </w:tr>
      <w:tr w:rsidR="00466D06" w:rsidRPr="00180D2B" w14:paraId="61B55C1C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73473B1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72472F61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FF19387" w14:textId="77777777" w:rsidR="00466D06" w:rsidRPr="00180D2B" w:rsidRDefault="00466D06" w:rsidP="00466D06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59B959D" w14:textId="77777777" w:rsidR="00466D06" w:rsidRPr="00180D2B" w:rsidRDefault="00466D06" w:rsidP="00466D06">
      <w:pPr>
        <w:jc w:val="both"/>
        <w:rPr>
          <w:sz w:val="25"/>
          <w:szCs w:val="24"/>
        </w:rPr>
      </w:pPr>
    </w:p>
    <w:p w14:paraId="3CC749AE" w14:textId="461CA1A8" w:rsidR="00466D06" w:rsidRPr="00180D2B" w:rsidRDefault="00466D06" w:rsidP="00466D06">
      <w:pPr>
        <w:jc w:val="both"/>
        <w:rPr>
          <w:bCs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62.</w:t>
      </w:r>
      <w:r w:rsidRPr="00180D2B">
        <w:rPr>
          <w:b/>
          <w:sz w:val="25"/>
          <w:szCs w:val="26"/>
        </w:rPr>
        <w:t xml:space="preserve"> </w:t>
      </w:r>
      <w:r w:rsidR="001212C9" w:rsidRPr="00180D2B">
        <w:rPr>
          <w:b/>
          <w:sz w:val="25"/>
          <w:szCs w:val="28"/>
        </w:rPr>
        <w:t>Про звернення депутатів Хмельницької обласної ради до Президента України, Прем’єр</w:t>
      </w:r>
      <w:r w:rsidR="00E44F8A" w:rsidRPr="00180D2B">
        <w:rPr>
          <w:b/>
          <w:sz w:val="25"/>
          <w:szCs w:val="28"/>
        </w:rPr>
        <w:t>–</w:t>
      </w:r>
      <w:r w:rsidR="001212C9" w:rsidRPr="00180D2B">
        <w:rPr>
          <w:b/>
          <w:sz w:val="25"/>
          <w:szCs w:val="28"/>
        </w:rPr>
        <w:t>міністра України щодо відміни постанови НКРЕКП про абонплату</w:t>
      </w:r>
      <w:r w:rsidR="005908EC">
        <w:rPr>
          <w:b/>
          <w:sz w:val="25"/>
          <w:szCs w:val="28"/>
        </w:rPr>
        <w:t xml:space="preserve">                     </w:t>
      </w:r>
      <w:r w:rsidR="001212C9" w:rsidRPr="00180D2B">
        <w:rPr>
          <w:b/>
          <w:sz w:val="25"/>
          <w:szCs w:val="28"/>
        </w:rPr>
        <w:t xml:space="preserve"> за транспортування газу </w:t>
      </w:r>
      <w:r w:rsidR="001212C9" w:rsidRPr="00180D2B">
        <w:rPr>
          <w:bCs/>
          <w:i/>
          <w:sz w:val="25"/>
          <w:szCs w:val="24"/>
        </w:rPr>
        <w:t>(ініціатор депутат обласної ради Федорчук В.В.).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66D06" w:rsidRPr="00180D2B" w14:paraId="453F7FD3" w14:textId="77777777" w:rsidTr="00466D06">
        <w:tc>
          <w:tcPr>
            <w:tcW w:w="1620" w:type="dxa"/>
            <w:gridSpan w:val="2"/>
            <w:hideMark/>
          </w:tcPr>
          <w:p w14:paraId="4462610B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D31ABC1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596CCE6" w14:textId="28E4736E" w:rsidR="00466D06" w:rsidRPr="00180D2B" w:rsidRDefault="00180D2B" w:rsidP="00466D06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bCs/>
                <w:sz w:val="25"/>
                <w:szCs w:val="28"/>
              </w:rPr>
              <w:t>Фрідмана Артура Давидовича – голову постійної комісії обласної ради з питань будівництва, житлово–комунального господарства, інвестиційної політики, природокористування та екології</w:t>
            </w:r>
          </w:p>
        </w:tc>
      </w:tr>
      <w:tr w:rsidR="00466D06" w:rsidRPr="00180D2B" w14:paraId="63CF35ED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017AD8D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1769C348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F755874" w14:textId="77777777" w:rsidR="00466D06" w:rsidRPr="00180D2B" w:rsidRDefault="00466D06" w:rsidP="00466D06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A008EAE" w14:textId="77777777" w:rsidR="000D0823" w:rsidRPr="00180D2B" w:rsidRDefault="000D0823" w:rsidP="000D0823">
      <w:pPr>
        <w:jc w:val="both"/>
        <w:rPr>
          <w:sz w:val="25"/>
          <w:szCs w:val="24"/>
        </w:rPr>
      </w:pPr>
    </w:p>
    <w:p w14:paraId="526E6F6B" w14:textId="1EE3ED92" w:rsidR="000D0823" w:rsidRPr="00180D2B" w:rsidRDefault="000D0823" w:rsidP="000D0823">
      <w:pPr>
        <w:jc w:val="both"/>
        <w:rPr>
          <w:sz w:val="25"/>
          <w:szCs w:val="24"/>
        </w:rPr>
      </w:pPr>
    </w:p>
    <w:p w14:paraId="09A33061" w14:textId="77777777" w:rsidR="000D0823" w:rsidRPr="00180D2B" w:rsidRDefault="000D0823" w:rsidP="000D0823">
      <w:pPr>
        <w:jc w:val="center"/>
        <w:rPr>
          <w:b/>
          <w:sz w:val="25"/>
        </w:rPr>
      </w:pPr>
      <w:r w:rsidRPr="00180D2B">
        <w:rPr>
          <w:b/>
          <w:sz w:val="25"/>
        </w:rPr>
        <w:t>Питання, що виносяться на розгляд постійних комісій:</w:t>
      </w:r>
    </w:p>
    <w:p w14:paraId="291DB66F" w14:textId="73EC833B" w:rsidR="000D0823" w:rsidRPr="00180D2B" w:rsidRDefault="000D0823" w:rsidP="000D0823">
      <w:pPr>
        <w:jc w:val="both"/>
        <w:rPr>
          <w:sz w:val="25"/>
          <w:szCs w:val="24"/>
        </w:rPr>
      </w:pPr>
    </w:p>
    <w:p w14:paraId="4C8FEB21" w14:textId="7DC701B5" w:rsidR="00F714FD" w:rsidRPr="00180D2B" w:rsidRDefault="00F714FD" w:rsidP="00F714FD">
      <w:pPr>
        <w:pStyle w:val="13"/>
        <w:jc w:val="both"/>
        <w:rPr>
          <w:rFonts w:ascii="Times New Roman" w:hAnsi="Times New Roman"/>
          <w:b/>
          <w:color w:val="000000"/>
          <w:sz w:val="25"/>
          <w:lang w:val="uk-UA"/>
        </w:rPr>
      </w:pPr>
      <w:r w:rsidRPr="00180D2B">
        <w:rPr>
          <w:rFonts w:ascii="Times New Roman" w:hAnsi="Times New Roman"/>
          <w:b/>
          <w:color w:val="000000"/>
          <w:sz w:val="25"/>
          <w:szCs w:val="26"/>
          <w:lang w:val="uk-UA"/>
        </w:rPr>
        <w:t>1 ПК.</w:t>
      </w:r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 </w:t>
      </w:r>
      <w:r w:rsidRPr="00180D2B">
        <w:rPr>
          <w:rFonts w:ascii="Times New Roman" w:hAnsi="Times New Roman"/>
          <w:b/>
          <w:sz w:val="25"/>
          <w:lang w:val="uk-UA"/>
        </w:rPr>
        <w:t xml:space="preserve">Про звернення депутатів Хмельницької обласної ради до Президента України, Кабінету Міністрів України щодо внесення змін до </w:t>
      </w:r>
      <w:r w:rsidRPr="00180D2B">
        <w:rPr>
          <w:rFonts w:ascii="Times New Roman" w:hAnsi="Times New Roman"/>
          <w:b/>
          <w:color w:val="000000"/>
          <w:sz w:val="25"/>
          <w:lang w:val="uk-UA"/>
        </w:rPr>
        <w:t>розпорядження Кабінету Міністрів України № 475</w:t>
      </w:r>
      <w:r w:rsidR="00E44F8A" w:rsidRPr="00180D2B">
        <w:rPr>
          <w:rFonts w:ascii="Times New Roman" w:hAnsi="Times New Roman"/>
          <w:b/>
          <w:color w:val="000000"/>
          <w:sz w:val="25"/>
          <w:lang w:val="uk-UA"/>
        </w:rPr>
        <w:t>–</w:t>
      </w:r>
      <w:r w:rsidRPr="00180D2B">
        <w:rPr>
          <w:rFonts w:ascii="Times New Roman" w:hAnsi="Times New Roman"/>
          <w:b/>
          <w:color w:val="000000"/>
          <w:sz w:val="25"/>
          <w:lang w:val="uk-UA"/>
        </w:rPr>
        <w:t xml:space="preserve">р «Про затвердження перспективного плану територій громад Хмельницької області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714FD" w:rsidRPr="00180D2B" w14:paraId="533955AE" w14:textId="77777777" w:rsidTr="00E6246A">
        <w:tc>
          <w:tcPr>
            <w:tcW w:w="1620" w:type="dxa"/>
            <w:gridSpan w:val="2"/>
            <w:hideMark/>
          </w:tcPr>
          <w:p w14:paraId="1626EBB4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E2D147B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277A672" w14:textId="5D71E04D" w:rsidR="00F714FD" w:rsidRPr="002C03CB" w:rsidRDefault="00D766D3" w:rsidP="00E6246A">
            <w:pPr>
              <w:jc w:val="both"/>
              <w:rPr>
                <w:color w:val="FF0000"/>
                <w:sz w:val="25"/>
                <w:szCs w:val="24"/>
                <w:lang w:eastAsia="en-US"/>
              </w:rPr>
            </w:pPr>
            <w:r w:rsidRPr="00180D2B">
              <w:rPr>
                <w:bCs/>
                <w:sz w:val="25"/>
                <w:szCs w:val="28"/>
              </w:rPr>
              <w:t>Фрідмана Артура Давидовича – голову постійної комісії обласної ради з питань будівництва, житлово–комунального господарства, інвестиційної політики, природокористування та екології</w:t>
            </w:r>
          </w:p>
        </w:tc>
      </w:tr>
      <w:tr w:rsidR="00F714FD" w:rsidRPr="00180D2B" w14:paraId="6B26BA0E" w14:textId="77777777" w:rsidTr="00E6246A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998CE20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56287A44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E1B40AC" w14:textId="77777777" w:rsidR="002C03CB" w:rsidRPr="004D7552" w:rsidRDefault="002C03CB" w:rsidP="002C03CB">
            <w:pPr>
              <w:pStyle w:val="a5"/>
              <w:numPr>
                <w:ilvl w:val="0"/>
                <w:numId w:val="31"/>
              </w:numPr>
              <w:tabs>
                <w:tab w:val="left" w:pos="624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Підтримати зазначене звернення.</w:t>
            </w:r>
          </w:p>
          <w:p w14:paraId="268CFF1F" w14:textId="31427DA1" w:rsidR="002C03CB" w:rsidRPr="004D7552" w:rsidRDefault="002C03CB" w:rsidP="002C03CB">
            <w:pPr>
              <w:pStyle w:val="a5"/>
              <w:numPr>
                <w:ilvl w:val="0"/>
                <w:numId w:val="31"/>
              </w:numPr>
              <w:tabs>
                <w:tab w:val="left" w:pos="624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 xml:space="preserve">Рекомендувати голові обласної ради дане питання </w:t>
            </w:r>
            <w:r w:rsidRPr="004D7552">
              <w:rPr>
                <w:sz w:val="25"/>
                <w:szCs w:val="28"/>
              </w:rPr>
              <w:lastRenderedPageBreak/>
              <w:t>включити  до порядку денного 33 сесії обласної ради.</w:t>
            </w:r>
          </w:p>
          <w:p w14:paraId="69E757F8" w14:textId="48F4B046" w:rsidR="00F714FD" w:rsidRPr="00180D2B" w:rsidRDefault="00F714FD" w:rsidP="00E6246A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2ED5B4D0" w14:textId="77777777" w:rsidR="00F714FD" w:rsidRPr="00180D2B" w:rsidRDefault="00F714FD" w:rsidP="00F714FD">
      <w:pPr>
        <w:jc w:val="both"/>
        <w:rPr>
          <w:b/>
          <w:sz w:val="25"/>
          <w:szCs w:val="26"/>
        </w:rPr>
      </w:pPr>
    </w:p>
    <w:p w14:paraId="59F2B945" w14:textId="42AD30BC" w:rsidR="00F714FD" w:rsidRPr="00180D2B" w:rsidRDefault="00F714FD" w:rsidP="00F714FD">
      <w:pPr>
        <w:pStyle w:val="13"/>
        <w:jc w:val="both"/>
        <w:rPr>
          <w:rFonts w:ascii="Times New Roman" w:hAnsi="Times New Roman"/>
          <w:b/>
          <w:sz w:val="25"/>
          <w:shd w:val="clear" w:color="auto" w:fill="FFFFFF"/>
          <w:lang w:val="uk-UA"/>
        </w:rPr>
      </w:pPr>
      <w:r w:rsidRPr="00180D2B">
        <w:rPr>
          <w:rFonts w:ascii="Times New Roman" w:hAnsi="Times New Roman"/>
          <w:b/>
          <w:sz w:val="25"/>
          <w:szCs w:val="26"/>
          <w:lang w:val="uk-UA"/>
        </w:rPr>
        <w:t xml:space="preserve">2ПК. </w:t>
      </w:r>
      <w:r w:rsidRPr="00180D2B">
        <w:rPr>
          <w:rFonts w:ascii="Times New Roman" w:hAnsi="Times New Roman"/>
          <w:b/>
          <w:sz w:val="25"/>
          <w:lang w:val="uk-UA"/>
        </w:rPr>
        <w:t>Про розгляд звернення депутатів Городоцької міської ради до Президента України, Голови Верховної Ради України, Прем’єр</w:t>
      </w:r>
      <w:r w:rsidR="00E44F8A" w:rsidRPr="00180D2B">
        <w:rPr>
          <w:rFonts w:ascii="Times New Roman" w:hAnsi="Times New Roman"/>
          <w:b/>
          <w:sz w:val="25"/>
          <w:lang w:val="uk-UA"/>
        </w:rPr>
        <w:t>–</w:t>
      </w:r>
      <w:r w:rsidRPr="00180D2B">
        <w:rPr>
          <w:rFonts w:ascii="Times New Roman" w:hAnsi="Times New Roman"/>
          <w:b/>
          <w:sz w:val="25"/>
          <w:lang w:val="uk-UA"/>
        </w:rPr>
        <w:t xml:space="preserve">міністра України, Міністра розвитку громад та територій України, народного депутата України </w:t>
      </w:r>
      <w:r w:rsidR="005908EC">
        <w:rPr>
          <w:rFonts w:ascii="Times New Roman" w:hAnsi="Times New Roman"/>
          <w:b/>
          <w:sz w:val="25"/>
          <w:lang w:val="uk-UA"/>
        </w:rPr>
        <w:t xml:space="preserve">                                    </w:t>
      </w:r>
      <w:r w:rsidRPr="00180D2B">
        <w:rPr>
          <w:rFonts w:ascii="Times New Roman" w:hAnsi="Times New Roman"/>
          <w:b/>
          <w:sz w:val="25"/>
          <w:lang w:val="uk-UA"/>
        </w:rPr>
        <w:t xml:space="preserve">від 192 виборчого округу Олександра </w:t>
      </w:r>
      <w:proofErr w:type="spellStart"/>
      <w:r w:rsidRPr="00180D2B">
        <w:rPr>
          <w:rFonts w:ascii="Times New Roman" w:hAnsi="Times New Roman"/>
          <w:b/>
          <w:sz w:val="25"/>
          <w:lang w:val="uk-UA"/>
        </w:rPr>
        <w:t>Гереги</w:t>
      </w:r>
      <w:proofErr w:type="spellEnd"/>
      <w:r w:rsidRPr="00180D2B">
        <w:rPr>
          <w:rFonts w:ascii="Times New Roman" w:hAnsi="Times New Roman"/>
          <w:b/>
          <w:sz w:val="25"/>
          <w:lang w:val="uk-UA"/>
        </w:rPr>
        <w:t xml:space="preserve">, голови Хмельницької обласної державної адміністрації та Голови Хмельницької обласної ради, щодо збереження </w:t>
      </w:r>
      <w:r w:rsidR="00D766D3">
        <w:rPr>
          <w:rFonts w:ascii="Times New Roman" w:hAnsi="Times New Roman"/>
          <w:b/>
          <w:sz w:val="25"/>
          <w:lang w:val="uk-UA"/>
        </w:rPr>
        <w:t xml:space="preserve">                           </w:t>
      </w:r>
      <w:r w:rsidRPr="00180D2B">
        <w:rPr>
          <w:rFonts w:ascii="Times New Roman" w:hAnsi="Times New Roman"/>
          <w:b/>
          <w:sz w:val="25"/>
          <w:lang w:val="uk-UA"/>
        </w:rPr>
        <w:t>та недопущення поділу Городоцького району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714FD" w:rsidRPr="00180D2B" w14:paraId="02E1387A" w14:textId="77777777" w:rsidTr="00E6246A">
        <w:tc>
          <w:tcPr>
            <w:tcW w:w="1620" w:type="dxa"/>
            <w:gridSpan w:val="2"/>
            <w:hideMark/>
          </w:tcPr>
          <w:p w14:paraId="296085F3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6FF77AB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19EC465" w14:textId="2EE3B2CC" w:rsidR="00F714FD" w:rsidRPr="00180D2B" w:rsidRDefault="00F714FD" w:rsidP="00E6246A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Представників громадськості Городоцького району.</w:t>
            </w:r>
          </w:p>
        </w:tc>
      </w:tr>
      <w:tr w:rsidR="00F714FD" w:rsidRPr="00180D2B" w14:paraId="6BBF4B23" w14:textId="77777777" w:rsidTr="00E6246A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540555F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51F36A60" w14:textId="299D5E0C" w:rsidR="00B93B7C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152DAD68" w14:textId="77777777" w:rsidR="00B93B7C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70D85474" w14:textId="6B329180" w:rsidR="00B93B7C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0E04D377" w14:textId="77777777" w:rsidR="00B93B7C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6017E811" w14:textId="07BDF3D3" w:rsidR="00B93B7C" w:rsidRPr="00180D2B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  <w:r>
              <w:rPr>
                <w:color w:val="000000"/>
                <w:sz w:val="25"/>
                <w:szCs w:val="24"/>
                <w:lang w:eastAsia="en-US"/>
              </w:rPr>
              <w:t>Результати голосування:</w:t>
            </w:r>
          </w:p>
        </w:tc>
        <w:tc>
          <w:tcPr>
            <w:tcW w:w="7324" w:type="dxa"/>
            <w:hideMark/>
          </w:tcPr>
          <w:p w14:paraId="58C2A99A" w14:textId="461C0789" w:rsidR="002C03CB" w:rsidRPr="004D7552" w:rsidRDefault="002C03CB" w:rsidP="002C03CB">
            <w:pPr>
              <w:pStyle w:val="a5"/>
              <w:numPr>
                <w:ilvl w:val="0"/>
                <w:numId w:val="32"/>
              </w:numPr>
              <w:tabs>
                <w:tab w:val="left" w:pos="624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Підтримати прохання зазначеної делегації щодо збереження цілісності Городоцького району та приєднання його</w:t>
            </w:r>
            <w:r w:rsidR="005908EC">
              <w:rPr>
                <w:sz w:val="25"/>
                <w:szCs w:val="28"/>
              </w:rPr>
              <w:t xml:space="preserve">                                 </w:t>
            </w:r>
            <w:r w:rsidRPr="004D7552">
              <w:rPr>
                <w:sz w:val="25"/>
                <w:szCs w:val="28"/>
              </w:rPr>
              <w:t xml:space="preserve"> до Хмельницького району.</w:t>
            </w:r>
          </w:p>
          <w:p w14:paraId="3EF15063" w14:textId="6012E1CD" w:rsidR="002C03CB" w:rsidRPr="004D7552" w:rsidRDefault="002C03CB" w:rsidP="002C03CB">
            <w:pPr>
              <w:pStyle w:val="a5"/>
              <w:numPr>
                <w:ilvl w:val="0"/>
                <w:numId w:val="32"/>
              </w:numPr>
              <w:tabs>
                <w:tab w:val="left" w:pos="624"/>
              </w:tabs>
              <w:ind w:left="0" w:firstLine="340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Рекомендувати голові обласної ради дане питання включити до порядку денного 33 сесії обласної ради.</w:t>
            </w:r>
          </w:p>
          <w:p w14:paraId="7AE65119" w14:textId="77777777" w:rsidR="00B93B7C" w:rsidRDefault="00B93B7C" w:rsidP="00B93B7C">
            <w:pPr>
              <w:tabs>
                <w:tab w:val="left" w:pos="482"/>
              </w:tabs>
              <w:jc w:val="both"/>
              <w:rPr>
                <w:sz w:val="25"/>
                <w:szCs w:val="28"/>
              </w:rPr>
            </w:pPr>
          </w:p>
          <w:p w14:paraId="2AE696C3" w14:textId="6A31285C" w:rsidR="00B93B7C" w:rsidRPr="00B93B7C" w:rsidRDefault="00B93B7C" w:rsidP="00B93B7C">
            <w:pPr>
              <w:tabs>
                <w:tab w:val="left" w:pos="482"/>
              </w:tabs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За – 8, проти – 0, утримався – 1 (</w:t>
            </w:r>
            <w:proofErr w:type="spellStart"/>
            <w:r>
              <w:rPr>
                <w:sz w:val="25"/>
                <w:szCs w:val="28"/>
              </w:rPr>
              <w:t>Мовсісян</w:t>
            </w:r>
            <w:proofErr w:type="spellEnd"/>
            <w:r>
              <w:rPr>
                <w:sz w:val="25"/>
                <w:szCs w:val="28"/>
              </w:rPr>
              <w:t xml:space="preserve"> В.М.).</w:t>
            </w:r>
          </w:p>
          <w:p w14:paraId="102EBAC1" w14:textId="6A5BA480" w:rsidR="00F714FD" w:rsidRPr="00180D2B" w:rsidRDefault="00F714FD" w:rsidP="00E6246A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24B2736E" w14:textId="77777777" w:rsidR="00F714FD" w:rsidRPr="00180D2B" w:rsidRDefault="00F714FD" w:rsidP="00F714FD">
      <w:pPr>
        <w:jc w:val="both"/>
        <w:rPr>
          <w:sz w:val="25"/>
          <w:szCs w:val="24"/>
        </w:rPr>
      </w:pPr>
    </w:p>
    <w:p w14:paraId="103852BE" w14:textId="7C8DCFCF" w:rsidR="00F714FD" w:rsidRPr="00180D2B" w:rsidRDefault="00F714FD" w:rsidP="00F714FD">
      <w:pPr>
        <w:pStyle w:val="13"/>
        <w:jc w:val="both"/>
        <w:rPr>
          <w:rFonts w:ascii="Times New Roman" w:hAnsi="Times New Roman"/>
          <w:bCs/>
          <w:sz w:val="25"/>
          <w:lang w:val="uk-UA"/>
        </w:rPr>
      </w:pPr>
      <w:bookmarkStart w:id="1" w:name="_Hlk43881240"/>
      <w:r w:rsidRPr="00180D2B">
        <w:rPr>
          <w:rFonts w:ascii="Times New Roman" w:hAnsi="Times New Roman"/>
          <w:b/>
          <w:color w:val="000000"/>
          <w:sz w:val="25"/>
          <w:szCs w:val="26"/>
        </w:rPr>
        <w:t xml:space="preserve">3 ПК. </w:t>
      </w:r>
      <w:r w:rsidRPr="00180D2B">
        <w:rPr>
          <w:rFonts w:ascii="Times New Roman" w:hAnsi="Times New Roman"/>
          <w:b/>
          <w:sz w:val="25"/>
          <w:lang w:val="uk-UA"/>
        </w:rPr>
        <w:t xml:space="preserve">Про звернення депутатів Хмельницької обласної ради </w:t>
      </w:r>
      <w:proofErr w:type="spellStart"/>
      <w:r w:rsidRPr="00180D2B">
        <w:rPr>
          <w:rFonts w:ascii="Times New Roman" w:hAnsi="Times New Roman"/>
          <w:b/>
          <w:sz w:val="25"/>
          <w:lang w:val="uk-UA"/>
        </w:rPr>
        <w:t>Микульського</w:t>
      </w:r>
      <w:proofErr w:type="spellEnd"/>
      <w:r w:rsidRPr="00180D2B">
        <w:rPr>
          <w:rFonts w:ascii="Times New Roman" w:hAnsi="Times New Roman"/>
          <w:b/>
          <w:sz w:val="25"/>
          <w:lang w:val="uk-UA"/>
        </w:rPr>
        <w:t xml:space="preserve"> Сергія Володимировича, </w:t>
      </w:r>
      <w:proofErr w:type="spellStart"/>
      <w:r w:rsidRPr="00180D2B">
        <w:rPr>
          <w:rFonts w:ascii="Times New Roman" w:hAnsi="Times New Roman"/>
          <w:b/>
          <w:sz w:val="25"/>
          <w:lang w:val="uk-UA"/>
        </w:rPr>
        <w:t>Славутського</w:t>
      </w:r>
      <w:proofErr w:type="spellEnd"/>
      <w:r w:rsidRPr="00180D2B">
        <w:rPr>
          <w:rFonts w:ascii="Times New Roman" w:hAnsi="Times New Roman"/>
          <w:b/>
          <w:sz w:val="25"/>
          <w:lang w:val="uk-UA"/>
        </w:rPr>
        <w:t xml:space="preserve"> міського голови та голови </w:t>
      </w:r>
      <w:proofErr w:type="spellStart"/>
      <w:r w:rsidRPr="00180D2B">
        <w:rPr>
          <w:rFonts w:ascii="Times New Roman" w:hAnsi="Times New Roman"/>
          <w:b/>
          <w:sz w:val="25"/>
          <w:lang w:val="uk-UA"/>
        </w:rPr>
        <w:t>Славутської</w:t>
      </w:r>
      <w:proofErr w:type="spellEnd"/>
      <w:r w:rsidRPr="00180D2B">
        <w:rPr>
          <w:rFonts w:ascii="Times New Roman" w:hAnsi="Times New Roman"/>
          <w:b/>
          <w:sz w:val="25"/>
          <w:lang w:val="uk-UA"/>
        </w:rPr>
        <w:t xml:space="preserve"> районної ради щодо створення (збереження) </w:t>
      </w:r>
      <w:proofErr w:type="spellStart"/>
      <w:r w:rsidRPr="00180D2B">
        <w:rPr>
          <w:rFonts w:ascii="Times New Roman" w:hAnsi="Times New Roman"/>
          <w:b/>
          <w:sz w:val="25"/>
          <w:lang w:val="uk-UA"/>
        </w:rPr>
        <w:t>Славутського</w:t>
      </w:r>
      <w:proofErr w:type="spellEnd"/>
      <w:r w:rsidRPr="00180D2B">
        <w:rPr>
          <w:rFonts w:ascii="Times New Roman" w:hAnsi="Times New Roman"/>
          <w:b/>
          <w:sz w:val="25"/>
          <w:lang w:val="uk-UA"/>
        </w:rPr>
        <w:t xml:space="preserve"> району (округу, повіту)</w:t>
      </w:r>
      <w:r w:rsidR="00180D2B" w:rsidRPr="00180D2B">
        <w:rPr>
          <w:rFonts w:ascii="Times New Roman" w:hAnsi="Times New Roman"/>
          <w:b/>
          <w:sz w:val="25"/>
          <w:lang w:val="uk-UA"/>
        </w:rPr>
        <w:t xml:space="preserve">                                </w:t>
      </w:r>
      <w:r w:rsidRPr="00180D2B">
        <w:rPr>
          <w:rFonts w:ascii="Times New Roman" w:hAnsi="Times New Roman"/>
          <w:b/>
          <w:sz w:val="25"/>
          <w:lang w:val="uk-UA"/>
        </w:rPr>
        <w:t xml:space="preserve"> з адміністративним центром в місті Славута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714FD" w:rsidRPr="00180D2B" w14:paraId="770E2FF5" w14:textId="77777777" w:rsidTr="00E6246A">
        <w:tc>
          <w:tcPr>
            <w:tcW w:w="1620" w:type="dxa"/>
            <w:gridSpan w:val="2"/>
            <w:hideMark/>
          </w:tcPr>
          <w:p w14:paraId="27C5E091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D44D6D7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4F2F0D8" w14:textId="46593018" w:rsidR="00F714FD" w:rsidRPr="00180D2B" w:rsidRDefault="00F714FD" w:rsidP="00E6246A">
            <w:pPr>
              <w:jc w:val="both"/>
              <w:rPr>
                <w:iCs/>
                <w:sz w:val="25"/>
                <w:szCs w:val="24"/>
                <w:lang w:eastAsia="en-US"/>
              </w:rPr>
            </w:pPr>
            <w:proofErr w:type="spellStart"/>
            <w:r w:rsidRPr="00180D2B">
              <w:rPr>
                <w:bCs/>
                <w:iCs/>
                <w:sz w:val="25"/>
              </w:rPr>
              <w:t>Микульськ</w:t>
            </w:r>
            <w:r w:rsidR="00180D2B" w:rsidRPr="00180D2B">
              <w:rPr>
                <w:bCs/>
                <w:iCs/>
                <w:sz w:val="25"/>
              </w:rPr>
              <w:t>ого</w:t>
            </w:r>
            <w:proofErr w:type="spellEnd"/>
            <w:r w:rsidRPr="00180D2B">
              <w:rPr>
                <w:bCs/>
                <w:iCs/>
                <w:sz w:val="25"/>
              </w:rPr>
              <w:t xml:space="preserve"> Сергі</w:t>
            </w:r>
            <w:r w:rsidR="00180D2B" w:rsidRPr="00180D2B">
              <w:rPr>
                <w:bCs/>
                <w:iCs/>
                <w:sz w:val="25"/>
              </w:rPr>
              <w:t>я</w:t>
            </w:r>
            <w:r w:rsidRPr="00180D2B">
              <w:rPr>
                <w:bCs/>
                <w:iCs/>
                <w:sz w:val="25"/>
              </w:rPr>
              <w:t xml:space="preserve"> Володимирович</w:t>
            </w:r>
            <w:r w:rsidR="00180D2B" w:rsidRPr="00180D2B">
              <w:rPr>
                <w:bCs/>
                <w:iCs/>
                <w:sz w:val="25"/>
              </w:rPr>
              <w:t>а</w:t>
            </w:r>
            <w:r w:rsidRPr="00180D2B">
              <w:rPr>
                <w:bCs/>
                <w:iCs/>
                <w:sz w:val="25"/>
              </w:rPr>
              <w:t xml:space="preserve"> і Сидор</w:t>
            </w:r>
            <w:r w:rsidR="00180D2B" w:rsidRPr="00180D2B">
              <w:rPr>
                <w:bCs/>
                <w:iCs/>
                <w:sz w:val="25"/>
              </w:rPr>
              <w:t>а</w:t>
            </w:r>
            <w:r w:rsidRPr="00180D2B">
              <w:rPr>
                <w:bCs/>
                <w:iCs/>
                <w:sz w:val="25"/>
              </w:rPr>
              <w:t xml:space="preserve"> </w:t>
            </w:r>
            <w:r w:rsidRPr="00180D2B">
              <w:rPr>
                <w:rStyle w:val="a8"/>
                <w:b w:val="0"/>
                <w:iCs/>
                <w:sz w:val="25"/>
              </w:rPr>
              <w:t>Васил</w:t>
            </w:r>
            <w:r w:rsidR="00180D2B" w:rsidRPr="00180D2B">
              <w:rPr>
                <w:rStyle w:val="a8"/>
                <w:b w:val="0"/>
                <w:iCs/>
                <w:sz w:val="25"/>
              </w:rPr>
              <w:t>я</w:t>
            </w:r>
            <w:r w:rsidRPr="00180D2B">
              <w:rPr>
                <w:rStyle w:val="a8"/>
                <w:b w:val="0"/>
                <w:iCs/>
                <w:sz w:val="25"/>
              </w:rPr>
              <w:t xml:space="preserve"> Богданович</w:t>
            </w:r>
            <w:r w:rsidR="00180D2B" w:rsidRPr="00180D2B">
              <w:rPr>
                <w:rStyle w:val="a8"/>
                <w:b w:val="0"/>
                <w:iCs/>
                <w:sz w:val="25"/>
              </w:rPr>
              <w:t>а</w:t>
            </w:r>
          </w:p>
        </w:tc>
      </w:tr>
      <w:tr w:rsidR="00F714FD" w:rsidRPr="00180D2B" w14:paraId="1C864E5D" w14:textId="77777777" w:rsidTr="00E6246A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652D19F" w14:textId="77777777" w:rsidR="00F714FD" w:rsidRPr="00180D2B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24AD6C16" w14:textId="77777777" w:rsidR="00F714FD" w:rsidRDefault="00F714FD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3DE12063" w14:textId="77777777" w:rsidR="00B93B7C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3C0932D3" w14:textId="77777777" w:rsidR="00B93B7C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4FFA303E" w14:textId="77777777" w:rsidR="00B93B7C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0FB61EEC" w14:textId="77777777" w:rsidR="00B93B7C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4A1225D7" w14:textId="77777777" w:rsidR="00B93B7C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</w:p>
          <w:p w14:paraId="6240B845" w14:textId="60D12489" w:rsidR="00B93B7C" w:rsidRPr="00180D2B" w:rsidRDefault="00B93B7C" w:rsidP="00E6246A">
            <w:pPr>
              <w:rPr>
                <w:color w:val="000000"/>
                <w:sz w:val="25"/>
                <w:szCs w:val="24"/>
                <w:lang w:eastAsia="en-US"/>
              </w:rPr>
            </w:pPr>
            <w:r>
              <w:rPr>
                <w:color w:val="000000"/>
                <w:sz w:val="25"/>
                <w:szCs w:val="24"/>
                <w:lang w:eastAsia="en-US"/>
              </w:rPr>
              <w:t>Результати голосування:</w:t>
            </w:r>
          </w:p>
        </w:tc>
        <w:tc>
          <w:tcPr>
            <w:tcW w:w="7324" w:type="dxa"/>
            <w:hideMark/>
          </w:tcPr>
          <w:p w14:paraId="7EB9E2BF" w14:textId="77777777" w:rsidR="002C03CB" w:rsidRPr="004D7552" w:rsidRDefault="002C03CB" w:rsidP="002C03CB">
            <w:pPr>
              <w:pStyle w:val="a5"/>
              <w:numPr>
                <w:ilvl w:val="0"/>
                <w:numId w:val="33"/>
              </w:numPr>
              <w:tabs>
                <w:tab w:val="left" w:pos="482"/>
              </w:tabs>
              <w:ind w:left="0" w:firstLine="198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Підтримати зазначене звернення.</w:t>
            </w:r>
          </w:p>
          <w:p w14:paraId="3C3CBE03" w14:textId="77777777" w:rsidR="002C03CB" w:rsidRPr="004D7552" w:rsidRDefault="002C03CB" w:rsidP="002C03CB">
            <w:pPr>
              <w:pStyle w:val="a5"/>
              <w:numPr>
                <w:ilvl w:val="0"/>
                <w:numId w:val="33"/>
              </w:numPr>
              <w:tabs>
                <w:tab w:val="left" w:pos="482"/>
              </w:tabs>
              <w:ind w:left="0" w:firstLine="198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>Рекомендувати голові обласної ради дане питання включити до порядку денного 33 сесії обласної ради.</w:t>
            </w:r>
          </w:p>
          <w:p w14:paraId="0152400D" w14:textId="52738CC3" w:rsidR="002C03CB" w:rsidRPr="00B93B7C" w:rsidRDefault="002C03CB" w:rsidP="002C03CB">
            <w:pPr>
              <w:pStyle w:val="a5"/>
              <w:numPr>
                <w:ilvl w:val="0"/>
                <w:numId w:val="33"/>
              </w:numPr>
              <w:tabs>
                <w:tab w:val="left" w:pos="482"/>
              </w:tabs>
              <w:ind w:left="0" w:firstLine="198"/>
              <w:jc w:val="both"/>
              <w:rPr>
                <w:sz w:val="25"/>
                <w:szCs w:val="28"/>
              </w:rPr>
            </w:pPr>
            <w:r w:rsidRPr="004D7552">
              <w:rPr>
                <w:sz w:val="25"/>
                <w:szCs w:val="28"/>
              </w:rPr>
              <w:t xml:space="preserve">Рекомендувати депутату обласної ради </w:t>
            </w:r>
            <w:proofErr w:type="spellStart"/>
            <w:r w:rsidRPr="004D7552">
              <w:rPr>
                <w:bCs/>
                <w:sz w:val="25"/>
                <w:szCs w:val="28"/>
              </w:rPr>
              <w:t>Микульському</w:t>
            </w:r>
            <w:proofErr w:type="spellEnd"/>
            <w:r w:rsidRPr="004D7552">
              <w:rPr>
                <w:bCs/>
                <w:sz w:val="25"/>
                <w:szCs w:val="28"/>
              </w:rPr>
              <w:t xml:space="preserve"> С.В., </w:t>
            </w:r>
            <w:proofErr w:type="spellStart"/>
            <w:r w:rsidRPr="004D7552">
              <w:rPr>
                <w:bCs/>
                <w:sz w:val="25"/>
                <w:szCs w:val="28"/>
              </w:rPr>
              <w:t>Славутському</w:t>
            </w:r>
            <w:proofErr w:type="spellEnd"/>
            <w:r w:rsidRPr="004D7552">
              <w:rPr>
                <w:bCs/>
                <w:sz w:val="25"/>
                <w:szCs w:val="28"/>
              </w:rPr>
              <w:t xml:space="preserve"> міському голові та голові </w:t>
            </w:r>
            <w:proofErr w:type="spellStart"/>
            <w:r w:rsidRPr="004D7552">
              <w:rPr>
                <w:bCs/>
                <w:sz w:val="25"/>
                <w:szCs w:val="28"/>
              </w:rPr>
              <w:t>Славутської</w:t>
            </w:r>
            <w:proofErr w:type="spellEnd"/>
            <w:r w:rsidRPr="004D7552">
              <w:rPr>
                <w:bCs/>
                <w:sz w:val="25"/>
                <w:szCs w:val="28"/>
              </w:rPr>
              <w:t xml:space="preserve"> районної ради</w:t>
            </w:r>
            <w:r>
              <w:rPr>
                <w:bCs/>
                <w:sz w:val="25"/>
                <w:szCs w:val="28"/>
              </w:rPr>
              <w:t xml:space="preserve"> </w:t>
            </w:r>
            <w:r w:rsidRPr="004D7552">
              <w:rPr>
                <w:bCs/>
                <w:sz w:val="25"/>
                <w:szCs w:val="28"/>
              </w:rPr>
              <w:t>до 18 червня 2020 року доопрацювати зазначене звернення, конкретизувавши його.</w:t>
            </w:r>
          </w:p>
          <w:p w14:paraId="35EBF9C5" w14:textId="7232ADF7" w:rsidR="00B93B7C" w:rsidRDefault="00B93B7C" w:rsidP="00B93B7C">
            <w:pPr>
              <w:tabs>
                <w:tab w:val="left" w:pos="482"/>
              </w:tabs>
              <w:jc w:val="both"/>
              <w:rPr>
                <w:sz w:val="25"/>
                <w:szCs w:val="28"/>
              </w:rPr>
            </w:pPr>
          </w:p>
          <w:p w14:paraId="1D48D631" w14:textId="79E8E747" w:rsidR="00B93B7C" w:rsidRPr="00B93B7C" w:rsidRDefault="00B93B7C" w:rsidP="00B93B7C">
            <w:pPr>
              <w:tabs>
                <w:tab w:val="left" w:pos="482"/>
              </w:tabs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За – 8, проти – 0, утримався – 1 (</w:t>
            </w:r>
            <w:proofErr w:type="spellStart"/>
            <w:r>
              <w:rPr>
                <w:sz w:val="25"/>
                <w:szCs w:val="28"/>
              </w:rPr>
              <w:t>Мовсісян</w:t>
            </w:r>
            <w:proofErr w:type="spellEnd"/>
            <w:r>
              <w:rPr>
                <w:sz w:val="25"/>
                <w:szCs w:val="28"/>
              </w:rPr>
              <w:t xml:space="preserve"> В.М.).</w:t>
            </w:r>
          </w:p>
          <w:p w14:paraId="67EA247A" w14:textId="3899C8D2" w:rsidR="00F714FD" w:rsidRPr="00180D2B" w:rsidRDefault="00F714FD" w:rsidP="00E6246A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  <w:bookmarkEnd w:id="1"/>
    </w:tbl>
    <w:p w14:paraId="53737681" w14:textId="77777777" w:rsidR="000D0823" w:rsidRPr="00180D2B" w:rsidRDefault="000D0823" w:rsidP="000D0823">
      <w:pPr>
        <w:jc w:val="both"/>
        <w:rPr>
          <w:sz w:val="25"/>
          <w:szCs w:val="24"/>
        </w:rPr>
      </w:pPr>
    </w:p>
    <w:p w14:paraId="381A9CDE" w14:textId="77777777" w:rsidR="00F714FD" w:rsidRPr="00180D2B" w:rsidRDefault="00F714FD" w:rsidP="000D0823">
      <w:pPr>
        <w:jc w:val="center"/>
        <w:rPr>
          <w:b/>
          <w:sz w:val="25"/>
          <w:szCs w:val="28"/>
        </w:rPr>
      </w:pPr>
    </w:p>
    <w:p w14:paraId="71B53D46" w14:textId="00C24696" w:rsidR="000D0823" w:rsidRPr="00180D2B" w:rsidRDefault="000D0823" w:rsidP="000D0823">
      <w:pPr>
        <w:jc w:val="center"/>
        <w:rPr>
          <w:b/>
          <w:sz w:val="25"/>
          <w:szCs w:val="28"/>
        </w:rPr>
      </w:pPr>
      <w:r w:rsidRPr="00180D2B">
        <w:rPr>
          <w:b/>
          <w:sz w:val="25"/>
          <w:szCs w:val="28"/>
        </w:rPr>
        <w:t>За планом роботи комісії</w:t>
      </w:r>
    </w:p>
    <w:p w14:paraId="50FCABBA" w14:textId="77777777" w:rsidR="000D0823" w:rsidRPr="00180D2B" w:rsidRDefault="000D0823" w:rsidP="000D0823">
      <w:pPr>
        <w:jc w:val="both"/>
        <w:rPr>
          <w:sz w:val="25"/>
          <w:szCs w:val="24"/>
        </w:rPr>
      </w:pPr>
    </w:p>
    <w:p w14:paraId="3ACDFC81" w14:textId="55A96AF0" w:rsidR="000D0823" w:rsidRPr="00180D2B" w:rsidRDefault="000D0823" w:rsidP="000D0823">
      <w:pPr>
        <w:jc w:val="both"/>
        <w:rPr>
          <w:b/>
          <w:sz w:val="25"/>
          <w:szCs w:val="26"/>
        </w:rPr>
      </w:pPr>
      <w:r w:rsidRPr="00180D2B">
        <w:rPr>
          <w:b/>
          <w:color w:val="000000"/>
          <w:sz w:val="25"/>
          <w:szCs w:val="26"/>
        </w:rPr>
        <w:t>1.</w:t>
      </w:r>
      <w:r w:rsidRPr="00180D2B">
        <w:rPr>
          <w:b/>
          <w:sz w:val="25"/>
          <w:szCs w:val="26"/>
        </w:rPr>
        <w:t xml:space="preserve"> </w:t>
      </w:r>
      <w:r w:rsidR="00466D06" w:rsidRPr="00180D2B">
        <w:rPr>
          <w:b/>
          <w:sz w:val="25"/>
          <w:szCs w:val="28"/>
        </w:rPr>
        <w:t>Про проблемні питання екологічного характеру на території Хмельницької області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7FF63B79" w14:textId="77777777" w:rsidTr="00466D06">
        <w:tc>
          <w:tcPr>
            <w:tcW w:w="1620" w:type="dxa"/>
            <w:gridSpan w:val="2"/>
            <w:hideMark/>
          </w:tcPr>
          <w:p w14:paraId="0B5CC472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0E90C4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787CDFE" w14:textId="1349EAC7" w:rsidR="000D0823" w:rsidRPr="00180D2B" w:rsidRDefault="00466D06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bCs/>
                <w:sz w:val="25"/>
                <w:szCs w:val="28"/>
              </w:rPr>
              <w:t>Фрідмана Артура Давидовича – голову постійної комісії обласної ради з питань будівництва, житлово</w:t>
            </w:r>
            <w:r w:rsidR="00E44F8A" w:rsidRPr="00180D2B">
              <w:rPr>
                <w:bCs/>
                <w:sz w:val="25"/>
                <w:szCs w:val="28"/>
              </w:rPr>
              <w:t>–</w:t>
            </w:r>
            <w:r w:rsidRPr="00180D2B">
              <w:rPr>
                <w:bCs/>
                <w:sz w:val="25"/>
                <w:szCs w:val="28"/>
              </w:rPr>
              <w:t>комунального господарства, інвестиційної політики, природокористування та екології</w:t>
            </w:r>
          </w:p>
        </w:tc>
      </w:tr>
      <w:tr w:rsidR="000D0823" w:rsidRPr="00180D2B" w14:paraId="11CA9024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4549120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5B5033BE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EDDE5ED" w14:textId="2EACFCDE" w:rsidR="000D0823" w:rsidRPr="00180D2B" w:rsidRDefault="00466D06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Прийняти до відома</w:t>
            </w:r>
            <w:r w:rsidR="002C03CB">
              <w:rPr>
                <w:sz w:val="25"/>
                <w:szCs w:val="24"/>
                <w:lang w:eastAsia="en-US"/>
              </w:rPr>
              <w:t xml:space="preserve"> надану</w:t>
            </w:r>
            <w:r w:rsidRPr="00180D2B">
              <w:rPr>
                <w:sz w:val="25"/>
                <w:szCs w:val="24"/>
                <w:lang w:eastAsia="en-US"/>
              </w:rPr>
              <w:t xml:space="preserve"> інформацію</w:t>
            </w:r>
            <w:r w:rsidR="000D0823" w:rsidRPr="00180D2B">
              <w:rPr>
                <w:sz w:val="25"/>
                <w:szCs w:val="24"/>
                <w:lang w:eastAsia="en-US"/>
              </w:rPr>
              <w:t>.</w:t>
            </w:r>
          </w:p>
        </w:tc>
      </w:tr>
    </w:tbl>
    <w:p w14:paraId="4D412AAC" w14:textId="51C340B9" w:rsidR="00466D06" w:rsidRPr="00180D2B" w:rsidRDefault="000D0823" w:rsidP="00466D06">
      <w:pPr>
        <w:tabs>
          <w:tab w:val="left" w:pos="993"/>
        </w:tabs>
        <w:jc w:val="both"/>
        <w:rPr>
          <w:b/>
          <w:i/>
          <w:iCs/>
          <w:sz w:val="25"/>
          <w:szCs w:val="28"/>
        </w:rPr>
      </w:pPr>
      <w:r w:rsidRPr="00180D2B">
        <w:rPr>
          <w:b/>
          <w:color w:val="000000"/>
          <w:sz w:val="25"/>
          <w:szCs w:val="26"/>
        </w:rPr>
        <w:t>2.</w:t>
      </w:r>
      <w:r w:rsidRPr="00180D2B">
        <w:rPr>
          <w:b/>
          <w:sz w:val="25"/>
          <w:szCs w:val="26"/>
        </w:rPr>
        <w:t xml:space="preserve"> </w:t>
      </w:r>
      <w:r w:rsidR="00466D06" w:rsidRPr="00180D2B">
        <w:rPr>
          <w:b/>
          <w:sz w:val="25"/>
          <w:szCs w:val="28"/>
        </w:rPr>
        <w:t>Про інформацію Хмельницького обласного управлінням лісового</w:t>
      </w:r>
      <w:r w:rsidR="00180D2B" w:rsidRPr="00180D2B">
        <w:rPr>
          <w:b/>
          <w:sz w:val="25"/>
          <w:szCs w:val="28"/>
        </w:rPr>
        <w:t xml:space="preserve">                                   </w:t>
      </w:r>
      <w:r w:rsidR="007C0CCB" w:rsidRPr="00180D2B">
        <w:rPr>
          <w:b/>
          <w:sz w:val="25"/>
          <w:szCs w:val="28"/>
        </w:rPr>
        <w:t xml:space="preserve"> </w:t>
      </w:r>
      <w:r w:rsidR="00466D06" w:rsidRPr="00180D2B">
        <w:rPr>
          <w:b/>
          <w:sz w:val="25"/>
          <w:szCs w:val="28"/>
        </w:rPr>
        <w:t>та мисливського господарства щодо недоцільності заборони полювання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180D2B" w14:paraId="345EB7B2" w14:textId="77777777" w:rsidTr="00466D06">
        <w:tc>
          <w:tcPr>
            <w:tcW w:w="1620" w:type="dxa"/>
            <w:gridSpan w:val="2"/>
            <w:hideMark/>
          </w:tcPr>
          <w:p w14:paraId="12DC9591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362898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643068A" w14:textId="15E904F5" w:rsidR="000D0823" w:rsidRPr="00180D2B" w:rsidRDefault="00466D06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bCs/>
                <w:sz w:val="25"/>
                <w:szCs w:val="28"/>
              </w:rPr>
              <w:t>Фрідмана Артура Давидовича – голову постійної комісії обласної ради з питань будівництва, житлово</w:t>
            </w:r>
            <w:r w:rsidR="00E44F8A" w:rsidRPr="00180D2B">
              <w:rPr>
                <w:bCs/>
                <w:sz w:val="25"/>
                <w:szCs w:val="28"/>
              </w:rPr>
              <w:t>–</w:t>
            </w:r>
            <w:r w:rsidRPr="00180D2B">
              <w:rPr>
                <w:bCs/>
                <w:sz w:val="25"/>
                <w:szCs w:val="28"/>
              </w:rPr>
              <w:t>комунального господарства, інвестиційної політики, природокористування та екології</w:t>
            </w:r>
          </w:p>
        </w:tc>
      </w:tr>
      <w:tr w:rsidR="000D0823" w:rsidRPr="00180D2B" w14:paraId="28F16779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0BA0028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AA4C5DC" w14:textId="77777777" w:rsidR="000D0823" w:rsidRPr="00180D2B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E478620" w14:textId="33E48711" w:rsidR="000D0823" w:rsidRPr="00180D2B" w:rsidRDefault="00466D06" w:rsidP="000D0823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Прийняти до відома</w:t>
            </w:r>
            <w:r w:rsidR="002C03CB">
              <w:rPr>
                <w:sz w:val="25"/>
                <w:szCs w:val="24"/>
                <w:lang w:eastAsia="en-US"/>
              </w:rPr>
              <w:t xml:space="preserve"> надану</w:t>
            </w:r>
            <w:r w:rsidRPr="00180D2B">
              <w:rPr>
                <w:sz w:val="25"/>
                <w:szCs w:val="24"/>
                <w:lang w:eastAsia="en-US"/>
              </w:rPr>
              <w:t xml:space="preserve"> інформацію.</w:t>
            </w:r>
          </w:p>
        </w:tc>
      </w:tr>
    </w:tbl>
    <w:p w14:paraId="004AAF51" w14:textId="375B4F84" w:rsidR="00466D06" w:rsidRPr="00180D2B" w:rsidRDefault="00466D06" w:rsidP="00466D06">
      <w:pPr>
        <w:tabs>
          <w:tab w:val="left" w:pos="851"/>
        </w:tabs>
        <w:jc w:val="both"/>
        <w:rPr>
          <w:b/>
          <w:sz w:val="25"/>
          <w:szCs w:val="28"/>
        </w:rPr>
      </w:pPr>
      <w:r w:rsidRPr="00180D2B">
        <w:rPr>
          <w:b/>
          <w:color w:val="000000"/>
          <w:sz w:val="25"/>
          <w:szCs w:val="26"/>
        </w:rPr>
        <w:lastRenderedPageBreak/>
        <w:t>3.</w:t>
      </w:r>
      <w:r w:rsidRPr="00180D2B">
        <w:rPr>
          <w:b/>
          <w:sz w:val="25"/>
          <w:szCs w:val="26"/>
        </w:rPr>
        <w:t xml:space="preserve"> </w:t>
      </w:r>
      <w:r w:rsidRPr="00180D2B">
        <w:rPr>
          <w:b/>
          <w:sz w:val="25"/>
          <w:szCs w:val="28"/>
        </w:rPr>
        <w:t>Про хід виконання програми  розвитку автомобільних доріг загального користування місцевого значення Хмельницької області на 2020–2022</w:t>
      </w:r>
      <w:r w:rsidR="00180D2B" w:rsidRPr="00180D2B">
        <w:rPr>
          <w:b/>
          <w:sz w:val="25"/>
          <w:szCs w:val="28"/>
        </w:rPr>
        <w:t> </w:t>
      </w:r>
      <w:r w:rsidRPr="00180D2B">
        <w:rPr>
          <w:b/>
          <w:sz w:val="25"/>
          <w:szCs w:val="28"/>
        </w:rPr>
        <w:t>роки</w:t>
      </w:r>
      <w:r w:rsidR="007C0CCB" w:rsidRPr="00180D2B">
        <w:rPr>
          <w:b/>
          <w:sz w:val="25"/>
          <w:szCs w:val="28"/>
        </w:rPr>
        <w:t xml:space="preserve">                       </w:t>
      </w:r>
      <w:r w:rsidRPr="00180D2B">
        <w:rPr>
          <w:b/>
          <w:sz w:val="25"/>
          <w:szCs w:val="28"/>
        </w:rPr>
        <w:t xml:space="preserve"> за 5 місяців.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66D06" w:rsidRPr="00180D2B" w14:paraId="442EBF75" w14:textId="77777777" w:rsidTr="00466D06">
        <w:tc>
          <w:tcPr>
            <w:tcW w:w="1620" w:type="dxa"/>
            <w:gridSpan w:val="2"/>
            <w:hideMark/>
          </w:tcPr>
          <w:p w14:paraId="6205FE82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B019B98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7BACBF2" w14:textId="0B1E3631" w:rsidR="00466D06" w:rsidRPr="00180D2B" w:rsidRDefault="00F714FD" w:rsidP="00F714FD">
            <w:pPr>
              <w:tabs>
                <w:tab w:val="left" w:pos="851"/>
              </w:tabs>
              <w:jc w:val="both"/>
              <w:rPr>
                <w:sz w:val="25"/>
                <w:szCs w:val="28"/>
              </w:rPr>
            </w:pPr>
            <w:r w:rsidRPr="00180D2B">
              <w:rPr>
                <w:bCs/>
                <w:sz w:val="25"/>
                <w:szCs w:val="28"/>
              </w:rPr>
              <w:t>Фрідмана Артура Давидовича – голову постійної комісії обласної ради з питань будівництва, житлово</w:t>
            </w:r>
            <w:r w:rsidR="00E44F8A" w:rsidRPr="00180D2B">
              <w:rPr>
                <w:bCs/>
                <w:sz w:val="25"/>
                <w:szCs w:val="28"/>
              </w:rPr>
              <w:t>–</w:t>
            </w:r>
            <w:r w:rsidRPr="00180D2B">
              <w:rPr>
                <w:bCs/>
                <w:sz w:val="25"/>
                <w:szCs w:val="28"/>
              </w:rPr>
              <w:t>комунального господарства, інвестиційної політики, природокористування та екології</w:t>
            </w:r>
          </w:p>
        </w:tc>
      </w:tr>
      <w:tr w:rsidR="00466D06" w:rsidRPr="00180D2B" w14:paraId="165F3DFE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073BC5A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030DA22A" w14:textId="77777777" w:rsidR="00466D06" w:rsidRPr="00180D2B" w:rsidRDefault="00466D06" w:rsidP="00466D06">
            <w:pPr>
              <w:rPr>
                <w:color w:val="000000"/>
                <w:sz w:val="25"/>
                <w:szCs w:val="24"/>
                <w:lang w:eastAsia="en-US"/>
              </w:rPr>
            </w:pPr>
            <w:r w:rsidRPr="00180D2B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D12D417" w14:textId="611E573D" w:rsidR="00466D06" w:rsidRPr="00180D2B" w:rsidRDefault="00466D06" w:rsidP="00466D06">
            <w:pPr>
              <w:jc w:val="both"/>
              <w:rPr>
                <w:sz w:val="25"/>
                <w:szCs w:val="24"/>
                <w:lang w:eastAsia="en-US"/>
              </w:rPr>
            </w:pPr>
            <w:r w:rsidRPr="00180D2B">
              <w:rPr>
                <w:sz w:val="25"/>
                <w:szCs w:val="24"/>
                <w:lang w:eastAsia="en-US"/>
              </w:rPr>
              <w:t>Прийняти до відома</w:t>
            </w:r>
            <w:r w:rsidR="002C03CB">
              <w:rPr>
                <w:sz w:val="25"/>
                <w:szCs w:val="24"/>
                <w:lang w:eastAsia="en-US"/>
              </w:rPr>
              <w:t xml:space="preserve"> надану</w:t>
            </w:r>
            <w:r w:rsidRPr="00180D2B">
              <w:rPr>
                <w:sz w:val="25"/>
                <w:szCs w:val="24"/>
                <w:lang w:eastAsia="en-US"/>
              </w:rPr>
              <w:t xml:space="preserve"> інформацію.</w:t>
            </w:r>
          </w:p>
        </w:tc>
      </w:tr>
    </w:tbl>
    <w:p w14:paraId="0E84DAE7" w14:textId="77777777" w:rsidR="00B73885" w:rsidRPr="00180D2B" w:rsidRDefault="00B73885" w:rsidP="00B73885">
      <w:pPr>
        <w:jc w:val="center"/>
        <w:rPr>
          <w:b/>
          <w:sz w:val="25"/>
        </w:rPr>
      </w:pPr>
    </w:p>
    <w:p w14:paraId="2359E271" w14:textId="154D73AD" w:rsidR="00B73885" w:rsidRPr="00180D2B" w:rsidRDefault="00B73885" w:rsidP="00B73885">
      <w:pPr>
        <w:jc w:val="center"/>
        <w:rPr>
          <w:b/>
          <w:sz w:val="25"/>
        </w:rPr>
      </w:pPr>
    </w:p>
    <w:p w14:paraId="6434DE7B" w14:textId="4E759396" w:rsidR="00EA526A" w:rsidRDefault="00EA526A" w:rsidP="00EA526A">
      <w:pPr>
        <w:rPr>
          <w:sz w:val="25"/>
        </w:rPr>
      </w:pPr>
    </w:p>
    <w:p w14:paraId="0FABC8D2" w14:textId="77777777" w:rsidR="00180D2B" w:rsidRPr="00180D2B" w:rsidRDefault="00180D2B" w:rsidP="00EA526A">
      <w:pPr>
        <w:rPr>
          <w:sz w:val="25"/>
        </w:rPr>
      </w:pPr>
    </w:p>
    <w:p w14:paraId="71BBBAAB" w14:textId="49F522AA" w:rsidR="00EA526A" w:rsidRPr="00180D2B" w:rsidRDefault="00EA526A" w:rsidP="00EA526A">
      <w:pPr>
        <w:rPr>
          <w:b/>
          <w:sz w:val="25"/>
        </w:rPr>
      </w:pPr>
    </w:p>
    <w:p w14:paraId="10F6A3A3" w14:textId="77777777" w:rsidR="00EA526A" w:rsidRPr="00180D2B" w:rsidRDefault="00EA526A" w:rsidP="00EA526A">
      <w:pPr>
        <w:jc w:val="both"/>
        <w:rPr>
          <w:sz w:val="25"/>
          <w:szCs w:val="28"/>
        </w:rPr>
      </w:pPr>
      <w:r w:rsidRPr="00180D2B">
        <w:rPr>
          <w:sz w:val="25"/>
          <w:szCs w:val="28"/>
        </w:rPr>
        <w:t xml:space="preserve">Голова постійної комісії </w:t>
      </w:r>
      <w:r w:rsidRPr="00180D2B">
        <w:rPr>
          <w:sz w:val="25"/>
          <w:szCs w:val="28"/>
        </w:rPr>
        <w:tab/>
      </w:r>
      <w:r w:rsidRPr="00180D2B">
        <w:rPr>
          <w:sz w:val="25"/>
          <w:szCs w:val="28"/>
        </w:rPr>
        <w:tab/>
      </w:r>
      <w:r w:rsidRPr="00180D2B">
        <w:rPr>
          <w:sz w:val="25"/>
          <w:szCs w:val="28"/>
        </w:rPr>
        <w:tab/>
      </w:r>
      <w:r w:rsidRPr="00180D2B">
        <w:rPr>
          <w:sz w:val="25"/>
          <w:szCs w:val="28"/>
        </w:rPr>
        <w:tab/>
      </w:r>
      <w:r w:rsidRPr="00180D2B">
        <w:rPr>
          <w:sz w:val="25"/>
          <w:szCs w:val="28"/>
        </w:rPr>
        <w:tab/>
        <w:t xml:space="preserve"> </w:t>
      </w:r>
      <w:r w:rsidRPr="00180D2B">
        <w:rPr>
          <w:sz w:val="25"/>
          <w:szCs w:val="28"/>
        </w:rPr>
        <w:tab/>
        <w:t xml:space="preserve">          А. Фрідман</w:t>
      </w:r>
    </w:p>
    <w:p w14:paraId="60F0689F" w14:textId="77777777" w:rsidR="00EA526A" w:rsidRPr="00180D2B" w:rsidRDefault="00EA526A" w:rsidP="00EA526A">
      <w:pPr>
        <w:jc w:val="both"/>
        <w:rPr>
          <w:sz w:val="25"/>
          <w:szCs w:val="28"/>
        </w:rPr>
      </w:pPr>
    </w:p>
    <w:p w14:paraId="01EA95C0" w14:textId="77777777" w:rsidR="00EA526A" w:rsidRPr="00180D2B" w:rsidRDefault="00EA526A" w:rsidP="00EA526A">
      <w:pPr>
        <w:jc w:val="both"/>
        <w:rPr>
          <w:sz w:val="25"/>
          <w:szCs w:val="28"/>
        </w:rPr>
      </w:pPr>
    </w:p>
    <w:p w14:paraId="1F7F8F23" w14:textId="77777777" w:rsidR="00EA526A" w:rsidRPr="00180D2B" w:rsidRDefault="00EA526A" w:rsidP="00EA526A">
      <w:pPr>
        <w:jc w:val="both"/>
        <w:rPr>
          <w:sz w:val="25"/>
          <w:szCs w:val="24"/>
        </w:rPr>
      </w:pPr>
      <w:r w:rsidRPr="00180D2B">
        <w:rPr>
          <w:sz w:val="25"/>
          <w:szCs w:val="24"/>
        </w:rPr>
        <w:t>Секретар постійної комісії</w:t>
      </w:r>
      <w:r w:rsidRPr="00180D2B">
        <w:rPr>
          <w:sz w:val="25"/>
          <w:szCs w:val="24"/>
        </w:rPr>
        <w:tab/>
      </w:r>
      <w:r w:rsidRPr="00180D2B">
        <w:rPr>
          <w:sz w:val="25"/>
          <w:szCs w:val="24"/>
        </w:rPr>
        <w:tab/>
      </w:r>
      <w:r w:rsidRPr="00180D2B">
        <w:rPr>
          <w:sz w:val="25"/>
          <w:szCs w:val="24"/>
        </w:rPr>
        <w:tab/>
      </w:r>
      <w:r w:rsidRPr="00180D2B">
        <w:rPr>
          <w:sz w:val="25"/>
          <w:szCs w:val="24"/>
        </w:rPr>
        <w:tab/>
      </w:r>
      <w:r w:rsidRPr="00180D2B">
        <w:rPr>
          <w:sz w:val="25"/>
          <w:szCs w:val="24"/>
        </w:rPr>
        <w:tab/>
        <w:t xml:space="preserve">           В. Антонюк</w:t>
      </w:r>
    </w:p>
    <w:p w14:paraId="7BA307E2" w14:textId="77777777" w:rsidR="00EA526A" w:rsidRPr="00180D2B" w:rsidRDefault="00EA526A" w:rsidP="00EA526A">
      <w:pPr>
        <w:jc w:val="both"/>
        <w:rPr>
          <w:sz w:val="25"/>
        </w:rPr>
      </w:pPr>
    </w:p>
    <w:p w14:paraId="5C3FA700" w14:textId="77777777" w:rsidR="00EA526A" w:rsidRPr="00180D2B" w:rsidRDefault="00EA526A" w:rsidP="00EA526A">
      <w:pPr>
        <w:rPr>
          <w:sz w:val="25"/>
        </w:rPr>
      </w:pPr>
    </w:p>
    <w:sectPr w:rsidR="00EA526A" w:rsidRPr="00180D2B" w:rsidSect="002E7C84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521"/>
    <w:multiLevelType w:val="hybridMultilevel"/>
    <w:tmpl w:val="4500784E"/>
    <w:lvl w:ilvl="0" w:tplc="7FC2BF8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0F2"/>
    <w:multiLevelType w:val="hybridMultilevel"/>
    <w:tmpl w:val="F034B738"/>
    <w:lvl w:ilvl="0" w:tplc="F1FA8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A2A31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83FEF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A5C2E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F84152"/>
    <w:multiLevelType w:val="hybridMultilevel"/>
    <w:tmpl w:val="92A665E2"/>
    <w:lvl w:ilvl="0" w:tplc="145A3E3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F7DC3"/>
    <w:multiLevelType w:val="hybridMultilevel"/>
    <w:tmpl w:val="64F0A350"/>
    <w:lvl w:ilvl="0" w:tplc="A35692D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F78E4"/>
    <w:multiLevelType w:val="hybridMultilevel"/>
    <w:tmpl w:val="92A665E2"/>
    <w:lvl w:ilvl="0" w:tplc="145A3E3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D10BA"/>
    <w:multiLevelType w:val="hybridMultilevel"/>
    <w:tmpl w:val="BA6C4082"/>
    <w:lvl w:ilvl="0" w:tplc="E24A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2B5A4D"/>
    <w:multiLevelType w:val="hybridMultilevel"/>
    <w:tmpl w:val="2DD4A2E2"/>
    <w:lvl w:ilvl="0" w:tplc="7E26D6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2D455C"/>
    <w:multiLevelType w:val="hybridMultilevel"/>
    <w:tmpl w:val="3A82FFD0"/>
    <w:lvl w:ilvl="0" w:tplc="6EFE9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3F392C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CE36C5"/>
    <w:multiLevelType w:val="hybridMultilevel"/>
    <w:tmpl w:val="ACCCAFAE"/>
    <w:lvl w:ilvl="0" w:tplc="FA5E8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2B1021"/>
    <w:multiLevelType w:val="hybridMultilevel"/>
    <w:tmpl w:val="1CEE3B82"/>
    <w:lvl w:ilvl="0" w:tplc="60C2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149E9"/>
    <w:multiLevelType w:val="hybridMultilevel"/>
    <w:tmpl w:val="944E0AB2"/>
    <w:lvl w:ilvl="0" w:tplc="2EDE4F9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A54D58"/>
    <w:multiLevelType w:val="hybridMultilevel"/>
    <w:tmpl w:val="C21E8D84"/>
    <w:lvl w:ilvl="0" w:tplc="88F6C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11911F8"/>
    <w:multiLevelType w:val="hybridMultilevel"/>
    <w:tmpl w:val="F766AA44"/>
    <w:lvl w:ilvl="0" w:tplc="61683D2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A66FE4"/>
    <w:multiLevelType w:val="hybridMultilevel"/>
    <w:tmpl w:val="25466EC8"/>
    <w:lvl w:ilvl="0" w:tplc="5716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1F1DC8"/>
    <w:multiLevelType w:val="hybridMultilevel"/>
    <w:tmpl w:val="92A665E2"/>
    <w:lvl w:ilvl="0" w:tplc="145A3E3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87742C"/>
    <w:multiLevelType w:val="hybridMultilevel"/>
    <w:tmpl w:val="98AC8AB0"/>
    <w:lvl w:ilvl="0" w:tplc="59D6EB2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020F34"/>
    <w:multiLevelType w:val="hybridMultilevel"/>
    <w:tmpl w:val="D8E21656"/>
    <w:lvl w:ilvl="0" w:tplc="57188E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1461203"/>
    <w:multiLevelType w:val="hybridMultilevel"/>
    <w:tmpl w:val="6DA271CC"/>
    <w:lvl w:ilvl="0" w:tplc="89F89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4205EAB"/>
    <w:multiLevelType w:val="hybridMultilevel"/>
    <w:tmpl w:val="A33E24F4"/>
    <w:lvl w:ilvl="0" w:tplc="2286E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D5789D"/>
    <w:multiLevelType w:val="hybridMultilevel"/>
    <w:tmpl w:val="2DD4A2E2"/>
    <w:lvl w:ilvl="0" w:tplc="7E26D6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D25875"/>
    <w:multiLevelType w:val="hybridMultilevel"/>
    <w:tmpl w:val="E238072E"/>
    <w:lvl w:ilvl="0" w:tplc="DC5EA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C47035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6452AC"/>
    <w:multiLevelType w:val="hybridMultilevel"/>
    <w:tmpl w:val="D4E039FE"/>
    <w:lvl w:ilvl="0" w:tplc="F0523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8E20A6"/>
    <w:multiLevelType w:val="multilevel"/>
    <w:tmpl w:val="ACD605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9" w15:restartNumberingAfterBreak="0">
    <w:nsid w:val="733B6671"/>
    <w:multiLevelType w:val="hybridMultilevel"/>
    <w:tmpl w:val="17568006"/>
    <w:lvl w:ilvl="0" w:tplc="F2D8F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D572F3"/>
    <w:multiLevelType w:val="hybridMultilevel"/>
    <w:tmpl w:val="403A6FF8"/>
    <w:lvl w:ilvl="0" w:tplc="0868E3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EC3884"/>
    <w:multiLevelType w:val="hybridMultilevel"/>
    <w:tmpl w:val="0B32CDC0"/>
    <w:lvl w:ilvl="0" w:tplc="7BC84C4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EFC4B0C"/>
    <w:multiLevelType w:val="hybridMultilevel"/>
    <w:tmpl w:val="22D6BFCC"/>
    <w:lvl w:ilvl="0" w:tplc="EBD4E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26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21"/>
  </w:num>
  <w:num w:numId="9">
    <w:abstractNumId w:val="25"/>
  </w:num>
  <w:num w:numId="10">
    <w:abstractNumId w:val="1"/>
  </w:num>
  <w:num w:numId="11">
    <w:abstractNumId w:val="6"/>
  </w:num>
  <w:num w:numId="12">
    <w:abstractNumId w:val="28"/>
  </w:num>
  <w:num w:numId="13">
    <w:abstractNumId w:val="0"/>
  </w:num>
  <w:num w:numId="14">
    <w:abstractNumId w:val="17"/>
  </w:num>
  <w:num w:numId="15">
    <w:abstractNumId w:val="31"/>
  </w:num>
  <w:num w:numId="16">
    <w:abstractNumId w:val="30"/>
  </w:num>
  <w:num w:numId="17">
    <w:abstractNumId w:val="27"/>
  </w:num>
  <w:num w:numId="18">
    <w:abstractNumId w:val="10"/>
  </w:num>
  <w:num w:numId="19">
    <w:abstractNumId w:val="18"/>
  </w:num>
  <w:num w:numId="20">
    <w:abstractNumId w:val="13"/>
  </w:num>
  <w:num w:numId="21">
    <w:abstractNumId w:val="20"/>
  </w:num>
  <w:num w:numId="22">
    <w:abstractNumId w:val="32"/>
  </w:num>
  <w:num w:numId="23">
    <w:abstractNumId w:val="29"/>
  </w:num>
  <w:num w:numId="24">
    <w:abstractNumId w:val="15"/>
  </w:num>
  <w:num w:numId="25">
    <w:abstractNumId w:val="19"/>
  </w:num>
  <w:num w:numId="26">
    <w:abstractNumId w:val="7"/>
  </w:num>
  <w:num w:numId="27">
    <w:abstractNumId w:val="5"/>
  </w:num>
  <w:num w:numId="28">
    <w:abstractNumId w:val="23"/>
  </w:num>
  <w:num w:numId="29">
    <w:abstractNumId w:val="9"/>
  </w:num>
  <w:num w:numId="30">
    <w:abstractNumId w:val="24"/>
  </w:num>
  <w:num w:numId="31">
    <w:abstractNumId w:val="22"/>
  </w:num>
  <w:num w:numId="32">
    <w:abstractNumId w:val="12"/>
  </w:num>
  <w:num w:numId="3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2E"/>
    <w:rsid w:val="0000474E"/>
    <w:rsid w:val="000330FE"/>
    <w:rsid w:val="000844A0"/>
    <w:rsid w:val="000A4DC0"/>
    <w:rsid w:val="000A4F60"/>
    <w:rsid w:val="000A523D"/>
    <w:rsid w:val="000C145D"/>
    <w:rsid w:val="000D0823"/>
    <w:rsid w:val="000D7082"/>
    <w:rsid w:val="001212C9"/>
    <w:rsid w:val="00126B2E"/>
    <w:rsid w:val="001369DE"/>
    <w:rsid w:val="00146B55"/>
    <w:rsid w:val="001767CF"/>
    <w:rsid w:val="00180D2B"/>
    <w:rsid w:val="001963F3"/>
    <w:rsid w:val="001C132E"/>
    <w:rsid w:val="001D1B86"/>
    <w:rsid w:val="00235663"/>
    <w:rsid w:val="002712EE"/>
    <w:rsid w:val="00282FC0"/>
    <w:rsid w:val="002A3DA7"/>
    <w:rsid w:val="002A7504"/>
    <w:rsid w:val="002C03CB"/>
    <w:rsid w:val="002C1777"/>
    <w:rsid w:val="002D7A0A"/>
    <w:rsid w:val="002E37D5"/>
    <w:rsid w:val="002E7C84"/>
    <w:rsid w:val="00320C41"/>
    <w:rsid w:val="00327C47"/>
    <w:rsid w:val="00330CC0"/>
    <w:rsid w:val="003313B5"/>
    <w:rsid w:val="00370C81"/>
    <w:rsid w:val="003729B5"/>
    <w:rsid w:val="003908DA"/>
    <w:rsid w:val="003A7F8A"/>
    <w:rsid w:val="003F1267"/>
    <w:rsid w:val="00432F0A"/>
    <w:rsid w:val="0043672E"/>
    <w:rsid w:val="00437744"/>
    <w:rsid w:val="0044079E"/>
    <w:rsid w:val="00440C02"/>
    <w:rsid w:val="004469D1"/>
    <w:rsid w:val="00463C44"/>
    <w:rsid w:val="00464EEC"/>
    <w:rsid w:val="00466D06"/>
    <w:rsid w:val="0048217C"/>
    <w:rsid w:val="00483B13"/>
    <w:rsid w:val="004A273E"/>
    <w:rsid w:val="004D6C58"/>
    <w:rsid w:val="004E7FE0"/>
    <w:rsid w:val="004F1CB5"/>
    <w:rsid w:val="004F5982"/>
    <w:rsid w:val="005072C3"/>
    <w:rsid w:val="00510C8A"/>
    <w:rsid w:val="00533BCF"/>
    <w:rsid w:val="0055294E"/>
    <w:rsid w:val="0057157A"/>
    <w:rsid w:val="00572092"/>
    <w:rsid w:val="005908EC"/>
    <w:rsid w:val="005A09EB"/>
    <w:rsid w:val="005A1BC9"/>
    <w:rsid w:val="005C5535"/>
    <w:rsid w:val="0062204E"/>
    <w:rsid w:val="00630991"/>
    <w:rsid w:val="00631814"/>
    <w:rsid w:val="006B7749"/>
    <w:rsid w:val="006D07E0"/>
    <w:rsid w:val="0071104E"/>
    <w:rsid w:val="00727E17"/>
    <w:rsid w:val="00740232"/>
    <w:rsid w:val="00751D4A"/>
    <w:rsid w:val="007752CC"/>
    <w:rsid w:val="00785F46"/>
    <w:rsid w:val="007C0CCB"/>
    <w:rsid w:val="007F1F8B"/>
    <w:rsid w:val="008161B9"/>
    <w:rsid w:val="008337C5"/>
    <w:rsid w:val="00847F39"/>
    <w:rsid w:val="008715FC"/>
    <w:rsid w:val="008872D2"/>
    <w:rsid w:val="008A1282"/>
    <w:rsid w:val="008C32EC"/>
    <w:rsid w:val="00901410"/>
    <w:rsid w:val="00907FAA"/>
    <w:rsid w:val="00925A78"/>
    <w:rsid w:val="00947DA6"/>
    <w:rsid w:val="00950A65"/>
    <w:rsid w:val="0098512A"/>
    <w:rsid w:val="009857BF"/>
    <w:rsid w:val="009D3ADF"/>
    <w:rsid w:val="009E47E8"/>
    <w:rsid w:val="009F1668"/>
    <w:rsid w:val="00A05125"/>
    <w:rsid w:val="00A10C3D"/>
    <w:rsid w:val="00A50188"/>
    <w:rsid w:val="00A85EAD"/>
    <w:rsid w:val="00A86C5E"/>
    <w:rsid w:val="00AA206D"/>
    <w:rsid w:val="00AA25B7"/>
    <w:rsid w:val="00AA5B8D"/>
    <w:rsid w:val="00AD3666"/>
    <w:rsid w:val="00B114A3"/>
    <w:rsid w:val="00B16EA8"/>
    <w:rsid w:val="00B256A8"/>
    <w:rsid w:val="00B53411"/>
    <w:rsid w:val="00B73885"/>
    <w:rsid w:val="00B8613E"/>
    <w:rsid w:val="00B93B7C"/>
    <w:rsid w:val="00B949C6"/>
    <w:rsid w:val="00B94DB6"/>
    <w:rsid w:val="00BA662C"/>
    <w:rsid w:val="00BC59CE"/>
    <w:rsid w:val="00BE2547"/>
    <w:rsid w:val="00BE7E4D"/>
    <w:rsid w:val="00C178E2"/>
    <w:rsid w:val="00C2201C"/>
    <w:rsid w:val="00C504CE"/>
    <w:rsid w:val="00C5719E"/>
    <w:rsid w:val="00C73D65"/>
    <w:rsid w:val="00CA4D4D"/>
    <w:rsid w:val="00CB47F9"/>
    <w:rsid w:val="00CB7F64"/>
    <w:rsid w:val="00D14146"/>
    <w:rsid w:val="00D21D89"/>
    <w:rsid w:val="00D71F20"/>
    <w:rsid w:val="00D766D3"/>
    <w:rsid w:val="00DD0B05"/>
    <w:rsid w:val="00DD34E3"/>
    <w:rsid w:val="00DD7E08"/>
    <w:rsid w:val="00DF38FA"/>
    <w:rsid w:val="00DF4E9D"/>
    <w:rsid w:val="00E0019E"/>
    <w:rsid w:val="00E26D7E"/>
    <w:rsid w:val="00E37127"/>
    <w:rsid w:val="00E37B1F"/>
    <w:rsid w:val="00E43347"/>
    <w:rsid w:val="00E43AD8"/>
    <w:rsid w:val="00E44F8A"/>
    <w:rsid w:val="00E619C3"/>
    <w:rsid w:val="00E6246A"/>
    <w:rsid w:val="00E700E4"/>
    <w:rsid w:val="00E71E3F"/>
    <w:rsid w:val="00EA526A"/>
    <w:rsid w:val="00EF7EAA"/>
    <w:rsid w:val="00F11A3C"/>
    <w:rsid w:val="00F279C7"/>
    <w:rsid w:val="00F50EEC"/>
    <w:rsid w:val="00F6060C"/>
    <w:rsid w:val="00F714FD"/>
    <w:rsid w:val="00F727D8"/>
    <w:rsid w:val="00F8112E"/>
    <w:rsid w:val="00F92994"/>
    <w:rsid w:val="00FA61B8"/>
    <w:rsid w:val="00FC14CC"/>
    <w:rsid w:val="00FC3E3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0EC"/>
  <w15:docId w15:val="{9EBC5C34-61A0-42F9-8D8C-AB68DC7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10">
    <w:name w:val="Обычный1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link w:val="20"/>
    <w:locked/>
    <w:rsid w:val="002A3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  <w:style w:type="character" w:customStyle="1" w:styleId="3">
    <w:name w:val="Основной текст (3)_"/>
    <w:link w:val="30"/>
    <w:locked/>
    <w:rsid w:val="00BE7E4D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E4D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val="ru-RU" w:eastAsia="en-US"/>
    </w:rPr>
  </w:style>
  <w:style w:type="paragraph" w:styleId="a9">
    <w:name w:val="Body Text"/>
    <w:basedOn w:val="a"/>
    <w:link w:val="aa"/>
    <w:uiPriority w:val="99"/>
    <w:unhideWhenUsed/>
    <w:rsid w:val="000D7082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0D7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ink w:val="11"/>
    <w:uiPriority w:val="99"/>
    <w:locked/>
    <w:rsid w:val="000D7082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0D7082"/>
    <w:pPr>
      <w:suppressAutoHyphens/>
      <w:spacing w:after="120"/>
    </w:pPr>
    <w:rPr>
      <w:rFonts w:eastAsiaTheme="minorHAnsi" w:cstheme="minorBidi"/>
      <w:sz w:val="24"/>
      <w:szCs w:val="22"/>
      <w:lang w:val="ru-RU" w:eastAsia="zh-CN"/>
    </w:rPr>
  </w:style>
  <w:style w:type="character" w:styleId="ab">
    <w:name w:val="Emphasis"/>
    <w:uiPriority w:val="20"/>
    <w:qFormat/>
    <w:rsid w:val="000D7082"/>
    <w:rPr>
      <w:i/>
      <w:iCs/>
    </w:rPr>
  </w:style>
  <w:style w:type="paragraph" w:styleId="ac">
    <w:name w:val="Normal (Web)"/>
    <w:basedOn w:val="a"/>
    <w:uiPriority w:val="99"/>
    <w:semiHidden/>
    <w:unhideWhenUsed/>
    <w:rsid w:val="00D21D8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282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7C0CC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Без интервала1"/>
    <w:rsid w:val="00F714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у1"/>
    <w:basedOn w:val="a"/>
    <w:rsid w:val="008C32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5">
    <w:name w:val="Без інтервалів1"/>
    <w:rsid w:val="008C32E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3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6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6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7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7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0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6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9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1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0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0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8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1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9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9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8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4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7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1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6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3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1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1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4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5FF4-6337-4C42-8806-64FB4D3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24</Pages>
  <Words>8357</Words>
  <Characters>47638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Завацька</cp:lastModifiedBy>
  <cp:revision>74</cp:revision>
  <cp:lastPrinted>2020-06-24T06:54:00Z</cp:lastPrinted>
  <dcterms:created xsi:type="dcterms:W3CDTF">2018-12-21T07:09:00Z</dcterms:created>
  <dcterms:modified xsi:type="dcterms:W3CDTF">2020-06-24T06:55:00Z</dcterms:modified>
</cp:coreProperties>
</file>