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C599" w14:textId="6E3ACF73" w:rsidR="00EA2019" w:rsidRPr="00166BA8" w:rsidRDefault="00EA2019" w:rsidP="00EA2019">
      <w:pPr>
        <w:pStyle w:val="a4"/>
        <w:rPr>
          <w:rFonts w:ascii="Times New Roman" w:hAnsi="Times New Roman" w:cs="Times New Roman"/>
          <w:szCs w:val="28"/>
        </w:rPr>
      </w:pPr>
      <w:r w:rsidRPr="00166BA8">
        <w:rPr>
          <w:rFonts w:ascii="Times New Roman" w:hAnsi="Times New Roman" w:cs="Times New Roman"/>
          <w:szCs w:val="28"/>
        </w:rPr>
        <w:t>ПРОТОКОЛ № 3</w:t>
      </w:r>
      <w:r w:rsidR="00A12A0B">
        <w:rPr>
          <w:rFonts w:ascii="Times New Roman" w:hAnsi="Times New Roman" w:cs="Times New Roman"/>
          <w:szCs w:val="28"/>
        </w:rPr>
        <w:t>5</w:t>
      </w:r>
    </w:p>
    <w:p w14:paraId="6FF75233" w14:textId="36D6B1DB" w:rsidR="00EA2019" w:rsidRPr="00166BA8" w:rsidRDefault="00757AE3" w:rsidP="00EA2019">
      <w:pPr>
        <w:jc w:val="center"/>
        <w:rPr>
          <w:b/>
          <w:szCs w:val="28"/>
        </w:rPr>
      </w:pPr>
      <w:r w:rsidRPr="00166BA8">
        <w:rPr>
          <w:b/>
          <w:szCs w:val="28"/>
        </w:rPr>
        <w:t>виїзного</w:t>
      </w:r>
      <w:r w:rsidR="00EA2019" w:rsidRPr="00166BA8">
        <w:rPr>
          <w:b/>
          <w:szCs w:val="28"/>
        </w:rPr>
        <w:t xml:space="preserve"> засідання постійної комісії обласної ради </w:t>
      </w:r>
    </w:p>
    <w:p w14:paraId="7E1963A3" w14:textId="77777777" w:rsidR="00EA2019" w:rsidRPr="00166BA8" w:rsidRDefault="00EA2019" w:rsidP="00EA2019">
      <w:pPr>
        <w:jc w:val="center"/>
        <w:rPr>
          <w:b/>
          <w:szCs w:val="28"/>
        </w:rPr>
      </w:pPr>
      <w:r w:rsidRPr="00166BA8">
        <w:rPr>
          <w:b/>
          <w:szCs w:val="28"/>
        </w:rPr>
        <w:t>з питань освіти, науки, культури, молодіжної політики, спорту і туризму</w:t>
      </w:r>
    </w:p>
    <w:p w14:paraId="2F1060D2" w14:textId="77777777" w:rsidR="00EA2019" w:rsidRPr="00166BA8" w:rsidRDefault="00EA2019" w:rsidP="00EA2019">
      <w:pPr>
        <w:jc w:val="center"/>
        <w:rPr>
          <w:b/>
          <w:szCs w:val="28"/>
        </w:rPr>
      </w:pPr>
    </w:p>
    <w:tbl>
      <w:tblPr>
        <w:tblW w:w="4890" w:type="dxa"/>
        <w:tblInd w:w="5157" w:type="dxa"/>
        <w:tblLayout w:type="fixed"/>
        <w:tblLook w:val="04A0" w:firstRow="1" w:lastRow="0" w:firstColumn="1" w:lastColumn="0" w:noHBand="0" w:noVBand="1"/>
      </w:tblPr>
      <w:tblGrid>
        <w:gridCol w:w="2225"/>
        <w:gridCol w:w="2665"/>
      </w:tblGrid>
      <w:tr w:rsidR="00EA2019" w:rsidRPr="00166BA8" w14:paraId="281B29DA" w14:textId="77777777" w:rsidTr="00EA2019">
        <w:tc>
          <w:tcPr>
            <w:tcW w:w="2224" w:type="dxa"/>
            <w:hideMark/>
          </w:tcPr>
          <w:p w14:paraId="225F34D4" w14:textId="77777777" w:rsidR="00EA2019" w:rsidRPr="00166BA8" w:rsidRDefault="00EA2019" w:rsidP="00EA2019">
            <w:pPr>
              <w:jc w:val="both"/>
              <w:rPr>
                <w:i/>
                <w:szCs w:val="28"/>
              </w:rPr>
            </w:pPr>
            <w:r w:rsidRPr="00166BA8">
              <w:rPr>
                <w:i/>
                <w:szCs w:val="28"/>
              </w:rPr>
              <w:t>Дата проведення:</w:t>
            </w:r>
          </w:p>
        </w:tc>
        <w:tc>
          <w:tcPr>
            <w:tcW w:w="2663" w:type="dxa"/>
            <w:hideMark/>
          </w:tcPr>
          <w:p w14:paraId="397A6901" w14:textId="4680C234" w:rsidR="00EA2019" w:rsidRPr="00166BA8" w:rsidRDefault="00757AE3" w:rsidP="00EA2019">
            <w:pPr>
              <w:ind w:right="872"/>
              <w:jc w:val="both"/>
              <w:rPr>
                <w:szCs w:val="28"/>
              </w:rPr>
            </w:pPr>
            <w:r w:rsidRPr="00166BA8">
              <w:rPr>
                <w:szCs w:val="28"/>
              </w:rPr>
              <w:t>23</w:t>
            </w:r>
            <w:r w:rsidR="00EA2019" w:rsidRPr="00166BA8">
              <w:rPr>
                <w:szCs w:val="28"/>
              </w:rPr>
              <w:t>.0</w:t>
            </w:r>
            <w:r w:rsidR="00C05734">
              <w:rPr>
                <w:szCs w:val="28"/>
              </w:rPr>
              <w:t>7</w:t>
            </w:r>
            <w:r w:rsidR="00EA2019" w:rsidRPr="00166BA8">
              <w:rPr>
                <w:szCs w:val="28"/>
              </w:rPr>
              <w:t>.2020</w:t>
            </w:r>
          </w:p>
        </w:tc>
      </w:tr>
      <w:tr w:rsidR="00EA2019" w:rsidRPr="00166BA8" w14:paraId="3A1D0230" w14:textId="77777777" w:rsidTr="00EA2019">
        <w:tc>
          <w:tcPr>
            <w:tcW w:w="2224" w:type="dxa"/>
            <w:hideMark/>
          </w:tcPr>
          <w:p w14:paraId="3521458C" w14:textId="77777777" w:rsidR="00EA2019" w:rsidRPr="00166BA8" w:rsidRDefault="00EA2019" w:rsidP="00EA2019">
            <w:pPr>
              <w:jc w:val="both"/>
              <w:rPr>
                <w:i/>
                <w:szCs w:val="28"/>
              </w:rPr>
            </w:pPr>
            <w:r w:rsidRPr="00166BA8">
              <w:rPr>
                <w:i/>
                <w:szCs w:val="28"/>
              </w:rPr>
              <w:t>Час проведення:</w:t>
            </w:r>
          </w:p>
        </w:tc>
        <w:tc>
          <w:tcPr>
            <w:tcW w:w="2663" w:type="dxa"/>
            <w:hideMark/>
          </w:tcPr>
          <w:p w14:paraId="5875CBEC" w14:textId="77777777" w:rsidR="00EA2019" w:rsidRPr="00166BA8" w:rsidRDefault="00EA2019" w:rsidP="00EA2019">
            <w:pPr>
              <w:ind w:right="872"/>
              <w:jc w:val="both"/>
              <w:rPr>
                <w:szCs w:val="28"/>
              </w:rPr>
            </w:pPr>
            <w:r w:rsidRPr="00166BA8">
              <w:rPr>
                <w:szCs w:val="28"/>
              </w:rPr>
              <w:t>10.00</w:t>
            </w:r>
          </w:p>
        </w:tc>
      </w:tr>
      <w:tr w:rsidR="00EA2019" w:rsidRPr="00166BA8" w14:paraId="207127FB" w14:textId="77777777" w:rsidTr="00EA2019">
        <w:tc>
          <w:tcPr>
            <w:tcW w:w="2224" w:type="dxa"/>
            <w:hideMark/>
          </w:tcPr>
          <w:p w14:paraId="05E9C308" w14:textId="77777777" w:rsidR="00EA2019" w:rsidRPr="00166BA8" w:rsidRDefault="00EA2019" w:rsidP="00EA2019">
            <w:pPr>
              <w:jc w:val="both"/>
              <w:rPr>
                <w:i/>
                <w:szCs w:val="28"/>
              </w:rPr>
            </w:pPr>
            <w:r w:rsidRPr="00166BA8">
              <w:rPr>
                <w:i/>
                <w:szCs w:val="28"/>
              </w:rPr>
              <w:t>Місце проведення:</w:t>
            </w:r>
          </w:p>
        </w:tc>
        <w:tc>
          <w:tcPr>
            <w:tcW w:w="2663" w:type="dxa"/>
            <w:hideMark/>
          </w:tcPr>
          <w:p w14:paraId="73EBCA57" w14:textId="77777777" w:rsidR="00EA2019" w:rsidRPr="00166BA8" w:rsidRDefault="00EA2019" w:rsidP="00EA2019">
            <w:pPr>
              <w:ind w:right="-108"/>
              <w:rPr>
                <w:color w:val="000000"/>
                <w:szCs w:val="28"/>
              </w:rPr>
            </w:pPr>
          </w:p>
          <w:p w14:paraId="37BE73E7" w14:textId="008F9EAA" w:rsidR="00EA2019" w:rsidRPr="00166BA8" w:rsidRDefault="00757AE3" w:rsidP="00EA2019">
            <w:pPr>
              <w:ind w:right="-108"/>
              <w:rPr>
                <w:color w:val="000000"/>
                <w:szCs w:val="28"/>
              </w:rPr>
            </w:pPr>
            <w:r w:rsidRPr="00166BA8">
              <w:rPr>
                <w:color w:val="000000"/>
                <w:szCs w:val="28"/>
              </w:rPr>
              <w:t>Ізяславський район</w:t>
            </w:r>
          </w:p>
        </w:tc>
      </w:tr>
    </w:tbl>
    <w:p w14:paraId="30179177" w14:textId="77777777" w:rsidR="00EA2019" w:rsidRPr="00166BA8" w:rsidRDefault="00EA2019" w:rsidP="00EA2019">
      <w:pPr>
        <w:jc w:val="both"/>
        <w:rPr>
          <w:i/>
          <w:szCs w:val="28"/>
          <w:u w:val="single"/>
        </w:rPr>
      </w:pPr>
    </w:p>
    <w:p w14:paraId="13344E70" w14:textId="20F9450B" w:rsidR="00EA2019" w:rsidRDefault="00EA2019" w:rsidP="00EA2019">
      <w:pPr>
        <w:ind w:left="2977" w:hanging="2835"/>
        <w:rPr>
          <w:b/>
          <w:szCs w:val="28"/>
        </w:rPr>
      </w:pPr>
      <w:r w:rsidRPr="00166BA8">
        <w:rPr>
          <w:b/>
          <w:i/>
          <w:szCs w:val="28"/>
          <w:u w:val="single"/>
        </w:rPr>
        <w:t>Присутні члени комісії</w:t>
      </w:r>
      <w:r w:rsidRPr="00166BA8">
        <w:rPr>
          <w:b/>
          <w:szCs w:val="28"/>
        </w:rPr>
        <w:t xml:space="preserve">: Ящук </w:t>
      </w:r>
      <w:proofErr w:type="spellStart"/>
      <w:r w:rsidRPr="00166BA8">
        <w:rPr>
          <w:b/>
          <w:szCs w:val="28"/>
        </w:rPr>
        <w:t>І.П</w:t>
      </w:r>
      <w:proofErr w:type="spellEnd"/>
      <w:r w:rsidRPr="00166BA8">
        <w:rPr>
          <w:b/>
          <w:szCs w:val="28"/>
        </w:rPr>
        <w:t xml:space="preserve">., Василик </w:t>
      </w:r>
      <w:proofErr w:type="spellStart"/>
      <w:r w:rsidRPr="00166BA8">
        <w:rPr>
          <w:b/>
          <w:szCs w:val="28"/>
        </w:rPr>
        <w:t>Т.П</w:t>
      </w:r>
      <w:proofErr w:type="spellEnd"/>
      <w:r w:rsidRPr="00166BA8">
        <w:rPr>
          <w:b/>
          <w:szCs w:val="28"/>
        </w:rPr>
        <w:t xml:space="preserve">., Драган </w:t>
      </w:r>
      <w:proofErr w:type="spellStart"/>
      <w:r w:rsidRPr="00166BA8">
        <w:rPr>
          <w:b/>
          <w:szCs w:val="28"/>
        </w:rPr>
        <w:t>О.В</w:t>
      </w:r>
      <w:proofErr w:type="spellEnd"/>
      <w:r w:rsidRPr="00166BA8">
        <w:rPr>
          <w:b/>
          <w:szCs w:val="28"/>
        </w:rPr>
        <w:t>.,</w:t>
      </w:r>
      <w:r w:rsidR="00166BA8">
        <w:rPr>
          <w:b/>
          <w:szCs w:val="28"/>
        </w:rPr>
        <w:t xml:space="preserve"> </w:t>
      </w:r>
      <w:r w:rsidRPr="00166BA8">
        <w:rPr>
          <w:b/>
          <w:szCs w:val="28"/>
        </w:rPr>
        <w:t xml:space="preserve"> </w:t>
      </w:r>
      <w:proofErr w:type="spellStart"/>
      <w:r w:rsidRPr="00166BA8">
        <w:rPr>
          <w:b/>
          <w:szCs w:val="28"/>
        </w:rPr>
        <w:t>Ромасюков</w:t>
      </w:r>
      <w:proofErr w:type="spellEnd"/>
      <w:r w:rsidRPr="00166BA8">
        <w:rPr>
          <w:b/>
          <w:szCs w:val="28"/>
        </w:rPr>
        <w:t xml:space="preserve"> </w:t>
      </w:r>
      <w:proofErr w:type="spellStart"/>
      <w:r w:rsidRPr="00166BA8">
        <w:rPr>
          <w:b/>
          <w:szCs w:val="28"/>
        </w:rPr>
        <w:t>А.Є</w:t>
      </w:r>
      <w:proofErr w:type="spellEnd"/>
      <w:r w:rsidRPr="00166BA8">
        <w:rPr>
          <w:b/>
          <w:szCs w:val="28"/>
        </w:rPr>
        <w:t xml:space="preserve">., </w:t>
      </w:r>
      <w:r w:rsidR="00757AE3" w:rsidRPr="00166BA8">
        <w:rPr>
          <w:b/>
          <w:szCs w:val="28"/>
        </w:rPr>
        <w:t xml:space="preserve">Барабаш </w:t>
      </w:r>
      <w:proofErr w:type="spellStart"/>
      <w:r w:rsidR="00757AE3" w:rsidRPr="00166BA8">
        <w:rPr>
          <w:b/>
          <w:szCs w:val="28"/>
        </w:rPr>
        <w:t>Г.І</w:t>
      </w:r>
      <w:proofErr w:type="spellEnd"/>
      <w:r w:rsidR="00757AE3" w:rsidRPr="00166BA8">
        <w:rPr>
          <w:b/>
          <w:szCs w:val="28"/>
        </w:rPr>
        <w:t>.</w:t>
      </w:r>
    </w:p>
    <w:p w14:paraId="15DA805B" w14:textId="4FBAB173" w:rsidR="00C05734" w:rsidRDefault="00C05734" w:rsidP="00EA2019">
      <w:pPr>
        <w:ind w:left="2977" w:hanging="2835"/>
        <w:rPr>
          <w:b/>
          <w:szCs w:val="28"/>
        </w:rPr>
      </w:pPr>
    </w:p>
    <w:p w14:paraId="483666BD" w14:textId="08E7C5D3" w:rsidR="00C05734" w:rsidRPr="00C05734" w:rsidRDefault="00C05734" w:rsidP="00EA2019">
      <w:pPr>
        <w:ind w:left="2977" w:hanging="2835"/>
        <w:rPr>
          <w:b/>
          <w:i/>
          <w:iCs/>
          <w:szCs w:val="28"/>
          <w:u w:val="single"/>
        </w:rPr>
      </w:pPr>
      <w:r w:rsidRPr="00C05734">
        <w:rPr>
          <w:b/>
          <w:i/>
          <w:iCs/>
          <w:szCs w:val="28"/>
          <w:u w:val="single"/>
        </w:rPr>
        <w:t>Відсутні члени комісії:</w:t>
      </w:r>
      <w:r w:rsidRPr="00C05734">
        <w:rPr>
          <w:b/>
          <w:szCs w:val="28"/>
          <w:u w:val="single"/>
        </w:rPr>
        <w:t xml:space="preserve"> Ткаченко </w:t>
      </w:r>
      <w:proofErr w:type="spellStart"/>
      <w:r w:rsidRPr="00C05734">
        <w:rPr>
          <w:b/>
          <w:szCs w:val="28"/>
          <w:u w:val="single"/>
        </w:rPr>
        <w:t>У.Ю</w:t>
      </w:r>
      <w:proofErr w:type="spellEnd"/>
      <w:r w:rsidRPr="00C05734">
        <w:rPr>
          <w:b/>
          <w:szCs w:val="28"/>
          <w:u w:val="single"/>
        </w:rPr>
        <w:t xml:space="preserve">., Олуйко </w:t>
      </w:r>
      <w:proofErr w:type="spellStart"/>
      <w:r w:rsidRPr="00C05734">
        <w:rPr>
          <w:b/>
          <w:szCs w:val="28"/>
          <w:u w:val="single"/>
        </w:rPr>
        <w:t>В.М</w:t>
      </w:r>
      <w:proofErr w:type="spellEnd"/>
      <w:r w:rsidRPr="00C05734">
        <w:rPr>
          <w:b/>
          <w:szCs w:val="28"/>
          <w:u w:val="single"/>
        </w:rPr>
        <w:t xml:space="preserve">., </w:t>
      </w:r>
      <w:proofErr w:type="spellStart"/>
      <w:r w:rsidRPr="00C05734">
        <w:rPr>
          <w:b/>
          <w:szCs w:val="28"/>
          <w:u w:val="single"/>
        </w:rPr>
        <w:t>Скримський</w:t>
      </w:r>
      <w:proofErr w:type="spellEnd"/>
      <w:r w:rsidRPr="00C05734">
        <w:rPr>
          <w:b/>
          <w:szCs w:val="28"/>
          <w:u w:val="single"/>
        </w:rPr>
        <w:t xml:space="preserve"> </w:t>
      </w:r>
      <w:proofErr w:type="spellStart"/>
      <w:r w:rsidRPr="00C05734">
        <w:rPr>
          <w:b/>
          <w:szCs w:val="28"/>
          <w:u w:val="single"/>
        </w:rPr>
        <w:t>Р.Ф</w:t>
      </w:r>
      <w:proofErr w:type="spellEnd"/>
      <w:r w:rsidRPr="00C05734">
        <w:rPr>
          <w:b/>
          <w:szCs w:val="28"/>
          <w:u w:val="single"/>
        </w:rPr>
        <w:t>.</w:t>
      </w:r>
    </w:p>
    <w:p w14:paraId="58B1C7BF" w14:textId="77777777" w:rsidR="00EA2019" w:rsidRPr="00166BA8" w:rsidRDefault="00EA2019" w:rsidP="00EA2019">
      <w:pPr>
        <w:rPr>
          <w:b/>
          <w:szCs w:val="28"/>
        </w:rPr>
      </w:pPr>
    </w:p>
    <w:p w14:paraId="3748D8E8" w14:textId="596A9E5E" w:rsidR="009D4E23" w:rsidRPr="00166BA8" w:rsidRDefault="009D4E23" w:rsidP="009D4E23">
      <w:pPr>
        <w:jc w:val="center"/>
        <w:rPr>
          <w:b/>
          <w:caps/>
          <w:szCs w:val="28"/>
        </w:rPr>
      </w:pPr>
      <w:r w:rsidRPr="00166BA8">
        <w:rPr>
          <w:b/>
          <w:caps/>
          <w:szCs w:val="28"/>
        </w:rPr>
        <w:t>Запрошені:</w:t>
      </w:r>
    </w:p>
    <w:p w14:paraId="6A4A7455" w14:textId="26DBA545" w:rsidR="00757AE3" w:rsidRPr="00166BA8" w:rsidRDefault="00757AE3" w:rsidP="009D4E23">
      <w:pPr>
        <w:jc w:val="center"/>
        <w:rPr>
          <w:b/>
          <w:caps/>
          <w:szCs w:val="28"/>
        </w:rPr>
      </w:pPr>
    </w:p>
    <w:p w14:paraId="00B6130D" w14:textId="77777777" w:rsidR="009D4E23" w:rsidRPr="00166BA8" w:rsidRDefault="009D4E23" w:rsidP="009D4E23">
      <w:pPr>
        <w:jc w:val="center"/>
        <w:rPr>
          <w:b/>
          <w:caps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9D4E23" w:rsidRPr="00166BA8" w14:paraId="567C935C" w14:textId="77777777" w:rsidTr="00B83687">
        <w:trPr>
          <w:trHeight w:val="588"/>
        </w:trPr>
        <w:tc>
          <w:tcPr>
            <w:tcW w:w="3229" w:type="dxa"/>
          </w:tcPr>
          <w:p w14:paraId="7F821E69" w14:textId="77777777" w:rsidR="009D4E23" w:rsidRPr="00166BA8" w:rsidRDefault="009D4E23" w:rsidP="00B83687">
            <w:pPr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166BA8">
              <w:rPr>
                <w:color w:val="000000"/>
                <w:szCs w:val="28"/>
                <w:lang w:val="ru-RU"/>
              </w:rPr>
              <w:t>ФАСОЛЯ</w:t>
            </w:r>
            <w:proofErr w:type="spellEnd"/>
          </w:p>
          <w:p w14:paraId="423A16E7" w14:textId="77777777" w:rsidR="009D4E23" w:rsidRPr="00166BA8" w:rsidRDefault="009D4E23" w:rsidP="00B83687">
            <w:pPr>
              <w:jc w:val="both"/>
              <w:rPr>
                <w:color w:val="000000"/>
                <w:szCs w:val="28"/>
                <w:lang w:val="ru-RU"/>
              </w:rPr>
            </w:pPr>
            <w:r w:rsidRPr="00166BA8">
              <w:rPr>
                <w:color w:val="000000"/>
                <w:szCs w:val="28"/>
                <w:lang w:val="ru-RU"/>
              </w:rPr>
              <w:t xml:space="preserve">Олег </w:t>
            </w:r>
            <w:proofErr w:type="spellStart"/>
            <w:r w:rsidRPr="00166BA8">
              <w:rPr>
                <w:color w:val="000000"/>
                <w:szCs w:val="28"/>
                <w:lang w:val="ru-RU"/>
              </w:rPr>
              <w:t>Іванович</w:t>
            </w:r>
            <w:proofErr w:type="spellEnd"/>
          </w:p>
          <w:p w14:paraId="5172D617" w14:textId="77777777" w:rsidR="00757AE3" w:rsidRPr="00166BA8" w:rsidRDefault="00757AE3" w:rsidP="00B83687">
            <w:pPr>
              <w:jc w:val="both"/>
              <w:rPr>
                <w:color w:val="000000"/>
                <w:szCs w:val="28"/>
                <w:lang w:val="ru-RU"/>
              </w:rPr>
            </w:pPr>
          </w:p>
          <w:p w14:paraId="5EFA08F8" w14:textId="77777777" w:rsidR="00757AE3" w:rsidRPr="00166BA8" w:rsidRDefault="00757AE3" w:rsidP="00B83687">
            <w:pPr>
              <w:jc w:val="both"/>
              <w:rPr>
                <w:color w:val="000000"/>
                <w:szCs w:val="28"/>
                <w:lang w:val="ru-RU"/>
              </w:rPr>
            </w:pPr>
            <w:r w:rsidRPr="00166BA8">
              <w:rPr>
                <w:color w:val="000000"/>
                <w:szCs w:val="28"/>
                <w:lang w:val="ru-RU"/>
              </w:rPr>
              <w:t>ЗЕЛЕНКО</w:t>
            </w:r>
          </w:p>
          <w:p w14:paraId="16888483" w14:textId="77777777" w:rsidR="00757AE3" w:rsidRDefault="00757AE3" w:rsidP="00B83687">
            <w:pPr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166BA8">
              <w:rPr>
                <w:color w:val="000000"/>
                <w:szCs w:val="28"/>
                <w:lang w:val="ru-RU"/>
              </w:rPr>
              <w:t>Тетяна</w:t>
            </w:r>
            <w:proofErr w:type="spellEnd"/>
            <w:r w:rsidRPr="00166BA8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166BA8">
              <w:rPr>
                <w:color w:val="000000"/>
                <w:szCs w:val="28"/>
                <w:lang w:val="ru-RU"/>
              </w:rPr>
              <w:t>Іванівна</w:t>
            </w:r>
            <w:proofErr w:type="spellEnd"/>
          </w:p>
          <w:p w14:paraId="37F06FC8" w14:textId="77777777" w:rsidR="006848F3" w:rsidRDefault="006848F3" w:rsidP="00B83687">
            <w:pPr>
              <w:jc w:val="both"/>
              <w:rPr>
                <w:color w:val="000000"/>
                <w:szCs w:val="28"/>
                <w:lang w:val="ru-RU"/>
              </w:rPr>
            </w:pPr>
          </w:p>
          <w:p w14:paraId="4E099AFC" w14:textId="77777777" w:rsidR="006848F3" w:rsidRDefault="006848F3" w:rsidP="00B83687">
            <w:pPr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КОНОНЧУК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</w:p>
          <w:p w14:paraId="56351DA2" w14:textId="14C1132E" w:rsidR="006848F3" w:rsidRDefault="006848F3" w:rsidP="00B83687">
            <w:pPr>
              <w:jc w:val="both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Ростислав Борисович</w:t>
            </w:r>
          </w:p>
          <w:p w14:paraId="0685FA30" w14:textId="77777777" w:rsidR="006848F3" w:rsidRDefault="006848F3" w:rsidP="00B83687">
            <w:pPr>
              <w:jc w:val="both"/>
              <w:rPr>
                <w:color w:val="000000"/>
                <w:szCs w:val="28"/>
                <w:lang w:val="ru-RU"/>
              </w:rPr>
            </w:pPr>
          </w:p>
          <w:p w14:paraId="34EA1F6E" w14:textId="77777777" w:rsidR="006848F3" w:rsidRDefault="006848F3" w:rsidP="00B83687">
            <w:pPr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КОПАНЧУК</w:t>
            </w:r>
            <w:proofErr w:type="spellEnd"/>
          </w:p>
          <w:p w14:paraId="3DD5AE43" w14:textId="590212A0" w:rsidR="006848F3" w:rsidRPr="00166BA8" w:rsidRDefault="006848F3" w:rsidP="00B83687">
            <w:pPr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ru-RU"/>
              </w:rPr>
              <w:t>Олена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Євгеніівна</w:t>
            </w:r>
            <w:proofErr w:type="spellEnd"/>
          </w:p>
        </w:tc>
        <w:tc>
          <w:tcPr>
            <w:tcW w:w="280" w:type="dxa"/>
          </w:tcPr>
          <w:p w14:paraId="2BDF1518" w14:textId="77777777" w:rsidR="009D4E23" w:rsidRPr="00166BA8" w:rsidRDefault="009D4E23" w:rsidP="00B83687">
            <w:pPr>
              <w:jc w:val="both"/>
              <w:rPr>
                <w:szCs w:val="28"/>
              </w:rPr>
            </w:pPr>
            <w:r w:rsidRPr="00166BA8">
              <w:rPr>
                <w:szCs w:val="28"/>
              </w:rPr>
              <w:t>-</w:t>
            </w:r>
          </w:p>
          <w:p w14:paraId="2D7FCB5A" w14:textId="77777777" w:rsidR="00757AE3" w:rsidRPr="00166BA8" w:rsidRDefault="00757AE3" w:rsidP="00B83687">
            <w:pPr>
              <w:jc w:val="both"/>
              <w:rPr>
                <w:szCs w:val="28"/>
              </w:rPr>
            </w:pPr>
          </w:p>
          <w:p w14:paraId="60C65BCE" w14:textId="77777777" w:rsidR="00757AE3" w:rsidRPr="00166BA8" w:rsidRDefault="00757AE3" w:rsidP="00B83687">
            <w:pPr>
              <w:jc w:val="both"/>
              <w:rPr>
                <w:szCs w:val="28"/>
              </w:rPr>
            </w:pPr>
          </w:p>
          <w:p w14:paraId="4710BB6D" w14:textId="77777777" w:rsidR="00757AE3" w:rsidRDefault="00757AE3" w:rsidP="00B83687">
            <w:pPr>
              <w:jc w:val="both"/>
              <w:rPr>
                <w:szCs w:val="28"/>
              </w:rPr>
            </w:pPr>
            <w:r w:rsidRPr="00166BA8">
              <w:rPr>
                <w:szCs w:val="28"/>
              </w:rPr>
              <w:t>-</w:t>
            </w:r>
          </w:p>
          <w:p w14:paraId="77DD3E16" w14:textId="77777777" w:rsidR="006848F3" w:rsidRDefault="006848F3" w:rsidP="00B83687">
            <w:pPr>
              <w:jc w:val="both"/>
              <w:rPr>
                <w:szCs w:val="28"/>
              </w:rPr>
            </w:pPr>
          </w:p>
          <w:p w14:paraId="0E0359AD" w14:textId="77777777" w:rsidR="006848F3" w:rsidRDefault="006848F3" w:rsidP="00B83687">
            <w:pPr>
              <w:jc w:val="both"/>
              <w:rPr>
                <w:szCs w:val="28"/>
              </w:rPr>
            </w:pPr>
          </w:p>
          <w:p w14:paraId="48D5F469" w14:textId="77777777" w:rsidR="006848F3" w:rsidRDefault="006848F3" w:rsidP="00B836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6426A677" w14:textId="77777777" w:rsidR="006848F3" w:rsidRDefault="006848F3" w:rsidP="00B83687">
            <w:pPr>
              <w:jc w:val="both"/>
              <w:rPr>
                <w:szCs w:val="28"/>
              </w:rPr>
            </w:pPr>
          </w:p>
          <w:p w14:paraId="0D1A5368" w14:textId="77777777" w:rsidR="006848F3" w:rsidRDefault="006848F3" w:rsidP="00B83687">
            <w:pPr>
              <w:jc w:val="both"/>
              <w:rPr>
                <w:szCs w:val="28"/>
              </w:rPr>
            </w:pPr>
          </w:p>
          <w:p w14:paraId="2183CF86" w14:textId="77777777" w:rsidR="006848F3" w:rsidRDefault="006848F3" w:rsidP="00B836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14:paraId="64F91F55" w14:textId="77777777" w:rsidR="006848F3" w:rsidRDefault="006848F3" w:rsidP="00B83687">
            <w:pPr>
              <w:jc w:val="both"/>
              <w:rPr>
                <w:szCs w:val="28"/>
              </w:rPr>
            </w:pPr>
          </w:p>
          <w:p w14:paraId="498B0D97" w14:textId="4433DD64" w:rsidR="006848F3" w:rsidRPr="00166BA8" w:rsidRDefault="006848F3" w:rsidP="00B836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51" w:type="dxa"/>
          </w:tcPr>
          <w:p w14:paraId="299FD75A" w14:textId="42C4E312" w:rsidR="009D4E23" w:rsidRPr="00166BA8" w:rsidRDefault="009D4E23" w:rsidP="00B83687">
            <w:pPr>
              <w:jc w:val="both"/>
              <w:rPr>
                <w:szCs w:val="28"/>
              </w:rPr>
            </w:pPr>
            <w:r w:rsidRPr="00166BA8">
              <w:rPr>
                <w:szCs w:val="28"/>
              </w:rPr>
              <w:t>директор Департаменту освіти і науки облдержадміністрації</w:t>
            </w:r>
            <w:r w:rsidR="00757AE3" w:rsidRPr="00166BA8">
              <w:rPr>
                <w:szCs w:val="28"/>
              </w:rPr>
              <w:t>;</w:t>
            </w:r>
          </w:p>
          <w:p w14:paraId="1647F465" w14:textId="77777777" w:rsidR="00757AE3" w:rsidRPr="00166BA8" w:rsidRDefault="00757AE3" w:rsidP="00B83687">
            <w:pPr>
              <w:jc w:val="both"/>
              <w:rPr>
                <w:szCs w:val="28"/>
              </w:rPr>
            </w:pPr>
          </w:p>
          <w:p w14:paraId="5621B2ED" w14:textId="64D12564" w:rsidR="00757AE3" w:rsidRDefault="00757AE3" w:rsidP="00B83687">
            <w:pPr>
              <w:jc w:val="both"/>
              <w:rPr>
                <w:szCs w:val="28"/>
              </w:rPr>
            </w:pPr>
            <w:r w:rsidRPr="00166BA8">
              <w:rPr>
                <w:szCs w:val="28"/>
              </w:rPr>
              <w:t>заступник керівника виконавчого апарату ради</w:t>
            </w:r>
            <w:r w:rsidR="00C05734">
              <w:rPr>
                <w:szCs w:val="28"/>
              </w:rPr>
              <w:t>;</w:t>
            </w:r>
          </w:p>
          <w:p w14:paraId="46946BBB" w14:textId="77777777" w:rsidR="00C05734" w:rsidRDefault="00C05734" w:rsidP="00B83687">
            <w:pPr>
              <w:jc w:val="both"/>
              <w:rPr>
                <w:szCs w:val="28"/>
              </w:rPr>
            </w:pPr>
          </w:p>
          <w:p w14:paraId="6792A649" w14:textId="76839E96" w:rsidR="00C05734" w:rsidRDefault="006848F3" w:rsidP="00B836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C05734">
              <w:rPr>
                <w:szCs w:val="28"/>
              </w:rPr>
              <w:t xml:space="preserve"> відділу освіти </w:t>
            </w:r>
            <w:r>
              <w:rPr>
                <w:szCs w:val="28"/>
              </w:rPr>
              <w:t>Ізяславської райдержадміністрації;</w:t>
            </w:r>
          </w:p>
          <w:p w14:paraId="6D365E87" w14:textId="77777777" w:rsidR="006848F3" w:rsidRDefault="006848F3" w:rsidP="00B83687">
            <w:pPr>
              <w:jc w:val="both"/>
              <w:rPr>
                <w:szCs w:val="28"/>
              </w:rPr>
            </w:pPr>
          </w:p>
          <w:p w14:paraId="1A0BE40C" w14:textId="77777777" w:rsidR="006848F3" w:rsidRDefault="006848F3" w:rsidP="00B836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народний депутат України;</w:t>
            </w:r>
          </w:p>
          <w:p w14:paraId="70F45C5F" w14:textId="77777777" w:rsidR="006848F3" w:rsidRDefault="006848F3" w:rsidP="00B83687">
            <w:pPr>
              <w:jc w:val="both"/>
              <w:rPr>
                <w:szCs w:val="28"/>
              </w:rPr>
            </w:pPr>
          </w:p>
          <w:p w14:paraId="76953E1B" w14:textId="0AEBB51E" w:rsidR="006848F3" w:rsidRPr="00166BA8" w:rsidRDefault="006848F3" w:rsidP="00B836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керівники навчальних закладів Ізяславського району.</w:t>
            </w:r>
          </w:p>
        </w:tc>
      </w:tr>
    </w:tbl>
    <w:p w14:paraId="13D46010" w14:textId="77777777" w:rsidR="009D4E23" w:rsidRPr="00166BA8" w:rsidRDefault="009D4E23" w:rsidP="00EA2019">
      <w:pPr>
        <w:pStyle w:val="a4"/>
        <w:jc w:val="left"/>
        <w:rPr>
          <w:rFonts w:ascii="Times New Roman" w:hAnsi="Times New Roman"/>
          <w:szCs w:val="28"/>
          <w:u w:val="single"/>
        </w:rPr>
      </w:pPr>
    </w:p>
    <w:p w14:paraId="5575FE62" w14:textId="77777777" w:rsidR="009D4E23" w:rsidRPr="00166BA8" w:rsidRDefault="009D4E23" w:rsidP="009D4E23">
      <w:pPr>
        <w:pStyle w:val="a4"/>
        <w:ind w:left="708"/>
        <w:rPr>
          <w:rFonts w:ascii="Times New Roman" w:hAnsi="Times New Roman"/>
          <w:szCs w:val="28"/>
          <w:u w:val="single"/>
        </w:rPr>
      </w:pPr>
    </w:p>
    <w:p w14:paraId="2AACD4C3" w14:textId="77777777" w:rsidR="009D4E23" w:rsidRDefault="009D4E23" w:rsidP="009D4E23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14:paraId="436B0A8A" w14:textId="77777777" w:rsidR="009D4E23" w:rsidRPr="00166BA8" w:rsidRDefault="009D4E23" w:rsidP="009D4E23">
      <w:pPr>
        <w:spacing w:after="80"/>
        <w:jc w:val="both"/>
        <w:rPr>
          <w:szCs w:val="28"/>
        </w:rPr>
      </w:pPr>
    </w:p>
    <w:p w14:paraId="7F887F5D" w14:textId="660EF628" w:rsidR="009D4E23" w:rsidRPr="00166BA8" w:rsidRDefault="00757AE3" w:rsidP="009D4E23">
      <w:pPr>
        <w:spacing w:after="120"/>
        <w:ind w:left="57" w:right="57"/>
        <w:jc w:val="both"/>
        <w:rPr>
          <w:szCs w:val="28"/>
        </w:rPr>
      </w:pPr>
      <w:r w:rsidRPr="00166BA8">
        <w:rPr>
          <w:szCs w:val="28"/>
        </w:rPr>
        <w:t>1</w:t>
      </w:r>
      <w:r w:rsidR="009D4E23" w:rsidRPr="00166BA8">
        <w:rPr>
          <w:szCs w:val="28"/>
        </w:rPr>
        <w:t xml:space="preserve">. </w:t>
      </w:r>
      <w:bookmarkStart w:id="0" w:name="_Hlk50643752"/>
      <w:r w:rsidR="009D4E23" w:rsidRPr="00166BA8">
        <w:rPr>
          <w:szCs w:val="28"/>
        </w:rPr>
        <w:t xml:space="preserve">Про </w:t>
      </w:r>
      <w:r w:rsidRPr="00166BA8">
        <w:rPr>
          <w:szCs w:val="28"/>
        </w:rPr>
        <w:t xml:space="preserve">подальше функціонування </w:t>
      </w:r>
      <w:proofErr w:type="spellStart"/>
      <w:r w:rsidRPr="00166BA8">
        <w:rPr>
          <w:szCs w:val="28"/>
        </w:rPr>
        <w:t>Плужн</w:t>
      </w:r>
      <w:r w:rsidR="00C05734">
        <w:rPr>
          <w:szCs w:val="28"/>
        </w:rPr>
        <w:t>е</w:t>
      </w:r>
      <w:r w:rsidRPr="00166BA8">
        <w:rPr>
          <w:szCs w:val="28"/>
        </w:rPr>
        <w:t>нської</w:t>
      </w:r>
      <w:proofErr w:type="spellEnd"/>
      <w:r w:rsidRPr="00166BA8">
        <w:rPr>
          <w:szCs w:val="28"/>
        </w:rPr>
        <w:t xml:space="preserve"> санаторної школи Хмельницької обласної ради</w:t>
      </w:r>
      <w:r w:rsidR="009D4E23" w:rsidRPr="00166BA8"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166BA8" w14:paraId="333D5ED6" w14:textId="77777777" w:rsidTr="00B83687">
        <w:trPr>
          <w:trHeight w:val="543"/>
        </w:trPr>
        <w:tc>
          <w:tcPr>
            <w:tcW w:w="1716" w:type="dxa"/>
          </w:tcPr>
          <w:bookmarkEnd w:id="0"/>
          <w:p w14:paraId="328AFFE2" w14:textId="77777777" w:rsidR="009D4E23" w:rsidRPr="00166BA8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66BA8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14:paraId="19874690" w14:textId="77777777" w:rsidR="009D4E23" w:rsidRPr="00166BA8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14:paraId="75AAC465" w14:textId="77777777" w:rsidR="009D4E23" w:rsidRPr="00166BA8" w:rsidRDefault="009D4E23" w:rsidP="00B8368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proofErr w:type="spellStart"/>
            <w:r w:rsidRPr="00166BA8">
              <w:rPr>
                <w:szCs w:val="28"/>
              </w:rPr>
              <w:t>Фасоля</w:t>
            </w:r>
            <w:proofErr w:type="spellEnd"/>
            <w:r w:rsidRPr="00166BA8">
              <w:rPr>
                <w:szCs w:val="28"/>
              </w:rPr>
              <w:t xml:space="preserve"> Олег Іванович – директор Департаменту освіти і науки облдержадміністрації</w:t>
            </w:r>
            <w:r w:rsidR="000063B4" w:rsidRPr="00166BA8">
              <w:rPr>
                <w:szCs w:val="28"/>
              </w:rPr>
              <w:t>.</w:t>
            </w:r>
          </w:p>
        </w:tc>
      </w:tr>
    </w:tbl>
    <w:p w14:paraId="546C133B" w14:textId="42D563FF" w:rsidR="009D4E23" w:rsidRPr="00166BA8" w:rsidRDefault="00757AE3" w:rsidP="009D4E23">
      <w:pPr>
        <w:spacing w:after="120"/>
        <w:ind w:left="57" w:right="57"/>
        <w:jc w:val="both"/>
        <w:rPr>
          <w:szCs w:val="28"/>
        </w:rPr>
      </w:pPr>
      <w:r w:rsidRPr="00166BA8">
        <w:rPr>
          <w:szCs w:val="28"/>
        </w:rPr>
        <w:t>2</w:t>
      </w:r>
      <w:r w:rsidR="009D4E23" w:rsidRPr="00166BA8">
        <w:rPr>
          <w:szCs w:val="28"/>
        </w:rPr>
        <w:t xml:space="preserve">. </w:t>
      </w:r>
      <w:bookmarkStart w:id="1" w:name="_Hlk50644180"/>
      <w:r w:rsidR="009D4E23" w:rsidRPr="00166BA8">
        <w:rPr>
          <w:szCs w:val="28"/>
        </w:rPr>
        <w:t xml:space="preserve">Про </w:t>
      </w:r>
      <w:r w:rsidRPr="00166BA8">
        <w:rPr>
          <w:szCs w:val="28"/>
        </w:rPr>
        <w:t>діяльність комунального</w:t>
      </w:r>
      <w:r w:rsidR="00166BA8" w:rsidRPr="00166BA8">
        <w:rPr>
          <w:szCs w:val="28"/>
        </w:rPr>
        <w:t xml:space="preserve"> госпрозрахункового підприємства Обласна фірма «</w:t>
      </w:r>
      <w:proofErr w:type="spellStart"/>
      <w:r w:rsidR="00166BA8" w:rsidRPr="00166BA8">
        <w:rPr>
          <w:szCs w:val="28"/>
        </w:rPr>
        <w:t>Кіновідеопрокат</w:t>
      </w:r>
      <w:proofErr w:type="spellEnd"/>
      <w:r w:rsidR="00166BA8" w:rsidRPr="00166BA8">
        <w:rPr>
          <w:szCs w:val="28"/>
        </w:rPr>
        <w:t>»</w:t>
      </w:r>
      <w:r w:rsidR="009D4E23" w:rsidRPr="00166BA8">
        <w:rPr>
          <w:szCs w:val="28"/>
        </w:rPr>
        <w:t>.</w:t>
      </w:r>
      <w:bookmarkEnd w:id="1"/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D4E23" w:rsidRPr="00166BA8" w14:paraId="0E941E77" w14:textId="77777777" w:rsidTr="00B83687">
        <w:trPr>
          <w:trHeight w:val="543"/>
        </w:trPr>
        <w:tc>
          <w:tcPr>
            <w:tcW w:w="1716" w:type="dxa"/>
          </w:tcPr>
          <w:p w14:paraId="512A8FF4" w14:textId="77777777" w:rsidR="009D4E23" w:rsidRPr="00166BA8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66BA8">
              <w:rPr>
                <w:color w:val="000000"/>
                <w:szCs w:val="28"/>
              </w:rPr>
              <w:t>Інформує:</w:t>
            </w:r>
          </w:p>
        </w:tc>
        <w:tc>
          <w:tcPr>
            <w:tcW w:w="236" w:type="dxa"/>
          </w:tcPr>
          <w:p w14:paraId="68E17574" w14:textId="77777777" w:rsidR="009D4E23" w:rsidRPr="00166BA8" w:rsidRDefault="009D4E2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14:paraId="2C63DFF9" w14:textId="45DE7A4F" w:rsidR="009D4E23" w:rsidRPr="00166BA8" w:rsidRDefault="00166BA8" w:rsidP="00B83687">
            <w:pPr>
              <w:tabs>
                <w:tab w:val="num" w:pos="560"/>
              </w:tabs>
              <w:jc w:val="both"/>
              <w:rPr>
                <w:color w:val="000000"/>
                <w:szCs w:val="28"/>
              </w:rPr>
            </w:pPr>
            <w:r w:rsidRPr="00166BA8">
              <w:rPr>
                <w:szCs w:val="28"/>
              </w:rPr>
              <w:t>Ящук Інна Петрівна – голова постійної комісії.</w:t>
            </w:r>
          </w:p>
        </w:tc>
      </w:tr>
    </w:tbl>
    <w:p w14:paraId="2FDEB6D8" w14:textId="4272DFBC" w:rsidR="009D4E23" w:rsidRDefault="009D4E23" w:rsidP="00166BA8">
      <w:pPr>
        <w:spacing w:after="120"/>
        <w:ind w:right="57"/>
        <w:jc w:val="both"/>
        <w:rPr>
          <w:szCs w:val="28"/>
        </w:rPr>
      </w:pPr>
    </w:p>
    <w:p w14:paraId="22B1FB0B" w14:textId="1A4AA182" w:rsidR="009D4E23" w:rsidRPr="00166BA8" w:rsidRDefault="00166BA8" w:rsidP="00166BA8">
      <w:pPr>
        <w:pStyle w:val="2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6BA8">
        <w:rPr>
          <w:rFonts w:ascii="Times New Roman" w:hAnsi="Times New Roman"/>
          <w:b/>
          <w:bCs/>
          <w:sz w:val="28"/>
          <w:szCs w:val="28"/>
          <w:lang w:val="uk-UA"/>
        </w:rPr>
        <w:t>ПОРЯДОК РОЗГЛЯДУ:</w:t>
      </w:r>
    </w:p>
    <w:p w14:paraId="3C22A628" w14:textId="77777777" w:rsidR="00166BA8" w:rsidRPr="00B93394" w:rsidRDefault="00166BA8" w:rsidP="009D4E23">
      <w:pPr>
        <w:pStyle w:val="2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EF5C19" w14:textId="77777777" w:rsidR="00166BA8" w:rsidRPr="00166BA8" w:rsidRDefault="00830973" w:rsidP="00166BA8">
      <w:pPr>
        <w:spacing w:after="120"/>
        <w:ind w:left="57" w:right="57"/>
        <w:jc w:val="both"/>
        <w:rPr>
          <w:b/>
          <w:bCs/>
          <w:szCs w:val="28"/>
        </w:rPr>
      </w:pPr>
      <w:r w:rsidRPr="000063B4">
        <w:rPr>
          <w:b/>
          <w:bCs/>
          <w:sz w:val="26"/>
          <w:szCs w:val="26"/>
        </w:rPr>
        <w:t xml:space="preserve">1. </w:t>
      </w:r>
      <w:r w:rsidR="00166BA8" w:rsidRPr="00166BA8">
        <w:rPr>
          <w:b/>
          <w:bCs/>
          <w:szCs w:val="28"/>
        </w:rPr>
        <w:t xml:space="preserve">Про подальше </w:t>
      </w:r>
      <w:proofErr w:type="spellStart"/>
      <w:r w:rsidR="00166BA8" w:rsidRPr="00166BA8">
        <w:rPr>
          <w:b/>
          <w:bCs/>
          <w:szCs w:val="28"/>
        </w:rPr>
        <w:t>функціонувапння</w:t>
      </w:r>
      <w:proofErr w:type="spellEnd"/>
      <w:r w:rsidR="00166BA8" w:rsidRPr="00166BA8">
        <w:rPr>
          <w:b/>
          <w:bCs/>
          <w:szCs w:val="28"/>
        </w:rPr>
        <w:t xml:space="preserve"> </w:t>
      </w:r>
      <w:proofErr w:type="spellStart"/>
      <w:r w:rsidR="00166BA8" w:rsidRPr="00166BA8">
        <w:rPr>
          <w:b/>
          <w:bCs/>
          <w:szCs w:val="28"/>
        </w:rPr>
        <w:t>Плужненської</w:t>
      </w:r>
      <w:proofErr w:type="spellEnd"/>
      <w:r w:rsidR="00166BA8" w:rsidRPr="00166BA8">
        <w:rPr>
          <w:b/>
          <w:bCs/>
          <w:szCs w:val="28"/>
        </w:rPr>
        <w:t xml:space="preserve"> санаторної школи Хмельницької обласної ради.</w:t>
      </w:r>
    </w:p>
    <w:p w14:paraId="4C44A08E" w14:textId="7EACFF5F" w:rsidR="00830973" w:rsidRPr="000063B4" w:rsidRDefault="00830973" w:rsidP="00830973">
      <w:pPr>
        <w:spacing w:after="120"/>
        <w:ind w:left="57"/>
        <w:jc w:val="both"/>
        <w:rPr>
          <w:b/>
          <w:bCs/>
          <w:szCs w:val="28"/>
        </w:rPr>
      </w:pPr>
      <w:r w:rsidRPr="000063B4">
        <w:rPr>
          <w:b/>
          <w:bCs/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166BA8" w14:paraId="47381DDD" w14:textId="77777777" w:rsidTr="00B83687">
        <w:tc>
          <w:tcPr>
            <w:tcW w:w="1716" w:type="dxa"/>
          </w:tcPr>
          <w:p w14:paraId="7FD04877" w14:textId="77777777" w:rsidR="00830973" w:rsidRPr="00166BA8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166BA8">
              <w:rPr>
                <w:color w:val="000000"/>
                <w:szCs w:val="28"/>
              </w:rPr>
              <w:t>Слухали:</w:t>
            </w:r>
          </w:p>
        </w:tc>
        <w:tc>
          <w:tcPr>
            <w:tcW w:w="236" w:type="dxa"/>
          </w:tcPr>
          <w:p w14:paraId="7478F81C" w14:textId="77777777" w:rsidR="00830973" w:rsidRPr="00166BA8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14:paraId="1FDCD550" w14:textId="77777777" w:rsidR="00830973" w:rsidRPr="00166BA8" w:rsidRDefault="00166BA8" w:rsidP="00B83687">
            <w:pPr>
              <w:tabs>
                <w:tab w:val="num" w:pos="560"/>
              </w:tabs>
              <w:jc w:val="both"/>
              <w:rPr>
                <w:szCs w:val="28"/>
              </w:rPr>
            </w:pPr>
            <w:proofErr w:type="spellStart"/>
            <w:r w:rsidRPr="00166BA8">
              <w:rPr>
                <w:szCs w:val="28"/>
              </w:rPr>
              <w:t>Фасолю</w:t>
            </w:r>
            <w:proofErr w:type="spellEnd"/>
            <w:r w:rsidRPr="00166BA8">
              <w:rPr>
                <w:szCs w:val="28"/>
              </w:rPr>
              <w:t xml:space="preserve"> Олега Івановича – директора Департаменту освіти і науки облдержадміністрації.</w:t>
            </w:r>
          </w:p>
          <w:p w14:paraId="5FD3462D" w14:textId="7B30F2BA" w:rsidR="00166BA8" w:rsidRPr="00166BA8" w:rsidRDefault="00166BA8" w:rsidP="00B83687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  <w:tr w:rsidR="00830973" w:rsidRPr="008D0625" w14:paraId="5C18847D" w14:textId="77777777" w:rsidTr="00B83687">
        <w:tc>
          <w:tcPr>
            <w:tcW w:w="1716" w:type="dxa"/>
          </w:tcPr>
          <w:p w14:paraId="4EDE883E" w14:textId="77777777" w:rsidR="00830973" w:rsidRPr="00C05734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C05734">
              <w:rPr>
                <w:color w:val="000000"/>
                <w:szCs w:val="28"/>
              </w:rPr>
              <w:t>Вирішили:</w:t>
            </w:r>
          </w:p>
        </w:tc>
        <w:tc>
          <w:tcPr>
            <w:tcW w:w="236" w:type="dxa"/>
          </w:tcPr>
          <w:p w14:paraId="4A1D8E03" w14:textId="77777777" w:rsidR="00830973" w:rsidRPr="00C05734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14:paraId="290918AF" w14:textId="0BDD64C0" w:rsidR="00166BA8" w:rsidRDefault="00166BA8" w:rsidP="00166BA8">
            <w:pPr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Рекомендувати обласній раді на черговій сесії розглянути питання про реорганізацію з 01 січня 2021 року </w:t>
            </w:r>
            <w:proofErr w:type="spellStart"/>
            <w:r>
              <w:rPr>
                <w:szCs w:val="28"/>
              </w:rPr>
              <w:t>Плужн</w:t>
            </w:r>
            <w:r w:rsidR="00C05734">
              <w:rPr>
                <w:szCs w:val="28"/>
              </w:rPr>
              <w:t>е</w:t>
            </w:r>
            <w:r>
              <w:rPr>
                <w:szCs w:val="28"/>
              </w:rPr>
              <w:t>нської</w:t>
            </w:r>
            <w:proofErr w:type="spellEnd"/>
            <w:r>
              <w:rPr>
                <w:szCs w:val="28"/>
              </w:rPr>
              <w:t xml:space="preserve"> санаторної школи у </w:t>
            </w:r>
            <w:proofErr w:type="spellStart"/>
            <w:r>
              <w:rPr>
                <w:szCs w:val="28"/>
              </w:rPr>
              <w:t>Плужн</w:t>
            </w:r>
            <w:r w:rsidR="00C05734">
              <w:rPr>
                <w:szCs w:val="28"/>
              </w:rPr>
              <w:t>е</w:t>
            </w:r>
            <w:r>
              <w:rPr>
                <w:szCs w:val="28"/>
              </w:rPr>
              <w:t>нську</w:t>
            </w:r>
            <w:proofErr w:type="spellEnd"/>
            <w:r>
              <w:rPr>
                <w:szCs w:val="28"/>
              </w:rPr>
              <w:t xml:space="preserve"> гімназію для дітей-сиріт, дітей, позбавлених батьківської опіки та піклування, дітей, які тимчасово вилучені з сімей органами опіки та піклування та дітей із сімей, які потрапили у складні життєві обставини, зберігши функціонування школи як санаторної до 01 січня 2021 року.</w:t>
            </w:r>
          </w:p>
          <w:p w14:paraId="5D04C485" w14:textId="77777777" w:rsidR="00166BA8" w:rsidRDefault="00166BA8" w:rsidP="00166BA8">
            <w:pPr>
              <w:ind w:firstLine="1416"/>
              <w:jc w:val="both"/>
              <w:rPr>
                <w:szCs w:val="28"/>
              </w:rPr>
            </w:pPr>
          </w:p>
          <w:p w14:paraId="6ADDDA9C" w14:textId="5192BA23" w:rsidR="00166BA8" w:rsidRDefault="00166BA8" w:rsidP="00B8368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339F85F4" w14:textId="7226634B" w:rsidR="00830973" w:rsidRPr="00C05734" w:rsidRDefault="00830973" w:rsidP="00830973">
      <w:pPr>
        <w:spacing w:after="120"/>
        <w:jc w:val="both"/>
        <w:rPr>
          <w:b/>
          <w:bCs/>
          <w:szCs w:val="28"/>
        </w:rPr>
      </w:pPr>
      <w:r w:rsidRPr="00C05734">
        <w:rPr>
          <w:b/>
          <w:bCs/>
          <w:szCs w:val="28"/>
        </w:rPr>
        <w:t xml:space="preserve">2. </w:t>
      </w:r>
      <w:r w:rsidR="00C05734" w:rsidRPr="00C05734">
        <w:rPr>
          <w:b/>
          <w:bCs/>
          <w:szCs w:val="28"/>
        </w:rPr>
        <w:t>Про діяльність комунального госпрозрахункового підприємства Обласна фірма «</w:t>
      </w:r>
      <w:proofErr w:type="spellStart"/>
      <w:r w:rsidR="00C05734" w:rsidRPr="00C05734">
        <w:rPr>
          <w:b/>
          <w:bCs/>
          <w:szCs w:val="28"/>
        </w:rPr>
        <w:t>Кіновідеопрокат</w:t>
      </w:r>
      <w:proofErr w:type="spellEnd"/>
      <w:r w:rsidR="00C05734" w:rsidRPr="00C05734">
        <w:rPr>
          <w:b/>
          <w:bCs/>
          <w:szCs w:val="28"/>
        </w:rPr>
        <w:t>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30973" w:rsidRPr="00C05734" w14:paraId="1A2717B7" w14:textId="77777777" w:rsidTr="00B83687">
        <w:tc>
          <w:tcPr>
            <w:tcW w:w="1716" w:type="dxa"/>
          </w:tcPr>
          <w:p w14:paraId="7497D230" w14:textId="77777777" w:rsidR="00830973" w:rsidRDefault="00644DBF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  <w:r w:rsidRPr="00C05734">
              <w:rPr>
                <w:color w:val="000000"/>
                <w:szCs w:val="28"/>
              </w:rPr>
              <w:t>Слухали</w:t>
            </w:r>
            <w:r w:rsidR="00830973" w:rsidRPr="00C05734">
              <w:rPr>
                <w:color w:val="000000"/>
                <w:szCs w:val="28"/>
              </w:rPr>
              <w:t>:</w:t>
            </w:r>
          </w:p>
          <w:p w14:paraId="09E2B39E" w14:textId="1E246087" w:rsidR="00C05734" w:rsidRPr="00C05734" w:rsidRDefault="00C05734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236" w:type="dxa"/>
          </w:tcPr>
          <w:p w14:paraId="59115CEF" w14:textId="77777777" w:rsidR="00830973" w:rsidRPr="00C05734" w:rsidRDefault="00830973" w:rsidP="00B8368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Cs w:val="28"/>
              </w:rPr>
            </w:pPr>
          </w:p>
        </w:tc>
        <w:tc>
          <w:tcPr>
            <w:tcW w:w="5890" w:type="dxa"/>
          </w:tcPr>
          <w:p w14:paraId="430B4EFF" w14:textId="77777777" w:rsidR="00830973" w:rsidRDefault="0005077E" w:rsidP="00B83687">
            <w:pPr>
              <w:tabs>
                <w:tab w:val="num" w:pos="5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Олеся Андрія Васильовича - директора</w:t>
            </w:r>
            <w:r w:rsidR="00C05734">
              <w:rPr>
                <w:szCs w:val="28"/>
              </w:rPr>
              <w:t>.</w:t>
            </w:r>
            <w:r>
              <w:t xml:space="preserve"> </w:t>
            </w:r>
            <w:r w:rsidRPr="0005077E">
              <w:rPr>
                <w:szCs w:val="28"/>
              </w:rPr>
              <w:t>комунального госпрозрахункового підприємства Обласна фірма «</w:t>
            </w:r>
            <w:proofErr w:type="spellStart"/>
            <w:r w:rsidRPr="0005077E">
              <w:rPr>
                <w:szCs w:val="28"/>
              </w:rPr>
              <w:t>Кіновідеопрокат</w:t>
            </w:r>
            <w:proofErr w:type="spellEnd"/>
            <w:r w:rsidRPr="0005077E">
              <w:rPr>
                <w:szCs w:val="28"/>
              </w:rPr>
              <w:t>».</w:t>
            </w:r>
          </w:p>
          <w:p w14:paraId="0A2720EF" w14:textId="618B9621" w:rsidR="006848F3" w:rsidRPr="00C05734" w:rsidRDefault="006848F3" w:rsidP="00B83687">
            <w:pPr>
              <w:tabs>
                <w:tab w:val="num" w:pos="560"/>
              </w:tabs>
              <w:jc w:val="both"/>
              <w:rPr>
                <w:szCs w:val="28"/>
              </w:rPr>
            </w:pPr>
          </w:p>
        </w:tc>
      </w:tr>
    </w:tbl>
    <w:p w14:paraId="1C083AB4" w14:textId="76291436" w:rsidR="00C05734" w:rsidRDefault="00C05734" w:rsidP="00C05734">
      <w:pPr>
        <w:ind w:left="1776" w:firstLine="209"/>
        <w:jc w:val="both"/>
        <w:rPr>
          <w:szCs w:val="28"/>
        </w:rPr>
      </w:pPr>
      <w:r w:rsidRPr="00C05734">
        <w:rPr>
          <w:color w:val="000000"/>
          <w:szCs w:val="28"/>
        </w:rPr>
        <w:t>Вирішили:</w:t>
      </w:r>
      <w:r>
        <w:rPr>
          <w:color w:val="000000"/>
          <w:szCs w:val="28"/>
        </w:rPr>
        <w:tab/>
        <w:t xml:space="preserve"> 1.</w:t>
      </w:r>
      <w:r w:rsidRPr="00C05734">
        <w:rPr>
          <w:szCs w:val="28"/>
        </w:rPr>
        <w:t xml:space="preserve"> </w:t>
      </w:r>
      <w:r>
        <w:rPr>
          <w:szCs w:val="28"/>
        </w:rPr>
        <w:t>Визнати роботу підприємства задовільною.</w:t>
      </w:r>
    </w:p>
    <w:p w14:paraId="02C0C53D" w14:textId="2C1D168E" w:rsidR="00C05734" w:rsidRPr="00C05734" w:rsidRDefault="00C05734" w:rsidP="00C0573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05734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C05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734">
        <w:rPr>
          <w:rFonts w:ascii="Times New Roman" w:hAnsi="Times New Roman"/>
          <w:sz w:val="28"/>
          <w:szCs w:val="28"/>
        </w:rPr>
        <w:t>балансовій</w:t>
      </w:r>
      <w:proofErr w:type="spellEnd"/>
      <w:r w:rsidRPr="00C05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734">
        <w:rPr>
          <w:rFonts w:ascii="Times New Roman" w:hAnsi="Times New Roman"/>
          <w:sz w:val="28"/>
          <w:szCs w:val="28"/>
        </w:rPr>
        <w:t>комісії</w:t>
      </w:r>
      <w:proofErr w:type="spellEnd"/>
      <w:r w:rsidRPr="00C05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5734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C05734">
        <w:rPr>
          <w:rFonts w:ascii="Times New Roman" w:hAnsi="Times New Roman"/>
          <w:sz w:val="28"/>
          <w:szCs w:val="28"/>
        </w:rPr>
        <w:t xml:space="preserve"> ради продовжити контракт з керівником підприємства на наступний термін.</w:t>
      </w:r>
    </w:p>
    <w:p w14:paraId="60F3EA60" w14:textId="385B7154" w:rsidR="0018566E" w:rsidRDefault="0018566E" w:rsidP="00C05734">
      <w:pPr>
        <w:ind w:left="1985"/>
      </w:pPr>
    </w:p>
    <w:p w14:paraId="0873490F" w14:textId="77777777" w:rsidR="0018566E" w:rsidRDefault="0018566E" w:rsidP="009D4E23"/>
    <w:p w14:paraId="49C6724E" w14:textId="77777777" w:rsidR="00E33A23" w:rsidRDefault="00E33A23" w:rsidP="009D4E23"/>
    <w:p w14:paraId="5D1BFA78" w14:textId="77777777" w:rsidR="00E33A23" w:rsidRPr="00D50DB4" w:rsidRDefault="00E33A23" w:rsidP="009D4E23">
      <w:pPr>
        <w:rPr>
          <w:b/>
          <w:bCs/>
        </w:rPr>
      </w:pPr>
    </w:p>
    <w:p w14:paraId="1564A929" w14:textId="77777777" w:rsidR="009D4E23" w:rsidRDefault="00D50DB4" w:rsidP="009D4E23">
      <w:pPr>
        <w:rPr>
          <w:b/>
          <w:bCs/>
        </w:rPr>
      </w:pPr>
      <w:r w:rsidRPr="00D50DB4">
        <w:rPr>
          <w:b/>
          <w:bCs/>
        </w:rPr>
        <w:t>Г</w:t>
      </w:r>
      <w:r w:rsidR="00E33A23" w:rsidRPr="00D50DB4">
        <w:rPr>
          <w:b/>
          <w:bCs/>
        </w:rPr>
        <w:t>олов</w:t>
      </w:r>
      <w:r w:rsidRPr="00D50DB4">
        <w:rPr>
          <w:b/>
          <w:bCs/>
        </w:rPr>
        <w:t>а</w:t>
      </w:r>
      <w:r w:rsidR="00E33A23" w:rsidRPr="00D50DB4">
        <w:rPr>
          <w:b/>
          <w:bCs/>
        </w:rPr>
        <w:t xml:space="preserve"> постійної комісії</w:t>
      </w:r>
      <w:r w:rsidRPr="00D50DB4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</w:t>
      </w:r>
      <w:r w:rsidRPr="00D50DB4">
        <w:rPr>
          <w:b/>
          <w:bCs/>
        </w:rPr>
        <w:t>Інна ЯЩУК</w:t>
      </w:r>
    </w:p>
    <w:p w14:paraId="51BA3C05" w14:textId="77777777" w:rsidR="00D50DB4" w:rsidRPr="00D50DB4" w:rsidRDefault="00D50DB4" w:rsidP="009D4E23">
      <w:pPr>
        <w:rPr>
          <w:b/>
          <w:bCs/>
        </w:rPr>
      </w:pPr>
    </w:p>
    <w:p w14:paraId="709D7982" w14:textId="77777777" w:rsidR="00B83687" w:rsidRPr="00D50DB4" w:rsidRDefault="00D50DB4">
      <w:pPr>
        <w:rPr>
          <w:b/>
          <w:bCs/>
        </w:rPr>
      </w:pPr>
      <w:r w:rsidRPr="00D50DB4">
        <w:rPr>
          <w:b/>
          <w:bCs/>
        </w:rPr>
        <w:t xml:space="preserve">Секретар постійної комісії                                           </w:t>
      </w:r>
      <w:r>
        <w:rPr>
          <w:b/>
          <w:bCs/>
        </w:rPr>
        <w:t xml:space="preserve">          </w:t>
      </w:r>
      <w:r w:rsidRPr="00D50DB4">
        <w:rPr>
          <w:b/>
          <w:bCs/>
        </w:rPr>
        <w:t xml:space="preserve">  Тетяна ВАСИЛИК</w:t>
      </w:r>
    </w:p>
    <w:sectPr w:rsidR="00B83687" w:rsidRPr="00D50DB4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30234" w14:textId="77777777" w:rsidR="00DC44A5" w:rsidRDefault="00DC44A5" w:rsidP="00412761">
      <w:r>
        <w:separator/>
      </w:r>
    </w:p>
  </w:endnote>
  <w:endnote w:type="continuationSeparator" w:id="0">
    <w:p w14:paraId="685B0611" w14:textId="77777777" w:rsidR="00DC44A5" w:rsidRDefault="00DC44A5" w:rsidP="0041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58430"/>
      <w:docPartObj>
        <w:docPartGallery w:val="Page Numbers (Bottom of Page)"/>
        <w:docPartUnique/>
      </w:docPartObj>
    </w:sdtPr>
    <w:sdtEndPr/>
    <w:sdtContent>
      <w:p w14:paraId="7B697880" w14:textId="77777777" w:rsidR="00757AE3" w:rsidRDefault="00757AE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0CD73" w14:textId="77777777" w:rsidR="00757AE3" w:rsidRDefault="00757AE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A8B8" w14:textId="77777777" w:rsidR="00DC44A5" w:rsidRDefault="00DC44A5" w:rsidP="00412761">
      <w:r>
        <w:separator/>
      </w:r>
    </w:p>
  </w:footnote>
  <w:footnote w:type="continuationSeparator" w:id="0">
    <w:p w14:paraId="2FD527E4" w14:textId="77777777" w:rsidR="00DC44A5" w:rsidRDefault="00DC44A5" w:rsidP="0041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A79"/>
    <w:multiLevelType w:val="hybridMultilevel"/>
    <w:tmpl w:val="791A3E6C"/>
    <w:lvl w:ilvl="0" w:tplc="CE96C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4A6554"/>
    <w:multiLevelType w:val="hybridMultilevel"/>
    <w:tmpl w:val="FEB88CA4"/>
    <w:lvl w:ilvl="0" w:tplc="12BE44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56" w:hanging="360"/>
      </w:pPr>
    </w:lvl>
    <w:lvl w:ilvl="2" w:tplc="0422001B" w:tentative="1">
      <w:start w:val="1"/>
      <w:numFmt w:val="lowerRoman"/>
      <w:lvlText w:val="%3."/>
      <w:lvlJc w:val="right"/>
      <w:pPr>
        <w:ind w:left="3576" w:hanging="180"/>
      </w:pPr>
    </w:lvl>
    <w:lvl w:ilvl="3" w:tplc="0422000F" w:tentative="1">
      <w:start w:val="1"/>
      <w:numFmt w:val="decimal"/>
      <w:lvlText w:val="%4."/>
      <w:lvlJc w:val="left"/>
      <w:pPr>
        <w:ind w:left="4296" w:hanging="360"/>
      </w:pPr>
    </w:lvl>
    <w:lvl w:ilvl="4" w:tplc="04220019" w:tentative="1">
      <w:start w:val="1"/>
      <w:numFmt w:val="lowerLetter"/>
      <w:lvlText w:val="%5."/>
      <w:lvlJc w:val="left"/>
      <w:pPr>
        <w:ind w:left="5016" w:hanging="360"/>
      </w:pPr>
    </w:lvl>
    <w:lvl w:ilvl="5" w:tplc="0422001B" w:tentative="1">
      <w:start w:val="1"/>
      <w:numFmt w:val="lowerRoman"/>
      <w:lvlText w:val="%6."/>
      <w:lvlJc w:val="right"/>
      <w:pPr>
        <w:ind w:left="5736" w:hanging="180"/>
      </w:pPr>
    </w:lvl>
    <w:lvl w:ilvl="6" w:tplc="0422000F" w:tentative="1">
      <w:start w:val="1"/>
      <w:numFmt w:val="decimal"/>
      <w:lvlText w:val="%7."/>
      <w:lvlJc w:val="left"/>
      <w:pPr>
        <w:ind w:left="6456" w:hanging="360"/>
      </w:pPr>
    </w:lvl>
    <w:lvl w:ilvl="7" w:tplc="04220019" w:tentative="1">
      <w:start w:val="1"/>
      <w:numFmt w:val="lowerLetter"/>
      <w:lvlText w:val="%8."/>
      <w:lvlJc w:val="left"/>
      <w:pPr>
        <w:ind w:left="7176" w:hanging="360"/>
      </w:pPr>
    </w:lvl>
    <w:lvl w:ilvl="8" w:tplc="042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72F60ACB"/>
    <w:multiLevelType w:val="hybridMultilevel"/>
    <w:tmpl w:val="11D8D102"/>
    <w:lvl w:ilvl="0" w:tplc="D736EE0E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0" w:hanging="360"/>
      </w:pPr>
    </w:lvl>
    <w:lvl w:ilvl="2" w:tplc="0422001B" w:tentative="1">
      <w:start w:val="1"/>
      <w:numFmt w:val="lowerRoman"/>
      <w:lvlText w:val="%3."/>
      <w:lvlJc w:val="right"/>
      <w:pPr>
        <w:ind w:left="5340" w:hanging="180"/>
      </w:pPr>
    </w:lvl>
    <w:lvl w:ilvl="3" w:tplc="0422000F" w:tentative="1">
      <w:start w:val="1"/>
      <w:numFmt w:val="decimal"/>
      <w:lvlText w:val="%4."/>
      <w:lvlJc w:val="left"/>
      <w:pPr>
        <w:ind w:left="6060" w:hanging="360"/>
      </w:pPr>
    </w:lvl>
    <w:lvl w:ilvl="4" w:tplc="04220019" w:tentative="1">
      <w:start w:val="1"/>
      <w:numFmt w:val="lowerLetter"/>
      <w:lvlText w:val="%5."/>
      <w:lvlJc w:val="left"/>
      <w:pPr>
        <w:ind w:left="6780" w:hanging="360"/>
      </w:pPr>
    </w:lvl>
    <w:lvl w:ilvl="5" w:tplc="0422001B" w:tentative="1">
      <w:start w:val="1"/>
      <w:numFmt w:val="lowerRoman"/>
      <w:lvlText w:val="%6."/>
      <w:lvlJc w:val="right"/>
      <w:pPr>
        <w:ind w:left="7500" w:hanging="180"/>
      </w:pPr>
    </w:lvl>
    <w:lvl w:ilvl="6" w:tplc="0422000F" w:tentative="1">
      <w:start w:val="1"/>
      <w:numFmt w:val="decimal"/>
      <w:lvlText w:val="%7."/>
      <w:lvlJc w:val="left"/>
      <w:pPr>
        <w:ind w:left="8220" w:hanging="360"/>
      </w:pPr>
    </w:lvl>
    <w:lvl w:ilvl="7" w:tplc="04220019" w:tentative="1">
      <w:start w:val="1"/>
      <w:numFmt w:val="lowerLetter"/>
      <w:lvlText w:val="%8."/>
      <w:lvlJc w:val="left"/>
      <w:pPr>
        <w:ind w:left="8940" w:hanging="360"/>
      </w:pPr>
    </w:lvl>
    <w:lvl w:ilvl="8" w:tplc="0422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23"/>
    <w:rsid w:val="000063B4"/>
    <w:rsid w:val="00047BDA"/>
    <w:rsid w:val="0005077E"/>
    <w:rsid w:val="00050E15"/>
    <w:rsid w:val="000F1AFF"/>
    <w:rsid w:val="00166BA8"/>
    <w:rsid w:val="0018566E"/>
    <w:rsid w:val="00215E4B"/>
    <w:rsid w:val="002B2000"/>
    <w:rsid w:val="002D1DB9"/>
    <w:rsid w:val="003D2C32"/>
    <w:rsid w:val="00412761"/>
    <w:rsid w:val="00435D4A"/>
    <w:rsid w:val="0045484B"/>
    <w:rsid w:val="004D6CA2"/>
    <w:rsid w:val="005F0E86"/>
    <w:rsid w:val="00644DBF"/>
    <w:rsid w:val="00647811"/>
    <w:rsid w:val="006848F3"/>
    <w:rsid w:val="00757AE3"/>
    <w:rsid w:val="00826C79"/>
    <w:rsid w:val="00830973"/>
    <w:rsid w:val="008B0678"/>
    <w:rsid w:val="00994479"/>
    <w:rsid w:val="009D4E23"/>
    <w:rsid w:val="00A12A0B"/>
    <w:rsid w:val="00AF0E36"/>
    <w:rsid w:val="00B107B6"/>
    <w:rsid w:val="00B83687"/>
    <w:rsid w:val="00BB7E52"/>
    <w:rsid w:val="00C05734"/>
    <w:rsid w:val="00C45980"/>
    <w:rsid w:val="00D50DB4"/>
    <w:rsid w:val="00DC44A5"/>
    <w:rsid w:val="00DE062C"/>
    <w:rsid w:val="00E27043"/>
    <w:rsid w:val="00E33A23"/>
    <w:rsid w:val="00EA2019"/>
    <w:rsid w:val="00ED6063"/>
    <w:rsid w:val="00EE681C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FB10"/>
  <w15:chartTrackingRefBased/>
  <w15:docId w15:val="{84EEDA3B-9594-4E3A-95D1-CD23644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E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9D4E23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9D4E23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9D4E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9D4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ody Text"/>
    <w:basedOn w:val="a"/>
    <w:link w:val="a7"/>
    <w:uiPriority w:val="99"/>
    <w:unhideWhenUsed/>
    <w:rsid w:val="009D4E23"/>
    <w:pPr>
      <w:spacing w:after="120"/>
    </w:pPr>
    <w:rPr>
      <w:sz w:val="24"/>
      <w:szCs w:val="24"/>
      <w:lang w:val="ru-RU"/>
    </w:rPr>
  </w:style>
  <w:style w:type="character" w:customStyle="1" w:styleId="a7">
    <w:name w:val="Основний текст Знак"/>
    <w:basedOn w:val="a0"/>
    <w:link w:val="a6"/>
    <w:uiPriority w:val="99"/>
    <w:rsid w:val="009D4E2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link w:val="10"/>
    <w:uiPriority w:val="99"/>
    <w:locked/>
    <w:rsid w:val="009D4E23"/>
    <w:rPr>
      <w:rFonts w:ascii="Times New Roman" w:hAnsi="Times New Roman"/>
      <w:sz w:val="24"/>
      <w:lang w:eastAsia="zh-CN"/>
    </w:rPr>
  </w:style>
  <w:style w:type="paragraph" w:customStyle="1" w:styleId="10">
    <w:name w:val="Основний текст1"/>
    <w:basedOn w:val="a"/>
    <w:link w:val="BodyTextChar"/>
    <w:uiPriority w:val="99"/>
    <w:rsid w:val="009D4E23"/>
    <w:pPr>
      <w:suppressAutoHyphens/>
      <w:spacing w:after="120"/>
    </w:pPr>
    <w:rPr>
      <w:rFonts w:eastAsiaTheme="minorHAnsi" w:cstheme="minorBidi"/>
      <w:sz w:val="24"/>
      <w:szCs w:val="22"/>
      <w:lang w:eastAsia="zh-CN"/>
    </w:rPr>
  </w:style>
  <w:style w:type="paragraph" w:customStyle="1" w:styleId="11">
    <w:name w:val="Без интервала1"/>
    <w:rsid w:val="009D4E2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2">
    <w:name w:val="Без интервала2"/>
    <w:rsid w:val="009D4E2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D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47BD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12761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12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1276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4127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30</cp:revision>
  <cp:lastPrinted>2020-09-16T10:11:00Z</cp:lastPrinted>
  <dcterms:created xsi:type="dcterms:W3CDTF">2020-06-16T13:16:00Z</dcterms:created>
  <dcterms:modified xsi:type="dcterms:W3CDTF">2020-09-16T10:14:00Z</dcterms:modified>
</cp:coreProperties>
</file>