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72" w:type="dxa"/>
        <w:tblLook w:val="0000" w:firstRow="0" w:lastRow="0" w:firstColumn="0" w:lastColumn="0" w:noHBand="0" w:noVBand="0"/>
      </w:tblPr>
      <w:tblGrid>
        <w:gridCol w:w="5250"/>
        <w:gridCol w:w="4815"/>
      </w:tblGrid>
      <w:tr w:rsidR="00522C4A" w:rsidRPr="00AB5233" w:rsidTr="00AB5233">
        <w:trPr>
          <w:trHeight w:val="2089"/>
        </w:trPr>
        <w:tc>
          <w:tcPr>
            <w:tcW w:w="5250" w:type="dxa"/>
          </w:tcPr>
          <w:p w:rsidR="00522C4A" w:rsidRPr="000E0D32" w:rsidRDefault="00522C4A" w:rsidP="00522C4A">
            <w:pPr>
              <w:spacing w:before="100" w:beforeAutospacing="1" w:after="100" w:afterAutospacing="1" w:line="240" w:lineRule="auto"/>
              <w:contextualSpacing/>
              <w:jc w:val="both"/>
              <w:rPr>
                <w:rFonts w:ascii="Times New Roman" w:hAnsi="Times New Roman" w:cs="Times New Roman"/>
                <w:b/>
                <w:sz w:val="28"/>
                <w:szCs w:val="28"/>
              </w:rPr>
            </w:pPr>
            <w:r w:rsidRPr="00AB5233">
              <w:rPr>
                <w:rFonts w:ascii="Times New Roman" w:hAnsi="Times New Roman" w:cs="Times New Roman"/>
                <w:sz w:val="28"/>
                <w:szCs w:val="28"/>
              </w:rPr>
              <w:t xml:space="preserve">               </w:t>
            </w:r>
            <w:r w:rsidRPr="000E0D32">
              <w:rPr>
                <w:rFonts w:ascii="Times New Roman" w:hAnsi="Times New Roman" w:cs="Times New Roman"/>
                <w:b/>
                <w:sz w:val="28"/>
                <w:szCs w:val="28"/>
              </w:rPr>
              <w:t>ПОГОДЖУЮ</w:t>
            </w:r>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r w:rsidRPr="00AB5233">
              <w:rPr>
                <w:rFonts w:ascii="Times New Roman" w:hAnsi="Times New Roman" w:cs="Times New Roman"/>
                <w:sz w:val="28"/>
                <w:szCs w:val="28"/>
              </w:rPr>
              <w:t xml:space="preserve">Директор Департаменту охорони </w:t>
            </w:r>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r w:rsidRPr="00AB5233">
              <w:rPr>
                <w:rFonts w:ascii="Times New Roman" w:hAnsi="Times New Roman" w:cs="Times New Roman"/>
                <w:sz w:val="28"/>
                <w:szCs w:val="28"/>
              </w:rPr>
              <w:t xml:space="preserve">здоров’я Хмельницької обласної </w:t>
            </w:r>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r w:rsidRPr="00AB5233">
              <w:rPr>
                <w:rFonts w:ascii="Times New Roman" w:hAnsi="Times New Roman" w:cs="Times New Roman"/>
                <w:sz w:val="28"/>
                <w:szCs w:val="28"/>
              </w:rPr>
              <w:t>державної адміністрації</w:t>
            </w:r>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r w:rsidRPr="00AB5233">
              <w:rPr>
                <w:rFonts w:ascii="Times New Roman" w:hAnsi="Times New Roman" w:cs="Times New Roman"/>
                <w:sz w:val="28"/>
                <w:szCs w:val="28"/>
              </w:rPr>
              <w:t xml:space="preserve">_________________ </w:t>
            </w:r>
            <w:proofErr w:type="spellStart"/>
            <w:r w:rsidRPr="00AB5233">
              <w:rPr>
                <w:rFonts w:ascii="Times New Roman" w:hAnsi="Times New Roman" w:cs="Times New Roman"/>
                <w:sz w:val="28"/>
                <w:szCs w:val="28"/>
              </w:rPr>
              <w:t>Я.М.Цуглевич</w:t>
            </w:r>
            <w:proofErr w:type="spellEnd"/>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r w:rsidRPr="00AB5233">
              <w:rPr>
                <w:rFonts w:ascii="Times New Roman" w:hAnsi="Times New Roman" w:cs="Times New Roman"/>
                <w:sz w:val="28"/>
                <w:szCs w:val="28"/>
              </w:rPr>
              <w:t xml:space="preserve"> «_____» _______________ ________р.</w:t>
            </w:r>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p>
        </w:tc>
        <w:tc>
          <w:tcPr>
            <w:tcW w:w="4815" w:type="dxa"/>
          </w:tcPr>
          <w:p w:rsidR="000E0D32" w:rsidRPr="006602F4" w:rsidRDefault="000E0D32" w:rsidP="000E0D32">
            <w:pPr>
              <w:spacing w:after="0"/>
              <w:ind w:right="-1"/>
              <w:rPr>
                <w:rFonts w:ascii="Times New Roman" w:hAnsi="Times New Roman"/>
                <w:b/>
                <w:i/>
                <w:sz w:val="28"/>
                <w:szCs w:val="28"/>
              </w:rPr>
            </w:pPr>
            <w:r w:rsidRPr="006602F4">
              <w:rPr>
                <w:rFonts w:ascii="Times New Roman" w:hAnsi="Times New Roman"/>
                <w:b/>
                <w:i/>
                <w:sz w:val="28"/>
                <w:szCs w:val="28"/>
              </w:rPr>
              <w:t>ЗАТВЕРДЖУЮ</w:t>
            </w:r>
          </w:p>
          <w:p w:rsidR="000E0D32" w:rsidRPr="006602F4" w:rsidRDefault="000E0D32" w:rsidP="000E0D32">
            <w:pPr>
              <w:spacing w:after="0"/>
              <w:ind w:right="-1"/>
              <w:rPr>
                <w:rFonts w:ascii="Times New Roman" w:hAnsi="Times New Roman"/>
                <w:sz w:val="28"/>
                <w:szCs w:val="28"/>
              </w:rPr>
            </w:pPr>
            <w:r>
              <w:rPr>
                <w:rFonts w:ascii="Times New Roman" w:hAnsi="Times New Roman"/>
                <w:sz w:val="28"/>
                <w:szCs w:val="28"/>
              </w:rPr>
              <w:t>Перший заступник голови</w:t>
            </w:r>
            <w:r w:rsidRPr="006602F4">
              <w:rPr>
                <w:rFonts w:ascii="Times New Roman" w:hAnsi="Times New Roman"/>
                <w:sz w:val="28"/>
                <w:szCs w:val="28"/>
              </w:rPr>
              <w:t xml:space="preserve"> Хмельницької обласної ради</w:t>
            </w:r>
          </w:p>
          <w:p w:rsidR="000E0D32" w:rsidRDefault="000E0D32" w:rsidP="000E0D32">
            <w:pPr>
              <w:spacing w:after="0"/>
              <w:ind w:right="-1"/>
              <w:rPr>
                <w:rFonts w:ascii="Times New Roman" w:hAnsi="Times New Roman"/>
                <w:sz w:val="28"/>
                <w:szCs w:val="28"/>
              </w:rPr>
            </w:pPr>
            <w:r w:rsidRPr="006602F4">
              <w:rPr>
                <w:rFonts w:ascii="Times New Roman" w:hAnsi="Times New Roman"/>
                <w:sz w:val="28"/>
                <w:szCs w:val="28"/>
              </w:rPr>
              <w:t xml:space="preserve">________________ </w:t>
            </w:r>
            <w:proofErr w:type="spellStart"/>
            <w:r>
              <w:rPr>
                <w:rFonts w:ascii="Times New Roman" w:hAnsi="Times New Roman"/>
                <w:sz w:val="28"/>
                <w:szCs w:val="28"/>
              </w:rPr>
              <w:t>Н.В.Андрійчук</w:t>
            </w:r>
            <w:proofErr w:type="spellEnd"/>
          </w:p>
          <w:p w:rsidR="000E0D32" w:rsidRPr="006602F4" w:rsidRDefault="000E0D32" w:rsidP="000E0D32">
            <w:pPr>
              <w:spacing w:after="0"/>
              <w:ind w:right="-1"/>
              <w:rPr>
                <w:rFonts w:ascii="Times New Roman" w:hAnsi="Times New Roman"/>
                <w:sz w:val="28"/>
                <w:szCs w:val="28"/>
              </w:rPr>
            </w:pPr>
          </w:p>
          <w:p w:rsidR="000E0D32" w:rsidRPr="006602F4" w:rsidRDefault="000E0D32" w:rsidP="000E0D32">
            <w:pPr>
              <w:spacing w:after="0"/>
              <w:ind w:right="-1"/>
              <w:rPr>
                <w:rFonts w:ascii="Times New Roman" w:hAnsi="Times New Roman"/>
                <w:sz w:val="28"/>
                <w:szCs w:val="28"/>
              </w:rPr>
            </w:pPr>
            <w:r w:rsidRPr="006602F4">
              <w:rPr>
                <w:rFonts w:ascii="Times New Roman" w:hAnsi="Times New Roman"/>
                <w:sz w:val="28"/>
                <w:szCs w:val="28"/>
              </w:rPr>
              <w:t xml:space="preserve">Розпорядження </w:t>
            </w:r>
            <w:r>
              <w:rPr>
                <w:rFonts w:ascii="Times New Roman" w:hAnsi="Times New Roman"/>
                <w:sz w:val="28"/>
                <w:szCs w:val="28"/>
              </w:rPr>
              <w:t xml:space="preserve">першого заступника </w:t>
            </w:r>
            <w:r w:rsidRPr="006602F4">
              <w:rPr>
                <w:rFonts w:ascii="Times New Roman" w:hAnsi="Times New Roman"/>
                <w:sz w:val="28"/>
                <w:szCs w:val="28"/>
              </w:rPr>
              <w:t>голови Хмельницької обласної ради №_____</w:t>
            </w:r>
          </w:p>
          <w:p w:rsidR="000E0D32" w:rsidRPr="006602F4" w:rsidRDefault="000E0D32" w:rsidP="000E0D32">
            <w:pPr>
              <w:spacing w:after="0"/>
              <w:ind w:right="-1"/>
              <w:rPr>
                <w:rFonts w:ascii="Times New Roman" w:hAnsi="Times New Roman"/>
                <w:sz w:val="28"/>
                <w:szCs w:val="28"/>
              </w:rPr>
            </w:pPr>
            <w:r w:rsidRPr="006602F4">
              <w:rPr>
                <w:rFonts w:ascii="Times New Roman" w:hAnsi="Times New Roman"/>
                <w:sz w:val="28"/>
                <w:szCs w:val="28"/>
              </w:rPr>
              <w:t>«_____» ________________ 2019 р.</w:t>
            </w:r>
          </w:p>
          <w:p w:rsidR="00522C4A" w:rsidRPr="00AB5233" w:rsidRDefault="00522C4A" w:rsidP="00522C4A">
            <w:pPr>
              <w:spacing w:before="100" w:beforeAutospacing="1" w:after="100" w:afterAutospacing="1" w:line="240" w:lineRule="auto"/>
              <w:contextualSpacing/>
              <w:jc w:val="both"/>
              <w:rPr>
                <w:rFonts w:ascii="Times New Roman" w:hAnsi="Times New Roman" w:cs="Times New Roman"/>
                <w:sz w:val="28"/>
                <w:szCs w:val="28"/>
              </w:rPr>
            </w:pPr>
          </w:p>
        </w:tc>
      </w:tr>
    </w:tbl>
    <w:p w:rsidR="007646EA" w:rsidRPr="00AB5233" w:rsidRDefault="007646EA" w:rsidP="00733411">
      <w:pPr>
        <w:jc w:val="both"/>
        <w:rPr>
          <w:rFonts w:ascii="Times New Roman" w:hAnsi="Times New Roman" w:cs="Times New Roman"/>
          <w:sz w:val="28"/>
          <w:szCs w:val="28"/>
        </w:rPr>
      </w:pPr>
    </w:p>
    <w:p w:rsidR="007646EA" w:rsidRPr="00AB5233" w:rsidRDefault="007646EA"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Default="00733411" w:rsidP="000E0D32">
      <w:pPr>
        <w:spacing w:after="0"/>
        <w:jc w:val="center"/>
        <w:rPr>
          <w:rFonts w:ascii="Times New Roman" w:hAnsi="Times New Roman" w:cs="Times New Roman"/>
          <w:b/>
          <w:sz w:val="28"/>
          <w:szCs w:val="28"/>
        </w:rPr>
      </w:pPr>
      <w:r w:rsidRPr="00AB5233">
        <w:rPr>
          <w:rFonts w:ascii="Times New Roman" w:hAnsi="Times New Roman" w:cs="Times New Roman"/>
          <w:b/>
          <w:sz w:val="28"/>
          <w:szCs w:val="28"/>
        </w:rPr>
        <w:t>С Т А Т У Т</w:t>
      </w:r>
    </w:p>
    <w:p w:rsidR="000E0D32" w:rsidRPr="00AB5233" w:rsidRDefault="000E0D32" w:rsidP="000E0D32">
      <w:pPr>
        <w:spacing w:after="0"/>
        <w:jc w:val="center"/>
        <w:rPr>
          <w:rFonts w:ascii="Times New Roman" w:hAnsi="Times New Roman" w:cs="Times New Roman"/>
          <w:b/>
          <w:sz w:val="28"/>
          <w:szCs w:val="28"/>
        </w:rPr>
      </w:pPr>
    </w:p>
    <w:p w:rsidR="00522C4A" w:rsidRDefault="00733411" w:rsidP="000E0D32">
      <w:pPr>
        <w:spacing w:after="0"/>
        <w:jc w:val="center"/>
        <w:rPr>
          <w:rFonts w:ascii="Times New Roman" w:hAnsi="Times New Roman" w:cs="Times New Roman"/>
          <w:b/>
          <w:sz w:val="28"/>
          <w:szCs w:val="28"/>
        </w:rPr>
      </w:pPr>
      <w:r w:rsidRPr="00AB5233">
        <w:rPr>
          <w:rFonts w:ascii="Times New Roman" w:hAnsi="Times New Roman" w:cs="Times New Roman"/>
          <w:b/>
          <w:sz w:val="28"/>
          <w:szCs w:val="28"/>
        </w:rPr>
        <w:t xml:space="preserve">КОМУНАЛЬНОГО НЕКОМЕРЦІЙНОГО ПІДПРИЄМСТВА </w:t>
      </w:r>
    </w:p>
    <w:p w:rsidR="000E0D32" w:rsidRPr="00AB5233" w:rsidRDefault="000E0D32" w:rsidP="000E0D32">
      <w:pPr>
        <w:spacing w:after="0"/>
        <w:jc w:val="center"/>
        <w:rPr>
          <w:rFonts w:ascii="Times New Roman" w:hAnsi="Times New Roman" w:cs="Times New Roman"/>
          <w:b/>
          <w:sz w:val="28"/>
          <w:szCs w:val="28"/>
        </w:rPr>
      </w:pPr>
    </w:p>
    <w:p w:rsidR="000E0D32" w:rsidRDefault="00BE6FDE" w:rsidP="000E0D32">
      <w:pPr>
        <w:spacing w:after="0"/>
        <w:jc w:val="center"/>
        <w:rPr>
          <w:rFonts w:ascii="Times New Roman" w:hAnsi="Times New Roman" w:cs="Times New Roman"/>
          <w:b/>
          <w:sz w:val="28"/>
          <w:szCs w:val="28"/>
        </w:rPr>
      </w:pPr>
      <w:r>
        <w:rPr>
          <w:rFonts w:ascii="Times New Roman" w:hAnsi="Times New Roman" w:cs="Times New Roman"/>
          <w:b/>
          <w:sz w:val="28"/>
          <w:szCs w:val="28"/>
        </w:rPr>
        <w:t>«ХМЕЛЬНИЦЬКИЙ ОБЛАСНИЙ</w:t>
      </w:r>
      <w:r w:rsidR="00733411" w:rsidRPr="00AB5233">
        <w:rPr>
          <w:rFonts w:ascii="Times New Roman" w:hAnsi="Times New Roman" w:cs="Times New Roman"/>
          <w:b/>
          <w:sz w:val="28"/>
          <w:szCs w:val="28"/>
        </w:rPr>
        <w:t xml:space="preserve"> </w:t>
      </w:r>
    </w:p>
    <w:p w:rsidR="000E0D32" w:rsidRDefault="000E0D32" w:rsidP="000E0D32">
      <w:pPr>
        <w:spacing w:after="0"/>
        <w:jc w:val="center"/>
        <w:rPr>
          <w:rFonts w:ascii="Times New Roman" w:hAnsi="Times New Roman" w:cs="Times New Roman"/>
          <w:b/>
          <w:sz w:val="28"/>
          <w:szCs w:val="28"/>
        </w:rPr>
      </w:pPr>
    </w:p>
    <w:p w:rsidR="00733411" w:rsidRDefault="00BE6FDE" w:rsidP="000E0D32">
      <w:pPr>
        <w:spacing w:after="0"/>
        <w:jc w:val="center"/>
        <w:rPr>
          <w:rFonts w:ascii="Times New Roman" w:hAnsi="Times New Roman" w:cs="Times New Roman"/>
          <w:b/>
          <w:sz w:val="28"/>
          <w:szCs w:val="28"/>
        </w:rPr>
      </w:pPr>
      <w:r>
        <w:rPr>
          <w:rFonts w:ascii="Times New Roman" w:hAnsi="Times New Roman" w:cs="Times New Roman"/>
          <w:b/>
          <w:sz w:val="28"/>
          <w:szCs w:val="28"/>
        </w:rPr>
        <w:t>ПАТОЛОГОАНАТОМІЧНИЙ</w:t>
      </w:r>
      <w:r w:rsidR="000E0D32">
        <w:rPr>
          <w:rFonts w:ascii="Times New Roman" w:hAnsi="Times New Roman" w:cs="Times New Roman"/>
          <w:b/>
          <w:sz w:val="28"/>
          <w:szCs w:val="28"/>
        </w:rPr>
        <w:t xml:space="preserve"> </w:t>
      </w:r>
      <w:r>
        <w:rPr>
          <w:rFonts w:ascii="Times New Roman" w:hAnsi="Times New Roman" w:cs="Times New Roman"/>
          <w:b/>
          <w:sz w:val="28"/>
          <w:szCs w:val="28"/>
        </w:rPr>
        <w:t>ЦЕНТР</w:t>
      </w:r>
      <w:r w:rsidR="00733411" w:rsidRPr="00AB5233">
        <w:rPr>
          <w:rFonts w:ascii="Times New Roman" w:hAnsi="Times New Roman" w:cs="Times New Roman"/>
          <w:b/>
          <w:sz w:val="28"/>
          <w:szCs w:val="28"/>
        </w:rPr>
        <w:t>»</w:t>
      </w:r>
    </w:p>
    <w:p w:rsidR="000E0D32" w:rsidRPr="00AB5233" w:rsidRDefault="000E0D32" w:rsidP="000E0D32">
      <w:pPr>
        <w:spacing w:after="0"/>
        <w:jc w:val="center"/>
        <w:rPr>
          <w:rFonts w:ascii="Times New Roman" w:hAnsi="Times New Roman" w:cs="Times New Roman"/>
          <w:b/>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both"/>
        <w:rPr>
          <w:rFonts w:ascii="Times New Roman" w:hAnsi="Times New Roman" w:cs="Times New Roman"/>
          <w:sz w:val="28"/>
          <w:szCs w:val="28"/>
        </w:rPr>
      </w:pPr>
    </w:p>
    <w:p w:rsidR="00733411" w:rsidRPr="00AB5233" w:rsidRDefault="00733411" w:rsidP="00733411">
      <w:pPr>
        <w:jc w:val="center"/>
        <w:rPr>
          <w:rFonts w:ascii="Times New Roman" w:hAnsi="Times New Roman" w:cs="Times New Roman"/>
          <w:b/>
          <w:sz w:val="28"/>
          <w:szCs w:val="28"/>
        </w:rPr>
      </w:pPr>
      <w:r w:rsidRPr="00AB5233">
        <w:rPr>
          <w:rFonts w:ascii="Times New Roman" w:hAnsi="Times New Roman" w:cs="Times New Roman"/>
          <w:b/>
          <w:sz w:val="28"/>
          <w:szCs w:val="28"/>
        </w:rPr>
        <w:t>2019 рік</w:t>
      </w:r>
    </w:p>
    <w:p w:rsidR="00733411" w:rsidRPr="00AB5233" w:rsidRDefault="00733411" w:rsidP="00733411">
      <w:pPr>
        <w:jc w:val="center"/>
        <w:rPr>
          <w:rFonts w:ascii="Times New Roman" w:hAnsi="Times New Roman" w:cs="Times New Roman"/>
          <w:b/>
          <w:sz w:val="28"/>
          <w:szCs w:val="28"/>
        </w:rPr>
      </w:pPr>
      <w:r w:rsidRPr="00AB5233">
        <w:rPr>
          <w:rFonts w:ascii="Times New Roman" w:hAnsi="Times New Roman" w:cs="Times New Roman"/>
          <w:b/>
          <w:sz w:val="28"/>
          <w:szCs w:val="28"/>
        </w:rPr>
        <w:lastRenderedPageBreak/>
        <w:t>РОЗДІЛ І</w:t>
      </w:r>
      <w:r w:rsidR="00D625FF" w:rsidRPr="00AB5233">
        <w:rPr>
          <w:rFonts w:ascii="Times New Roman" w:hAnsi="Times New Roman" w:cs="Times New Roman"/>
          <w:b/>
          <w:sz w:val="28"/>
          <w:szCs w:val="28"/>
        </w:rPr>
        <w:t xml:space="preserve"> </w:t>
      </w:r>
      <w:r w:rsidRPr="00AB5233">
        <w:rPr>
          <w:rFonts w:ascii="Times New Roman" w:hAnsi="Times New Roman" w:cs="Times New Roman"/>
          <w:b/>
          <w:sz w:val="28"/>
          <w:szCs w:val="28"/>
        </w:rPr>
        <w:t>ЗАГАЛЬНІ ПОЛОЖЕННЯ</w:t>
      </w:r>
    </w:p>
    <w:p w:rsidR="00522C4A" w:rsidRPr="00AB5233" w:rsidRDefault="000E0D32" w:rsidP="000E0D32">
      <w:pPr>
        <w:pStyle w:val="a3"/>
        <w:numPr>
          <w:ilvl w:val="1"/>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Статут комунального некомерційного підприємства «Хмельницький обласний патологоанатомічний центр» </w:t>
      </w:r>
      <w:r w:rsidR="00522C4A" w:rsidRPr="00AB5233">
        <w:rPr>
          <w:rFonts w:ascii="Times New Roman" w:hAnsi="Times New Roman" w:cs="Times New Roman"/>
          <w:sz w:val="28"/>
          <w:szCs w:val="28"/>
        </w:rPr>
        <w:t>(далі – Статут) розроблений відповідно до вимог чинного законодавства України і є документом, який регламентує діяльність комунального некомерційного підприємства «Хмельницький обласний патологоанатомічний центр» (далі – Підприємство).</w:t>
      </w:r>
    </w:p>
    <w:p w:rsidR="00733411" w:rsidRPr="00AB5233" w:rsidRDefault="000E0D32" w:rsidP="000E0D32">
      <w:pPr>
        <w:pStyle w:val="a3"/>
        <w:numPr>
          <w:ilvl w:val="1"/>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Комунальне некомерційне підприємство «Хмельницький обласний патологоанатомічний центр» </w:t>
      </w:r>
      <w:r w:rsidR="00733411" w:rsidRPr="00AB5233">
        <w:rPr>
          <w:rFonts w:ascii="Times New Roman" w:hAnsi="Times New Roman" w:cs="Times New Roman"/>
          <w:sz w:val="28"/>
          <w:szCs w:val="28"/>
        </w:rPr>
        <w:t>є закладом охорони здоров’я</w:t>
      </w:r>
      <w:r w:rsidR="003833AB" w:rsidRPr="00AB5233">
        <w:rPr>
          <w:rFonts w:ascii="Times New Roman" w:hAnsi="Times New Roman" w:cs="Times New Roman"/>
          <w:sz w:val="28"/>
          <w:szCs w:val="28"/>
        </w:rPr>
        <w:t>,</w:t>
      </w:r>
      <w:r w:rsidR="00733411" w:rsidRPr="00AB5233">
        <w:rPr>
          <w:rFonts w:ascii="Times New Roman" w:hAnsi="Times New Roman" w:cs="Times New Roman"/>
          <w:sz w:val="28"/>
          <w:szCs w:val="28"/>
        </w:rPr>
        <w:t xml:space="preserve"> </w:t>
      </w:r>
      <w:r w:rsidR="003833AB" w:rsidRPr="00AB5233">
        <w:rPr>
          <w:rFonts w:ascii="Times New Roman" w:hAnsi="Times New Roman" w:cs="Times New Roman"/>
          <w:sz w:val="28"/>
          <w:szCs w:val="28"/>
        </w:rPr>
        <w:t xml:space="preserve">особливого типу, </w:t>
      </w:r>
      <w:r w:rsidR="00733411" w:rsidRPr="00AB5233">
        <w:rPr>
          <w:rFonts w:ascii="Times New Roman" w:hAnsi="Times New Roman" w:cs="Times New Roman"/>
          <w:sz w:val="28"/>
          <w:szCs w:val="28"/>
        </w:rPr>
        <w:t xml:space="preserve">комунальним унітарним некомерційним підприємством, що надає послуги третинної/високоспеціалізованої медичної допомоги </w:t>
      </w:r>
      <w:r w:rsidR="00AA7404" w:rsidRPr="00AB5233">
        <w:rPr>
          <w:rFonts w:ascii="Times New Roman" w:hAnsi="Times New Roman" w:cs="Times New Roman"/>
          <w:sz w:val="28"/>
          <w:szCs w:val="28"/>
        </w:rPr>
        <w:t xml:space="preserve">консультативно-поліклінічної і стаціонарної допомоги населенню м. Хмельницького та Хмельницької області, </w:t>
      </w:r>
      <w:r w:rsidR="00733411" w:rsidRPr="00AB5233">
        <w:rPr>
          <w:rFonts w:ascii="Times New Roman" w:hAnsi="Times New Roman" w:cs="Times New Roman"/>
          <w:sz w:val="28"/>
          <w:szCs w:val="28"/>
        </w:rPr>
        <w:t xml:space="preserve">будь-яким особам в порядку та на умовах, встановлених законодавством України та цим Статутом. </w:t>
      </w:r>
    </w:p>
    <w:p w:rsidR="00727CC8" w:rsidRDefault="00733411" w:rsidP="000E0D3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1.2. Підприємство створене </w:t>
      </w:r>
      <w:r w:rsidR="00522C4A" w:rsidRPr="00AB5233">
        <w:rPr>
          <w:rFonts w:ascii="Times New Roman" w:hAnsi="Times New Roman" w:cs="Times New Roman"/>
          <w:sz w:val="28"/>
          <w:szCs w:val="28"/>
        </w:rPr>
        <w:t xml:space="preserve">відповідно до </w:t>
      </w:r>
      <w:r w:rsidRPr="00AB5233">
        <w:rPr>
          <w:rFonts w:ascii="Times New Roman" w:hAnsi="Times New Roman" w:cs="Times New Roman"/>
          <w:sz w:val="28"/>
          <w:szCs w:val="28"/>
        </w:rPr>
        <w:t>рішення</w:t>
      </w:r>
      <w:r w:rsidR="00522C4A" w:rsidRPr="00AB5233">
        <w:rPr>
          <w:rFonts w:ascii="Times New Roman" w:hAnsi="Times New Roman" w:cs="Times New Roman"/>
          <w:sz w:val="28"/>
          <w:szCs w:val="28"/>
        </w:rPr>
        <w:t xml:space="preserve"> </w:t>
      </w:r>
      <w:r w:rsidRPr="00AB5233">
        <w:rPr>
          <w:rFonts w:ascii="Times New Roman" w:hAnsi="Times New Roman" w:cs="Times New Roman"/>
          <w:sz w:val="28"/>
          <w:szCs w:val="28"/>
        </w:rPr>
        <w:t>Хмельницької обласної</w:t>
      </w:r>
      <w:r w:rsidR="000E0D32">
        <w:rPr>
          <w:rFonts w:ascii="Times New Roman" w:hAnsi="Times New Roman" w:cs="Times New Roman"/>
          <w:sz w:val="28"/>
          <w:szCs w:val="28"/>
        </w:rPr>
        <w:t xml:space="preserve"> ради від </w:t>
      </w:r>
      <w:r w:rsidR="00522C4A" w:rsidRPr="00AB5233">
        <w:rPr>
          <w:rFonts w:ascii="Times New Roman" w:hAnsi="Times New Roman" w:cs="Times New Roman"/>
          <w:sz w:val="28"/>
          <w:szCs w:val="28"/>
        </w:rPr>
        <w:t>21</w:t>
      </w:r>
      <w:r w:rsidRPr="00AB5233">
        <w:rPr>
          <w:rFonts w:ascii="Times New Roman" w:hAnsi="Times New Roman" w:cs="Times New Roman"/>
          <w:sz w:val="28"/>
          <w:szCs w:val="28"/>
        </w:rPr>
        <w:t xml:space="preserve"> </w:t>
      </w:r>
      <w:r w:rsidR="00522C4A" w:rsidRPr="00AB5233">
        <w:rPr>
          <w:rFonts w:ascii="Times New Roman" w:hAnsi="Times New Roman" w:cs="Times New Roman"/>
          <w:sz w:val="28"/>
          <w:szCs w:val="28"/>
        </w:rPr>
        <w:t>червня 2019 року № 37-26/2019,</w:t>
      </w:r>
      <w:r w:rsidRPr="00AB5233">
        <w:rPr>
          <w:rFonts w:ascii="Times New Roman" w:hAnsi="Times New Roman" w:cs="Times New Roman"/>
          <w:sz w:val="28"/>
          <w:szCs w:val="28"/>
        </w:rPr>
        <w:t xml:space="preserve"> відповідно до Закону України «Про місцеве самоврядування в Україні» шляхом перетворення Державного пато</w:t>
      </w:r>
      <w:r w:rsidR="000E0D32">
        <w:rPr>
          <w:rFonts w:ascii="Times New Roman" w:hAnsi="Times New Roman" w:cs="Times New Roman"/>
          <w:sz w:val="28"/>
          <w:szCs w:val="28"/>
        </w:rPr>
        <w:t>логоанатомічного Центру України</w:t>
      </w:r>
      <w:r w:rsidRPr="00AB5233">
        <w:rPr>
          <w:rFonts w:ascii="Times New Roman" w:hAnsi="Times New Roman" w:cs="Times New Roman"/>
          <w:sz w:val="28"/>
          <w:szCs w:val="28"/>
        </w:rPr>
        <w:t xml:space="preserve"> у комунальне некомерційне підприємство.</w:t>
      </w:r>
    </w:p>
    <w:p w:rsidR="00A360DE" w:rsidRPr="00AB5233" w:rsidRDefault="00733411" w:rsidP="000E0D3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Підприємство є правонаступником усього майна, всіх прав та обов’язків </w:t>
      </w:r>
      <w:r w:rsidR="00A360DE" w:rsidRPr="00AB5233">
        <w:rPr>
          <w:rFonts w:ascii="Times New Roman" w:hAnsi="Times New Roman" w:cs="Times New Roman"/>
          <w:sz w:val="28"/>
          <w:szCs w:val="28"/>
        </w:rPr>
        <w:t>Д</w:t>
      </w:r>
      <w:r w:rsidR="000E0D32">
        <w:rPr>
          <w:rFonts w:ascii="Times New Roman" w:hAnsi="Times New Roman" w:cs="Times New Roman"/>
          <w:sz w:val="28"/>
          <w:szCs w:val="28"/>
        </w:rPr>
        <w:t>ержавного патологоанатомічного Ц</w:t>
      </w:r>
      <w:r w:rsidR="00A360DE" w:rsidRPr="00AB5233">
        <w:rPr>
          <w:rFonts w:ascii="Times New Roman" w:hAnsi="Times New Roman" w:cs="Times New Roman"/>
          <w:sz w:val="28"/>
          <w:szCs w:val="28"/>
        </w:rPr>
        <w:t>ентру України</w:t>
      </w:r>
      <w:r w:rsidRPr="00AB5233">
        <w:rPr>
          <w:rFonts w:ascii="Times New Roman" w:hAnsi="Times New Roman" w:cs="Times New Roman"/>
          <w:sz w:val="28"/>
          <w:szCs w:val="28"/>
        </w:rPr>
        <w:t xml:space="preserve"> </w:t>
      </w:r>
      <w:r w:rsidR="00AA7404" w:rsidRPr="00AB5233">
        <w:rPr>
          <w:rFonts w:ascii="Times New Roman" w:hAnsi="Times New Roman" w:cs="Times New Roman"/>
          <w:sz w:val="28"/>
          <w:szCs w:val="28"/>
        </w:rPr>
        <w:t>(код ЄДРПОУ – 03397831)</w:t>
      </w:r>
      <w:r w:rsidRPr="00AB5233">
        <w:rPr>
          <w:rFonts w:ascii="Times New Roman" w:hAnsi="Times New Roman" w:cs="Times New Roman"/>
          <w:sz w:val="28"/>
          <w:szCs w:val="28"/>
        </w:rPr>
        <w:t xml:space="preserve">. </w:t>
      </w:r>
    </w:p>
    <w:p w:rsidR="00A360DE" w:rsidRPr="00AB5233" w:rsidRDefault="00733411" w:rsidP="000E0D3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1.3.</w:t>
      </w:r>
      <w:r w:rsidR="000E0D32">
        <w:rPr>
          <w:rFonts w:ascii="Times New Roman" w:hAnsi="Times New Roman" w:cs="Times New Roman"/>
          <w:sz w:val="28"/>
          <w:szCs w:val="28"/>
        </w:rPr>
        <w:t xml:space="preserve"> </w:t>
      </w:r>
      <w:r w:rsidR="000E0D32">
        <w:rPr>
          <w:rFonts w:ascii="Times New Roman" w:eastAsia="Times New Roman" w:hAnsi="Times New Roman"/>
          <w:sz w:val="28"/>
          <w:szCs w:val="28"/>
          <w:bdr w:val="none" w:sz="0" w:space="0" w:color="auto" w:frame="1"/>
          <w:lang w:eastAsia="uk-UA"/>
        </w:rPr>
        <w:t xml:space="preserve">Підприємство </w:t>
      </w:r>
      <w:r w:rsidR="000E0D32" w:rsidRPr="006602F4">
        <w:rPr>
          <w:rFonts w:ascii="Times New Roman" w:eastAsia="Times New Roman" w:hAnsi="Times New Roman"/>
          <w:sz w:val="28"/>
          <w:szCs w:val="28"/>
          <w:bdr w:val="none" w:sz="0" w:space="0" w:color="auto" w:frame="1"/>
          <w:lang w:eastAsia="uk-UA"/>
        </w:rPr>
        <w:t>є об</w:t>
      </w:r>
      <w:r w:rsidR="000E0D32" w:rsidRPr="006602F4">
        <w:rPr>
          <w:rFonts w:ascii="Times New Roman" w:hAnsi="Times New Roman"/>
          <w:sz w:val="28"/>
          <w:szCs w:val="28"/>
        </w:rPr>
        <w:t>'</w:t>
      </w:r>
      <w:r w:rsidR="000E0D32" w:rsidRPr="006602F4">
        <w:rPr>
          <w:rFonts w:ascii="Times New Roman" w:eastAsia="Times New Roman" w:hAnsi="Times New Roman"/>
          <w:sz w:val="28"/>
          <w:szCs w:val="28"/>
          <w:bdr w:val="none" w:sz="0" w:space="0" w:color="auto" w:frame="1"/>
          <w:lang w:eastAsia="uk-UA"/>
        </w:rPr>
        <w:t>єктом спільної власності</w:t>
      </w:r>
      <w:r w:rsidR="000E0D32" w:rsidRPr="006602F4">
        <w:rPr>
          <w:rFonts w:ascii="Times New Roman" w:eastAsia="Times New Roman" w:hAnsi="Times New Roman"/>
          <w:color w:val="002060"/>
          <w:sz w:val="28"/>
          <w:szCs w:val="28"/>
          <w:bdr w:val="none" w:sz="0" w:space="0" w:color="auto" w:frame="1"/>
          <w:lang w:eastAsia="uk-UA"/>
        </w:rPr>
        <w:t xml:space="preserve"> </w:t>
      </w:r>
      <w:proofErr w:type="spellStart"/>
      <w:r w:rsidR="000E0D32" w:rsidRPr="006602F4">
        <w:rPr>
          <w:rFonts w:ascii="Times New Roman" w:eastAsia="Times New Roman" w:hAnsi="Times New Roman"/>
          <w:sz w:val="28"/>
          <w:szCs w:val="28"/>
          <w:bdr w:val="none" w:sz="0" w:space="0" w:color="auto" w:frame="1"/>
          <w:lang w:eastAsia="uk-UA"/>
        </w:rPr>
        <w:t>територiальних</w:t>
      </w:r>
      <w:proofErr w:type="spellEnd"/>
      <w:r w:rsidR="000E0D32" w:rsidRPr="006602F4">
        <w:rPr>
          <w:rFonts w:ascii="Times New Roman" w:eastAsia="Times New Roman" w:hAnsi="Times New Roman"/>
          <w:sz w:val="28"/>
          <w:szCs w:val="28"/>
          <w:bdr w:val="none" w:sz="0" w:space="0" w:color="auto" w:frame="1"/>
          <w:lang w:eastAsia="uk-UA"/>
        </w:rPr>
        <w:t xml:space="preserve"> громад сіл, селищ, міст Хмельницької області в </w:t>
      </w:r>
      <w:proofErr w:type="spellStart"/>
      <w:r w:rsidR="000E0D32" w:rsidRPr="006602F4">
        <w:rPr>
          <w:rFonts w:ascii="Times New Roman" w:eastAsia="Times New Roman" w:hAnsi="Times New Roman"/>
          <w:sz w:val="28"/>
          <w:szCs w:val="28"/>
          <w:bdr w:val="none" w:sz="0" w:space="0" w:color="auto" w:frame="1"/>
          <w:lang w:eastAsia="uk-UA"/>
        </w:rPr>
        <w:t>о</w:t>
      </w:r>
      <w:r w:rsidR="000E0D32">
        <w:rPr>
          <w:rFonts w:ascii="Times New Roman" w:eastAsia="Times New Roman" w:hAnsi="Times New Roman"/>
          <w:sz w:val="28"/>
          <w:szCs w:val="28"/>
          <w:bdr w:val="none" w:sz="0" w:space="0" w:color="auto" w:frame="1"/>
          <w:lang w:eastAsia="uk-UA"/>
        </w:rPr>
        <w:t>собi</w:t>
      </w:r>
      <w:proofErr w:type="spellEnd"/>
      <w:r w:rsidR="000E0D32">
        <w:rPr>
          <w:rFonts w:ascii="Times New Roman" w:eastAsia="Times New Roman" w:hAnsi="Times New Roman"/>
          <w:sz w:val="28"/>
          <w:szCs w:val="28"/>
          <w:bdr w:val="none" w:sz="0" w:space="0" w:color="auto" w:frame="1"/>
          <w:lang w:eastAsia="uk-UA"/>
        </w:rPr>
        <w:t xml:space="preserve"> Хмельницької обласної ради</w:t>
      </w:r>
      <w:r w:rsidR="00727CC8">
        <w:rPr>
          <w:rFonts w:ascii="Times New Roman" w:eastAsia="Times New Roman" w:hAnsi="Times New Roman"/>
          <w:sz w:val="28"/>
          <w:szCs w:val="28"/>
          <w:bdr w:val="none" w:sz="0" w:space="0" w:color="auto" w:frame="1"/>
          <w:lang w:eastAsia="uk-UA"/>
        </w:rPr>
        <w:t xml:space="preserve"> </w:t>
      </w:r>
      <w:r w:rsidR="00727CC8">
        <w:rPr>
          <w:rFonts w:ascii="Times New Roman" w:hAnsi="Times New Roman" w:cs="Times New Roman"/>
          <w:sz w:val="28"/>
          <w:szCs w:val="28"/>
        </w:rPr>
        <w:t>(надалі – Засновник)</w:t>
      </w:r>
      <w:r w:rsidR="000E0D32">
        <w:rPr>
          <w:rFonts w:ascii="Times New Roman" w:eastAsia="Times New Roman" w:hAnsi="Times New Roman"/>
          <w:sz w:val="28"/>
          <w:szCs w:val="28"/>
          <w:bdr w:val="none" w:sz="0" w:space="0" w:color="auto" w:frame="1"/>
          <w:lang w:eastAsia="uk-UA"/>
        </w:rPr>
        <w:t xml:space="preserve">, </w:t>
      </w:r>
      <w:r w:rsidR="000E0D32" w:rsidRPr="00DC4172">
        <w:rPr>
          <w:rFonts w:ascii="Times New Roman" w:hAnsi="Times New Roman"/>
          <w:sz w:val="28"/>
          <w:szCs w:val="28"/>
        </w:rPr>
        <w:t>код ЄДРПОУ – 00022651. Юридична адреса: 29005, Хмельницька область, м. Хмельницький,</w:t>
      </w:r>
      <w:r w:rsidR="000E0D32">
        <w:rPr>
          <w:rFonts w:ascii="Times New Roman" w:hAnsi="Times New Roman"/>
          <w:sz w:val="28"/>
          <w:szCs w:val="28"/>
        </w:rPr>
        <w:t xml:space="preserve"> Майдан Незалежності, будинок 2</w:t>
      </w:r>
      <w:r w:rsidR="00784229" w:rsidRPr="00AB5233">
        <w:rPr>
          <w:rFonts w:ascii="Times New Roman" w:hAnsi="Times New Roman" w:cs="Times New Roman"/>
          <w:sz w:val="28"/>
          <w:szCs w:val="28"/>
        </w:rPr>
        <w:t>.</w:t>
      </w:r>
      <w:r w:rsidRPr="00AB5233">
        <w:rPr>
          <w:rFonts w:ascii="Times New Roman" w:hAnsi="Times New Roman" w:cs="Times New Roman"/>
          <w:sz w:val="28"/>
          <w:szCs w:val="28"/>
        </w:rPr>
        <w:t xml:space="preserve"> </w:t>
      </w:r>
    </w:p>
    <w:p w:rsidR="00A360DE" w:rsidRPr="00AB5233" w:rsidRDefault="00733411" w:rsidP="000E0D3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1.4. Підприємство </w:t>
      </w:r>
      <w:r w:rsidR="000E0D32">
        <w:rPr>
          <w:rFonts w:ascii="Times New Roman" w:hAnsi="Times New Roman" w:cs="Times New Roman"/>
          <w:sz w:val="28"/>
          <w:szCs w:val="28"/>
        </w:rPr>
        <w:t>підпорядковане, підзвітне та підконтрольне</w:t>
      </w:r>
      <w:r w:rsidRPr="00AB5233">
        <w:rPr>
          <w:rFonts w:ascii="Times New Roman" w:hAnsi="Times New Roman" w:cs="Times New Roman"/>
          <w:sz w:val="28"/>
          <w:szCs w:val="28"/>
        </w:rPr>
        <w:t xml:space="preserve"> Засновнику</w:t>
      </w:r>
      <w:r w:rsidR="00AA7404" w:rsidRPr="00AB5233">
        <w:rPr>
          <w:rFonts w:ascii="Times New Roman" w:hAnsi="Times New Roman" w:cs="Times New Roman"/>
          <w:sz w:val="28"/>
          <w:szCs w:val="28"/>
        </w:rPr>
        <w:t>, та в межах галузевих повноважень – Департаменту охорони здоров’я Хмельницької обласної державної адміністрації (далі – Департамент)</w:t>
      </w:r>
      <w:r w:rsidRPr="00AB5233">
        <w:rPr>
          <w:rFonts w:ascii="Times New Roman" w:hAnsi="Times New Roman" w:cs="Times New Roman"/>
          <w:sz w:val="28"/>
          <w:szCs w:val="28"/>
        </w:rPr>
        <w:t xml:space="preserve">. </w:t>
      </w:r>
    </w:p>
    <w:p w:rsidR="00A360DE" w:rsidRPr="00AB5233" w:rsidRDefault="00733411" w:rsidP="000E0D3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A360DE" w:rsidRPr="00AB5233" w:rsidRDefault="00733411" w:rsidP="000E0D3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A360DE" w:rsidRPr="00AB5233" w:rsidRDefault="00733411" w:rsidP="00663790">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663790" w:rsidRPr="00663790" w:rsidRDefault="00733411" w:rsidP="00663790">
      <w:pPr>
        <w:pStyle w:val="a3"/>
        <w:spacing w:after="0"/>
        <w:ind w:left="0" w:firstLine="708"/>
        <w:jc w:val="both"/>
        <w:rPr>
          <w:rFonts w:ascii="Times New Roman" w:hAnsi="Times New Roman" w:cs="Times New Roman"/>
          <w:sz w:val="28"/>
          <w:szCs w:val="28"/>
        </w:rPr>
      </w:pPr>
      <w:r w:rsidRPr="00AB5233">
        <w:rPr>
          <w:rFonts w:ascii="Times New Roman" w:hAnsi="Times New Roman" w:cs="Times New Roman"/>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w:t>
      </w:r>
      <w:r w:rsidRPr="00AB5233">
        <w:rPr>
          <w:rFonts w:ascii="Times New Roman" w:hAnsi="Times New Roman" w:cs="Times New Roman"/>
          <w:sz w:val="28"/>
          <w:szCs w:val="28"/>
        </w:rPr>
        <w:lastRenderedPageBreak/>
        <w:t>наказами та інструкціями Міністерства охорони здоров’я України, загальнообов’язковими нормативними актами інших центральних органів виконавчої влади,</w:t>
      </w:r>
      <w:r w:rsidR="00663790">
        <w:rPr>
          <w:rFonts w:ascii="Times New Roman" w:hAnsi="Times New Roman" w:cs="Times New Roman"/>
          <w:sz w:val="28"/>
          <w:szCs w:val="28"/>
        </w:rPr>
        <w:t xml:space="preserve"> </w:t>
      </w:r>
      <w:r w:rsidR="00663790" w:rsidRPr="00663790">
        <w:rPr>
          <w:rFonts w:ascii="Times New Roman" w:hAnsi="Times New Roman" w:cs="Times New Roman"/>
          <w:sz w:val="28"/>
          <w:szCs w:val="28"/>
        </w:rPr>
        <w:t xml:space="preserve">рішеннями Хмельницької обласної ради та розпорядженнями її посадових осіб, наказами Департаменту, цим Статутом. </w:t>
      </w:r>
    </w:p>
    <w:p w:rsidR="00AA7404" w:rsidRPr="00AB5233" w:rsidRDefault="00AA7404" w:rsidP="00663790">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1.9. Взаємовідносини Підприємства з юридичними і фізичними особами визначаються на підставі правочинів та угод, що укладені між ними.</w:t>
      </w:r>
    </w:p>
    <w:p w:rsidR="00AA7404" w:rsidRPr="00AB5233" w:rsidRDefault="00AA7404" w:rsidP="00663790">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1.10. Підприємство самостійно приймає рішення і здійснює діяльність в межах своєї компетенції, передбаченої законодавством України та цим С</w:t>
      </w:r>
      <w:r w:rsidR="00A46DF2" w:rsidRPr="00AB5233">
        <w:rPr>
          <w:rFonts w:ascii="Times New Roman" w:hAnsi="Times New Roman" w:cs="Times New Roman"/>
          <w:sz w:val="28"/>
          <w:szCs w:val="28"/>
        </w:rPr>
        <w:t>татутом.</w:t>
      </w:r>
    </w:p>
    <w:p w:rsidR="00A360DE" w:rsidRPr="00AB5233" w:rsidRDefault="00733411" w:rsidP="00A360DE">
      <w:pPr>
        <w:jc w:val="center"/>
        <w:rPr>
          <w:rFonts w:ascii="Times New Roman" w:hAnsi="Times New Roman" w:cs="Times New Roman"/>
          <w:b/>
          <w:sz w:val="28"/>
          <w:szCs w:val="28"/>
        </w:rPr>
      </w:pPr>
      <w:r w:rsidRPr="00AB5233">
        <w:rPr>
          <w:rFonts w:ascii="Times New Roman" w:hAnsi="Times New Roman" w:cs="Times New Roman"/>
          <w:b/>
          <w:sz w:val="28"/>
          <w:szCs w:val="28"/>
        </w:rPr>
        <w:t>2. НАЙМЕНУВАННЯ ТА МІСЦЕЗНАХОДЖЕННЯ</w:t>
      </w:r>
    </w:p>
    <w:p w:rsidR="00A360DE" w:rsidRPr="00AB5233" w:rsidRDefault="00663790" w:rsidP="0066379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733411" w:rsidRPr="00AB5233">
        <w:rPr>
          <w:rFonts w:ascii="Times New Roman" w:hAnsi="Times New Roman" w:cs="Times New Roman"/>
          <w:sz w:val="28"/>
          <w:szCs w:val="28"/>
        </w:rPr>
        <w:t>Повне найменування Підприємства –</w:t>
      </w:r>
      <w:r>
        <w:rPr>
          <w:rFonts w:ascii="Times New Roman" w:hAnsi="Times New Roman" w:cs="Times New Roman"/>
          <w:sz w:val="28"/>
          <w:szCs w:val="28"/>
        </w:rPr>
        <w:t xml:space="preserve"> комунальне некомерційне підприємство «Хмельницький обл</w:t>
      </w:r>
      <w:r w:rsidR="009A2F23">
        <w:rPr>
          <w:rFonts w:ascii="Times New Roman" w:hAnsi="Times New Roman" w:cs="Times New Roman"/>
          <w:sz w:val="28"/>
          <w:szCs w:val="28"/>
        </w:rPr>
        <w:t>асний патологоанатомічний центр».</w:t>
      </w:r>
    </w:p>
    <w:p w:rsidR="00A360DE" w:rsidRPr="00AB5233" w:rsidRDefault="00663790" w:rsidP="00663790">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733411" w:rsidRPr="00AB5233">
        <w:rPr>
          <w:rFonts w:ascii="Times New Roman" w:hAnsi="Times New Roman" w:cs="Times New Roman"/>
          <w:sz w:val="28"/>
          <w:szCs w:val="28"/>
        </w:rPr>
        <w:t>2. Скорочене най</w:t>
      </w:r>
      <w:r w:rsidR="009A2F23">
        <w:rPr>
          <w:rFonts w:ascii="Times New Roman" w:hAnsi="Times New Roman" w:cs="Times New Roman"/>
          <w:sz w:val="28"/>
          <w:szCs w:val="28"/>
        </w:rPr>
        <w:t>менування Підприємства</w:t>
      </w:r>
      <w:r w:rsidR="00A360DE" w:rsidRPr="00AB5233">
        <w:rPr>
          <w:rFonts w:ascii="Times New Roman" w:hAnsi="Times New Roman" w:cs="Times New Roman"/>
          <w:sz w:val="28"/>
          <w:szCs w:val="28"/>
        </w:rPr>
        <w:t xml:space="preserve"> – </w:t>
      </w:r>
      <w:r w:rsidR="00A360DE" w:rsidRPr="00663790">
        <w:rPr>
          <w:rFonts w:ascii="Times New Roman" w:hAnsi="Times New Roman" w:cs="Times New Roman"/>
          <w:sz w:val="28"/>
          <w:szCs w:val="28"/>
        </w:rPr>
        <w:t>КНП «ХОПЦ</w:t>
      </w:r>
      <w:r w:rsidR="00733411" w:rsidRPr="00663790">
        <w:rPr>
          <w:rFonts w:ascii="Times New Roman" w:hAnsi="Times New Roman" w:cs="Times New Roman"/>
          <w:sz w:val="28"/>
          <w:szCs w:val="28"/>
        </w:rPr>
        <w:t>».</w:t>
      </w:r>
      <w:r w:rsidR="00733411" w:rsidRPr="00AB5233">
        <w:rPr>
          <w:rFonts w:ascii="Times New Roman" w:hAnsi="Times New Roman" w:cs="Times New Roman"/>
          <w:sz w:val="28"/>
          <w:szCs w:val="28"/>
        </w:rPr>
        <w:t xml:space="preserve"> </w:t>
      </w:r>
    </w:p>
    <w:p w:rsidR="00A360DE" w:rsidRPr="00AB5233" w:rsidRDefault="00663790" w:rsidP="00663790">
      <w:pPr>
        <w:spacing w:after="0"/>
        <w:ind w:firstLine="567"/>
        <w:jc w:val="both"/>
        <w:rPr>
          <w:rFonts w:ascii="Times New Roman" w:hAnsi="Times New Roman" w:cs="Times New Roman"/>
          <w:sz w:val="28"/>
          <w:szCs w:val="28"/>
        </w:rPr>
      </w:pPr>
      <w:r>
        <w:rPr>
          <w:rFonts w:ascii="Times New Roman" w:hAnsi="Times New Roman" w:cs="Times New Roman"/>
          <w:sz w:val="28"/>
          <w:szCs w:val="28"/>
        </w:rPr>
        <w:t>2.3</w:t>
      </w:r>
      <w:r w:rsidR="00733411" w:rsidRPr="00AB5233">
        <w:rPr>
          <w:rFonts w:ascii="Times New Roman" w:hAnsi="Times New Roman" w:cs="Times New Roman"/>
          <w:sz w:val="28"/>
          <w:szCs w:val="28"/>
        </w:rPr>
        <w:t xml:space="preserve">. Місцезнаходження Підприємства: </w:t>
      </w:r>
      <w:r w:rsidR="00A360DE" w:rsidRPr="00AB5233">
        <w:rPr>
          <w:rFonts w:ascii="Times New Roman" w:hAnsi="Times New Roman" w:cs="Times New Roman"/>
          <w:sz w:val="28"/>
          <w:szCs w:val="28"/>
        </w:rPr>
        <w:t xml:space="preserve">м. Хмельницький, вулиця </w:t>
      </w:r>
      <w:r>
        <w:rPr>
          <w:rFonts w:ascii="Times New Roman" w:hAnsi="Times New Roman" w:cs="Times New Roman"/>
          <w:sz w:val="28"/>
          <w:szCs w:val="28"/>
        </w:rPr>
        <w:t xml:space="preserve">                             </w:t>
      </w:r>
      <w:r w:rsidR="00A360DE" w:rsidRPr="00AB5233">
        <w:rPr>
          <w:rFonts w:ascii="Times New Roman" w:hAnsi="Times New Roman" w:cs="Times New Roman"/>
          <w:sz w:val="28"/>
          <w:szCs w:val="28"/>
        </w:rPr>
        <w:t>Пілотська, 1-А</w:t>
      </w:r>
      <w:r w:rsidR="00733411" w:rsidRPr="00AB5233">
        <w:rPr>
          <w:rFonts w:ascii="Times New Roman" w:hAnsi="Times New Roman" w:cs="Times New Roman"/>
          <w:sz w:val="28"/>
          <w:szCs w:val="28"/>
        </w:rPr>
        <w:t xml:space="preserve">. </w:t>
      </w:r>
    </w:p>
    <w:p w:rsidR="00A360DE" w:rsidRDefault="00733411" w:rsidP="00663790">
      <w:pPr>
        <w:spacing w:after="0"/>
        <w:ind w:firstLine="567"/>
        <w:jc w:val="center"/>
        <w:rPr>
          <w:rFonts w:ascii="Times New Roman" w:hAnsi="Times New Roman" w:cs="Times New Roman"/>
          <w:b/>
          <w:sz w:val="28"/>
          <w:szCs w:val="28"/>
        </w:rPr>
      </w:pPr>
      <w:r w:rsidRPr="00AB5233">
        <w:rPr>
          <w:rFonts w:ascii="Times New Roman" w:hAnsi="Times New Roman" w:cs="Times New Roman"/>
          <w:b/>
          <w:sz w:val="28"/>
          <w:szCs w:val="28"/>
        </w:rPr>
        <w:t>3. МЕТА ТА ПРЕДМЕТ ДІЯЛЬНОСТІ</w:t>
      </w:r>
    </w:p>
    <w:p w:rsidR="009A2F23" w:rsidRPr="00AB5233" w:rsidRDefault="009A2F23" w:rsidP="00663790">
      <w:pPr>
        <w:spacing w:after="0"/>
        <w:ind w:firstLine="567"/>
        <w:jc w:val="center"/>
        <w:rPr>
          <w:rFonts w:ascii="Times New Roman" w:hAnsi="Times New Roman" w:cs="Times New Roman"/>
          <w:b/>
          <w:sz w:val="28"/>
          <w:szCs w:val="28"/>
        </w:rPr>
      </w:pPr>
    </w:p>
    <w:p w:rsidR="008C3ED5" w:rsidRPr="00AB5233" w:rsidRDefault="00733411"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3.1. </w:t>
      </w:r>
      <w:r w:rsidR="003E0315" w:rsidRPr="00AB5233">
        <w:rPr>
          <w:rFonts w:ascii="Times New Roman" w:hAnsi="Times New Roman" w:cs="Times New Roman"/>
          <w:sz w:val="28"/>
          <w:szCs w:val="28"/>
        </w:rPr>
        <w:t>Підприємство</w:t>
      </w:r>
      <w:r w:rsidR="008C3ED5" w:rsidRPr="00AB5233">
        <w:rPr>
          <w:rFonts w:ascii="Times New Roman" w:hAnsi="Times New Roman" w:cs="Times New Roman"/>
          <w:sz w:val="28"/>
          <w:szCs w:val="28"/>
        </w:rPr>
        <w:t xml:space="preserve"> створен</w:t>
      </w:r>
      <w:r w:rsidR="003E0315" w:rsidRPr="00AB5233">
        <w:rPr>
          <w:rFonts w:ascii="Times New Roman" w:hAnsi="Times New Roman" w:cs="Times New Roman"/>
          <w:sz w:val="28"/>
          <w:szCs w:val="28"/>
        </w:rPr>
        <w:t xml:space="preserve">е </w:t>
      </w:r>
      <w:r w:rsidR="008C3ED5" w:rsidRPr="00AB5233">
        <w:rPr>
          <w:rFonts w:ascii="Times New Roman" w:hAnsi="Times New Roman" w:cs="Times New Roman"/>
          <w:sz w:val="28"/>
          <w:szCs w:val="28"/>
        </w:rPr>
        <w:t xml:space="preserve">з метою реалізації державної політики у сфері охорони здоров’я, що передбачає проведення в регіоні заходів, спрямованих на: </w:t>
      </w:r>
    </w:p>
    <w:p w:rsidR="008C3ED5" w:rsidRPr="00AB5233" w:rsidRDefault="00663790" w:rsidP="00663790">
      <w:pPr>
        <w:pStyle w:val="a3"/>
        <w:numPr>
          <w:ilvl w:val="2"/>
          <w:numId w:val="4"/>
        </w:numPr>
        <w:spacing w:after="0" w:line="268" w:lineRule="auto"/>
        <w:ind w:left="0" w:right="96" w:firstLine="567"/>
        <w:jc w:val="both"/>
        <w:rPr>
          <w:rFonts w:ascii="Times New Roman" w:hAnsi="Times New Roman" w:cs="Times New Roman"/>
          <w:sz w:val="28"/>
          <w:szCs w:val="28"/>
        </w:rPr>
      </w:pPr>
      <w:r>
        <w:rPr>
          <w:rFonts w:ascii="Times New Roman" w:hAnsi="Times New Roman" w:cs="Times New Roman"/>
          <w:sz w:val="28"/>
          <w:szCs w:val="28"/>
        </w:rPr>
        <w:t>З</w:t>
      </w:r>
      <w:r w:rsidR="008C3ED5" w:rsidRPr="00AB5233">
        <w:rPr>
          <w:rFonts w:ascii="Times New Roman" w:hAnsi="Times New Roman" w:cs="Times New Roman"/>
          <w:sz w:val="28"/>
          <w:szCs w:val="28"/>
        </w:rPr>
        <w:t xml:space="preserve">абезпечення поліпшення прижиттєвої і посмертної діагностики та лікування захворювань; експертизи якості діагностики та лікування на основі клініко-морфологічних співставлень; </w:t>
      </w:r>
    </w:p>
    <w:p w:rsidR="008C3ED5" w:rsidRPr="00AB5233" w:rsidRDefault="00663790" w:rsidP="00663790">
      <w:pPr>
        <w:spacing w:after="0" w:line="268" w:lineRule="auto"/>
        <w:ind w:right="96" w:firstLine="567"/>
        <w:jc w:val="both"/>
        <w:rPr>
          <w:rFonts w:ascii="Times New Roman" w:hAnsi="Times New Roman" w:cs="Times New Roman"/>
          <w:sz w:val="28"/>
          <w:szCs w:val="28"/>
        </w:rPr>
      </w:pPr>
      <w:r>
        <w:rPr>
          <w:rFonts w:ascii="Times New Roman" w:hAnsi="Times New Roman" w:cs="Times New Roman"/>
          <w:sz w:val="28"/>
          <w:szCs w:val="28"/>
        </w:rPr>
        <w:t>3.1.2. Р</w:t>
      </w:r>
      <w:r w:rsidR="008C3ED5" w:rsidRPr="00AB5233">
        <w:rPr>
          <w:rFonts w:ascii="Times New Roman" w:hAnsi="Times New Roman" w:cs="Times New Roman"/>
          <w:sz w:val="28"/>
          <w:szCs w:val="28"/>
        </w:rPr>
        <w:t>озробку та впровадження сучасних методів прижиттєвої діагностики та лікування захворювань;</w:t>
      </w:r>
      <w:r w:rsidR="008C3ED5" w:rsidRPr="00AB5233">
        <w:rPr>
          <w:rFonts w:ascii="Times New Roman" w:eastAsia="Times New Roman" w:hAnsi="Times New Roman" w:cs="Times New Roman"/>
          <w:i/>
          <w:sz w:val="28"/>
          <w:szCs w:val="28"/>
        </w:rPr>
        <w:t xml:space="preserve"> </w:t>
      </w:r>
    </w:p>
    <w:p w:rsidR="008C3ED5" w:rsidRPr="00AB5233" w:rsidRDefault="00663790" w:rsidP="00663790">
      <w:pPr>
        <w:spacing w:after="0" w:line="268" w:lineRule="auto"/>
        <w:ind w:right="96" w:firstLine="567"/>
        <w:jc w:val="both"/>
        <w:rPr>
          <w:rFonts w:ascii="Times New Roman" w:hAnsi="Times New Roman" w:cs="Times New Roman"/>
          <w:sz w:val="28"/>
          <w:szCs w:val="28"/>
        </w:rPr>
      </w:pPr>
      <w:r>
        <w:rPr>
          <w:rFonts w:ascii="Times New Roman" w:hAnsi="Times New Roman" w:cs="Times New Roman"/>
          <w:sz w:val="28"/>
          <w:szCs w:val="28"/>
        </w:rPr>
        <w:t>3.1.3. З</w:t>
      </w:r>
      <w:r w:rsidR="008C3ED5" w:rsidRPr="00AB5233">
        <w:rPr>
          <w:rFonts w:ascii="Times New Roman" w:hAnsi="Times New Roman" w:cs="Times New Roman"/>
          <w:sz w:val="28"/>
          <w:szCs w:val="28"/>
        </w:rPr>
        <w:t xml:space="preserve">абезпечення достовірних даних державної статистики причин смерті; </w:t>
      </w:r>
    </w:p>
    <w:p w:rsidR="008C3ED5" w:rsidRPr="00AB5233" w:rsidRDefault="00663790" w:rsidP="00663790">
      <w:pPr>
        <w:spacing w:after="0" w:line="268" w:lineRule="auto"/>
        <w:ind w:right="96" w:firstLine="567"/>
        <w:jc w:val="both"/>
        <w:rPr>
          <w:rFonts w:ascii="Times New Roman" w:hAnsi="Times New Roman" w:cs="Times New Roman"/>
          <w:sz w:val="28"/>
          <w:szCs w:val="28"/>
        </w:rPr>
      </w:pPr>
      <w:r>
        <w:rPr>
          <w:rFonts w:ascii="Times New Roman" w:hAnsi="Times New Roman" w:cs="Times New Roman"/>
          <w:sz w:val="28"/>
          <w:szCs w:val="28"/>
        </w:rPr>
        <w:t>3.1.4. З</w:t>
      </w:r>
      <w:r w:rsidR="008C3ED5" w:rsidRPr="00AB5233">
        <w:rPr>
          <w:rFonts w:ascii="Times New Roman" w:hAnsi="Times New Roman" w:cs="Times New Roman"/>
          <w:sz w:val="28"/>
          <w:szCs w:val="28"/>
        </w:rPr>
        <w:t xml:space="preserve">ниження захворюваності, інвалідності та смертності населення. </w:t>
      </w:r>
    </w:p>
    <w:p w:rsidR="00C86FE2" w:rsidRPr="00AB5233" w:rsidRDefault="008C3ED5"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3E0315" w:rsidRPr="00AB5233">
        <w:rPr>
          <w:rFonts w:ascii="Times New Roman" w:hAnsi="Times New Roman" w:cs="Times New Roman"/>
          <w:sz w:val="28"/>
          <w:szCs w:val="28"/>
        </w:rPr>
        <w:t xml:space="preserve">2. </w:t>
      </w:r>
      <w:r w:rsidR="00C86FE2" w:rsidRPr="00AB5233">
        <w:rPr>
          <w:rFonts w:ascii="Times New Roman" w:hAnsi="Times New Roman" w:cs="Times New Roman"/>
          <w:sz w:val="28"/>
          <w:szCs w:val="28"/>
        </w:rPr>
        <w:t>Основними завданнями Підприємства є:</w:t>
      </w:r>
    </w:p>
    <w:p w:rsidR="00C972DF" w:rsidRPr="00AB5233" w:rsidRDefault="00C86FE2"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3.2.1. Здійснення медичної практики, а саме</w:t>
      </w:r>
      <w:r w:rsidR="004474D4" w:rsidRPr="00AB5233">
        <w:rPr>
          <w:rFonts w:ascii="Times New Roman" w:hAnsi="Times New Roman" w:cs="Times New Roman"/>
          <w:sz w:val="28"/>
          <w:szCs w:val="28"/>
        </w:rPr>
        <w:t xml:space="preserve"> </w:t>
      </w:r>
    </w:p>
    <w:p w:rsidR="00C86FE2" w:rsidRPr="00AB5233" w:rsidRDefault="00C972DF"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           - загальна патологічна анатомія</w:t>
      </w:r>
      <w:r w:rsidR="009D0477">
        <w:rPr>
          <w:rFonts w:ascii="Times New Roman" w:hAnsi="Times New Roman" w:cs="Times New Roman"/>
          <w:sz w:val="28"/>
          <w:szCs w:val="28"/>
        </w:rPr>
        <w:t>;</w:t>
      </w:r>
    </w:p>
    <w:p w:rsidR="00C972DF" w:rsidRPr="00AB5233" w:rsidRDefault="00C972DF"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           - дитяча патологічна анатомія</w:t>
      </w:r>
      <w:r w:rsidR="009D0477">
        <w:rPr>
          <w:rFonts w:ascii="Times New Roman" w:hAnsi="Times New Roman" w:cs="Times New Roman"/>
          <w:sz w:val="28"/>
          <w:szCs w:val="28"/>
        </w:rPr>
        <w:t>;</w:t>
      </w:r>
    </w:p>
    <w:p w:rsidR="00C972DF" w:rsidRPr="00AB5233" w:rsidRDefault="00C972DF"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           - гістологічна діагностика</w:t>
      </w:r>
      <w:r w:rsidR="009D0477">
        <w:rPr>
          <w:rFonts w:ascii="Times New Roman" w:hAnsi="Times New Roman" w:cs="Times New Roman"/>
          <w:sz w:val="28"/>
          <w:szCs w:val="28"/>
        </w:rPr>
        <w:t>;</w:t>
      </w:r>
    </w:p>
    <w:p w:rsidR="00C972DF" w:rsidRPr="00AB5233" w:rsidRDefault="00C972DF"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           - гістохімічна діагностика</w:t>
      </w:r>
      <w:r w:rsidR="009D0477">
        <w:rPr>
          <w:rFonts w:ascii="Times New Roman" w:hAnsi="Times New Roman" w:cs="Times New Roman"/>
          <w:sz w:val="28"/>
          <w:szCs w:val="28"/>
        </w:rPr>
        <w:t>;</w:t>
      </w:r>
    </w:p>
    <w:p w:rsidR="00C972DF" w:rsidRPr="00AB5233" w:rsidRDefault="00C972DF"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           - </w:t>
      </w:r>
      <w:proofErr w:type="spellStart"/>
      <w:r w:rsidRPr="00AB5233">
        <w:rPr>
          <w:rFonts w:ascii="Times New Roman" w:hAnsi="Times New Roman" w:cs="Times New Roman"/>
          <w:sz w:val="28"/>
          <w:szCs w:val="28"/>
        </w:rPr>
        <w:t>імуно</w:t>
      </w:r>
      <w:proofErr w:type="spellEnd"/>
      <w:r w:rsidRPr="00AB5233">
        <w:rPr>
          <w:rFonts w:ascii="Times New Roman" w:hAnsi="Times New Roman" w:cs="Times New Roman"/>
          <w:sz w:val="28"/>
          <w:szCs w:val="28"/>
        </w:rPr>
        <w:t>-гістохімічна діагностика</w:t>
      </w:r>
      <w:r w:rsidR="009D0477">
        <w:rPr>
          <w:rFonts w:ascii="Times New Roman" w:hAnsi="Times New Roman" w:cs="Times New Roman"/>
          <w:sz w:val="28"/>
          <w:szCs w:val="28"/>
        </w:rPr>
        <w:t>.</w:t>
      </w:r>
      <w:r w:rsidRPr="00AB5233">
        <w:rPr>
          <w:rFonts w:ascii="Times New Roman" w:hAnsi="Times New Roman" w:cs="Times New Roman"/>
          <w:sz w:val="28"/>
          <w:szCs w:val="28"/>
        </w:rPr>
        <w:t xml:space="preserve">  </w:t>
      </w:r>
    </w:p>
    <w:p w:rsidR="008C3ED5" w:rsidRPr="00AB5233" w:rsidRDefault="00C86FE2" w:rsidP="00663790">
      <w:pPr>
        <w:spacing w:after="0"/>
        <w:ind w:right="96"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3.3. </w:t>
      </w:r>
      <w:r w:rsidR="003E0315" w:rsidRPr="00AB5233">
        <w:rPr>
          <w:rFonts w:ascii="Times New Roman" w:hAnsi="Times New Roman" w:cs="Times New Roman"/>
          <w:sz w:val="28"/>
          <w:szCs w:val="28"/>
        </w:rPr>
        <w:t>Предметом діяльності Підприємства</w:t>
      </w:r>
      <w:r w:rsidR="008C3ED5" w:rsidRPr="00AB5233">
        <w:rPr>
          <w:rFonts w:ascii="Times New Roman" w:hAnsi="Times New Roman" w:cs="Times New Roman"/>
          <w:sz w:val="28"/>
          <w:szCs w:val="28"/>
        </w:rPr>
        <w:t xml:space="preserve"> є: </w:t>
      </w:r>
    </w:p>
    <w:p w:rsidR="008C3ED5" w:rsidRPr="00AB5233" w:rsidRDefault="008C3ED5"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F72A6B" w:rsidRPr="00AB5233">
        <w:rPr>
          <w:rFonts w:ascii="Times New Roman" w:hAnsi="Times New Roman" w:cs="Times New Roman"/>
          <w:sz w:val="28"/>
          <w:szCs w:val="28"/>
        </w:rPr>
        <w:t>.</w:t>
      </w:r>
      <w:r w:rsidR="00C86FE2" w:rsidRPr="00AB5233">
        <w:rPr>
          <w:rFonts w:ascii="Times New Roman" w:hAnsi="Times New Roman" w:cs="Times New Roman"/>
          <w:sz w:val="28"/>
          <w:szCs w:val="28"/>
        </w:rPr>
        <w:t>3</w:t>
      </w:r>
      <w:r w:rsidR="00F72A6B" w:rsidRPr="00AB5233">
        <w:rPr>
          <w:rFonts w:ascii="Times New Roman" w:hAnsi="Times New Roman" w:cs="Times New Roman"/>
          <w:sz w:val="28"/>
          <w:szCs w:val="28"/>
        </w:rPr>
        <w:t xml:space="preserve">.1. </w:t>
      </w:r>
      <w:r w:rsidR="00663790">
        <w:rPr>
          <w:rFonts w:ascii="Times New Roman" w:hAnsi="Times New Roman" w:cs="Times New Roman"/>
          <w:sz w:val="28"/>
          <w:szCs w:val="28"/>
        </w:rPr>
        <w:t>В</w:t>
      </w:r>
      <w:r w:rsidRPr="00AB5233">
        <w:rPr>
          <w:rFonts w:ascii="Times New Roman" w:hAnsi="Times New Roman" w:cs="Times New Roman"/>
          <w:sz w:val="28"/>
          <w:szCs w:val="28"/>
        </w:rPr>
        <w:t xml:space="preserve">изначення проблемних питань патологоанатомічної служби </w:t>
      </w:r>
      <w:r w:rsidR="00663790">
        <w:rPr>
          <w:rFonts w:ascii="Times New Roman" w:hAnsi="Times New Roman" w:cs="Times New Roman"/>
          <w:sz w:val="28"/>
          <w:szCs w:val="28"/>
        </w:rPr>
        <w:t>регіону та шляхів їх вирішення;</w:t>
      </w:r>
      <w:r w:rsidRPr="00AB5233">
        <w:rPr>
          <w:rFonts w:ascii="Times New Roman" w:hAnsi="Times New Roman" w:cs="Times New Roman"/>
          <w:sz w:val="28"/>
          <w:szCs w:val="28"/>
        </w:rPr>
        <w:t xml:space="preserve">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.2. </w:t>
      </w:r>
      <w:r w:rsidR="00663790">
        <w:rPr>
          <w:rFonts w:ascii="Times New Roman" w:hAnsi="Times New Roman" w:cs="Times New Roman"/>
          <w:sz w:val="28"/>
          <w:szCs w:val="28"/>
        </w:rPr>
        <w:t>Р</w:t>
      </w:r>
      <w:r w:rsidR="008C3ED5" w:rsidRPr="00AB5233">
        <w:rPr>
          <w:rFonts w:ascii="Times New Roman" w:hAnsi="Times New Roman" w:cs="Times New Roman"/>
          <w:sz w:val="28"/>
          <w:szCs w:val="28"/>
        </w:rPr>
        <w:t xml:space="preserve">озробка та впровадження нових форм та методів прижиттєвої </w:t>
      </w:r>
      <w:proofErr w:type="spellStart"/>
      <w:r w:rsidR="008C3ED5" w:rsidRPr="00AB5233">
        <w:rPr>
          <w:rFonts w:ascii="Times New Roman" w:hAnsi="Times New Roman" w:cs="Times New Roman"/>
          <w:sz w:val="28"/>
          <w:szCs w:val="28"/>
        </w:rPr>
        <w:t>патоморфологічної</w:t>
      </w:r>
      <w:proofErr w:type="spellEnd"/>
      <w:r w:rsidR="008C3ED5" w:rsidRPr="00AB5233">
        <w:rPr>
          <w:rFonts w:ascii="Times New Roman" w:hAnsi="Times New Roman" w:cs="Times New Roman"/>
          <w:sz w:val="28"/>
          <w:szCs w:val="28"/>
        </w:rPr>
        <w:t xml:space="preserve"> діагностики захворювань;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.3. </w:t>
      </w:r>
      <w:r w:rsidR="00663790">
        <w:rPr>
          <w:rFonts w:ascii="Times New Roman" w:hAnsi="Times New Roman" w:cs="Times New Roman"/>
          <w:sz w:val="28"/>
          <w:szCs w:val="28"/>
        </w:rPr>
        <w:t>О</w:t>
      </w:r>
      <w:r w:rsidR="008C3ED5" w:rsidRPr="00AB5233">
        <w:rPr>
          <w:rFonts w:ascii="Times New Roman" w:hAnsi="Times New Roman" w:cs="Times New Roman"/>
          <w:sz w:val="28"/>
          <w:szCs w:val="28"/>
        </w:rPr>
        <w:t xml:space="preserve">рганізаційно-методична і аналітично-інформаційна діяльність з питань патологоанатомічної діагностики захворювань та </w:t>
      </w:r>
      <w:proofErr w:type="spellStart"/>
      <w:r w:rsidR="008C3ED5" w:rsidRPr="00AB5233">
        <w:rPr>
          <w:rFonts w:ascii="Times New Roman" w:hAnsi="Times New Roman" w:cs="Times New Roman"/>
          <w:sz w:val="28"/>
          <w:szCs w:val="28"/>
        </w:rPr>
        <w:t>клінікопатологоанатомічного</w:t>
      </w:r>
      <w:proofErr w:type="spellEnd"/>
      <w:r w:rsidR="008C3ED5" w:rsidRPr="00AB5233">
        <w:rPr>
          <w:rFonts w:ascii="Times New Roman" w:hAnsi="Times New Roman" w:cs="Times New Roman"/>
          <w:sz w:val="28"/>
          <w:szCs w:val="28"/>
        </w:rPr>
        <w:t xml:space="preserve"> аналізу;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lastRenderedPageBreak/>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.4. </w:t>
      </w:r>
      <w:r w:rsidR="00663790">
        <w:rPr>
          <w:rFonts w:ascii="Times New Roman" w:hAnsi="Times New Roman" w:cs="Times New Roman"/>
          <w:sz w:val="28"/>
          <w:szCs w:val="28"/>
        </w:rPr>
        <w:t>Р</w:t>
      </w:r>
      <w:r w:rsidR="008C3ED5" w:rsidRPr="00AB5233">
        <w:rPr>
          <w:rFonts w:ascii="Times New Roman" w:hAnsi="Times New Roman" w:cs="Times New Roman"/>
          <w:sz w:val="28"/>
          <w:szCs w:val="28"/>
        </w:rPr>
        <w:t xml:space="preserve">озробка, координація впровадження та контроль за виконанням нормативних актів з питань патологічної анатомії;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.5. </w:t>
      </w:r>
      <w:r w:rsidR="00663790">
        <w:rPr>
          <w:rFonts w:ascii="Times New Roman" w:hAnsi="Times New Roman" w:cs="Times New Roman"/>
          <w:sz w:val="28"/>
          <w:szCs w:val="28"/>
        </w:rPr>
        <w:t>У</w:t>
      </w:r>
      <w:r w:rsidR="008C3ED5" w:rsidRPr="00AB5233">
        <w:rPr>
          <w:rFonts w:ascii="Times New Roman" w:hAnsi="Times New Roman" w:cs="Times New Roman"/>
          <w:sz w:val="28"/>
          <w:szCs w:val="28"/>
        </w:rPr>
        <w:t xml:space="preserve">часть у розробці та опрацюванні проектів загальнодержавних програм та заходів з питань прижиттєвої діагностики та лікування захворювань;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.6. </w:t>
      </w:r>
      <w:r w:rsidR="00663790">
        <w:rPr>
          <w:rFonts w:ascii="Times New Roman" w:hAnsi="Times New Roman" w:cs="Times New Roman"/>
          <w:sz w:val="28"/>
          <w:szCs w:val="28"/>
        </w:rPr>
        <w:t>З</w:t>
      </w:r>
      <w:r w:rsidR="008C3ED5" w:rsidRPr="00AB5233">
        <w:rPr>
          <w:rFonts w:ascii="Times New Roman" w:hAnsi="Times New Roman" w:cs="Times New Roman"/>
          <w:sz w:val="28"/>
          <w:szCs w:val="28"/>
        </w:rPr>
        <w:t xml:space="preserve">абезпечення конфіденційності інформації про результати </w:t>
      </w:r>
      <w:proofErr w:type="spellStart"/>
      <w:r w:rsidR="008C3ED5" w:rsidRPr="00AB5233">
        <w:rPr>
          <w:rFonts w:ascii="Times New Roman" w:hAnsi="Times New Roman" w:cs="Times New Roman"/>
          <w:sz w:val="28"/>
          <w:szCs w:val="28"/>
        </w:rPr>
        <w:t>патоморфологічної</w:t>
      </w:r>
      <w:proofErr w:type="spellEnd"/>
      <w:r w:rsidR="008C3ED5" w:rsidRPr="00AB5233">
        <w:rPr>
          <w:rFonts w:ascii="Times New Roman" w:hAnsi="Times New Roman" w:cs="Times New Roman"/>
          <w:sz w:val="28"/>
          <w:szCs w:val="28"/>
        </w:rPr>
        <w:t xml:space="preserve"> діагностики захворювань та причини смерті;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.7. </w:t>
      </w:r>
      <w:r w:rsidR="00663790">
        <w:rPr>
          <w:rFonts w:ascii="Times New Roman" w:hAnsi="Times New Roman" w:cs="Times New Roman"/>
          <w:sz w:val="28"/>
          <w:szCs w:val="28"/>
        </w:rPr>
        <w:t>І</w:t>
      </w:r>
      <w:r w:rsidR="008C3ED5" w:rsidRPr="00AB5233">
        <w:rPr>
          <w:rFonts w:ascii="Times New Roman" w:hAnsi="Times New Roman" w:cs="Times New Roman"/>
          <w:sz w:val="28"/>
          <w:szCs w:val="28"/>
        </w:rPr>
        <w:t xml:space="preserve">нформаційно-аналітичне забезпечення та консультування закладів охорони здоров’я та органів управління охорони здоров’я регіону з питань прижиттєвої і посмертної діагностики та лікування захворювань;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.7. </w:t>
      </w:r>
      <w:r w:rsidR="00663790">
        <w:rPr>
          <w:rFonts w:ascii="Times New Roman" w:hAnsi="Times New Roman" w:cs="Times New Roman"/>
          <w:sz w:val="28"/>
          <w:szCs w:val="28"/>
        </w:rPr>
        <w:t>І</w:t>
      </w:r>
      <w:r w:rsidR="008C3ED5" w:rsidRPr="00AB5233">
        <w:rPr>
          <w:rFonts w:ascii="Times New Roman" w:hAnsi="Times New Roman" w:cs="Times New Roman"/>
          <w:sz w:val="28"/>
          <w:szCs w:val="28"/>
        </w:rPr>
        <w:t xml:space="preserve">нформаційний супровід реалізації загальнодержавних та регіональних програм з питань прижиттєвої діагностики та лікування захворювань з урахуванням засад доказової медицини;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.8. </w:t>
      </w:r>
      <w:r w:rsidR="00663790">
        <w:rPr>
          <w:rFonts w:ascii="Times New Roman" w:hAnsi="Times New Roman" w:cs="Times New Roman"/>
          <w:sz w:val="28"/>
          <w:szCs w:val="28"/>
        </w:rPr>
        <w:t>В</w:t>
      </w:r>
      <w:r w:rsidR="008C3ED5" w:rsidRPr="00AB5233">
        <w:rPr>
          <w:rFonts w:ascii="Times New Roman" w:hAnsi="Times New Roman" w:cs="Times New Roman"/>
          <w:sz w:val="28"/>
          <w:szCs w:val="28"/>
        </w:rPr>
        <w:t xml:space="preserve">провадження єдиної сучасної системи збору, обробки, аналізу, зберігання та передачі інформації у закладах охорони здоров’я незалежно від форми власності та рівня підпорядкування з питань прижиттєвої діагностики та лікування захворювань;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.9. </w:t>
      </w:r>
      <w:r w:rsidR="00663790">
        <w:rPr>
          <w:rFonts w:ascii="Times New Roman" w:hAnsi="Times New Roman" w:cs="Times New Roman"/>
          <w:sz w:val="28"/>
          <w:szCs w:val="28"/>
        </w:rPr>
        <w:t>П</w:t>
      </w:r>
      <w:r w:rsidR="008C3ED5" w:rsidRPr="00AB5233">
        <w:rPr>
          <w:rFonts w:ascii="Times New Roman" w:hAnsi="Times New Roman" w:cs="Times New Roman"/>
          <w:sz w:val="28"/>
          <w:szCs w:val="28"/>
        </w:rPr>
        <w:t xml:space="preserve">ідготовка та видання методичних розробок, збірок, довідників та аналітичних оглядів з питань прижиттєвої діагностики та лікування захворювань на відповідній адміністративній території; </w:t>
      </w:r>
    </w:p>
    <w:p w:rsidR="008C3ED5" w:rsidRPr="00AB5233" w:rsidRDefault="00F72A6B"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Pr="00AB5233">
        <w:rPr>
          <w:rFonts w:ascii="Times New Roman" w:hAnsi="Times New Roman" w:cs="Times New Roman"/>
          <w:sz w:val="28"/>
          <w:szCs w:val="28"/>
        </w:rPr>
        <w:t xml:space="preserve">.10. </w:t>
      </w:r>
      <w:r w:rsidR="00663790">
        <w:rPr>
          <w:rFonts w:ascii="Times New Roman" w:hAnsi="Times New Roman" w:cs="Times New Roman"/>
          <w:sz w:val="28"/>
          <w:szCs w:val="28"/>
        </w:rPr>
        <w:t>О</w:t>
      </w:r>
      <w:r w:rsidR="008C3ED5" w:rsidRPr="00AB5233">
        <w:rPr>
          <w:rFonts w:ascii="Times New Roman" w:hAnsi="Times New Roman" w:cs="Times New Roman"/>
          <w:sz w:val="28"/>
          <w:szCs w:val="28"/>
        </w:rPr>
        <w:t xml:space="preserve">працьовування відповідей на запити центральних та місцевих органів виконавчої влади та органів місцевого самоврядування, підприємств, установ, організацій та громадян, судових органів з питань прижиттєвої діагностики та лікування захворювань; </w:t>
      </w:r>
    </w:p>
    <w:p w:rsidR="008C3ED5" w:rsidRPr="00AB5233" w:rsidRDefault="00C86FE2" w:rsidP="00663790">
      <w:pPr>
        <w:spacing w:after="0"/>
        <w:ind w:right="3"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.11. </w:t>
      </w:r>
      <w:r w:rsidR="00663790">
        <w:rPr>
          <w:rFonts w:ascii="Times New Roman" w:hAnsi="Times New Roman" w:cs="Times New Roman"/>
          <w:sz w:val="28"/>
          <w:szCs w:val="28"/>
        </w:rPr>
        <w:t>О</w:t>
      </w:r>
      <w:r w:rsidR="008C3ED5" w:rsidRPr="00AB5233">
        <w:rPr>
          <w:rFonts w:ascii="Times New Roman" w:hAnsi="Times New Roman" w:cs="Times New Roman"/>
          <w:sz w:val="28"/>
          <w:szCs w:val="28"/>
        </w:rPr>
        <w:t xml:space="preserve">рганізаційно-методичне забезпечення підготовки підвищення кваліфікації лікарів патологоанатомів та лікарів інших спеціальностей, середнього медичного персоналу з питань прижиттєвої діагностики та оцінки ефективності лікування захворювань;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.12. </w:t>
      </w:r>
      <w:r w:rsidR="00663790">
        <w:rPr>
          <w:rFonts w:ascii="Times New Roman" w:hAnsi="Times New Roman" w:cs="Times New Roman"/>
          <w:sz w:val="28"/>
          <w:szCs w:val="28"/>
        </w:rPr>
        <w:t>П</w:t>
      </w:r>
      <w:r w:rsidR="008C3ED5" w:rsidRPr="00AB5233">
        <w:rPr>
          <w:rFonts w:ascii="Times New Roman" w:hAnsi="Times New Roman" w:cs="Times New Roman"/>
          <w:sz w:val="28"/>
          <w:szCs w:val="28"/>
        </w:rPr>
        <w:t xml:space="preserve">роведення спільно з організаціями різних форм власності та підпорядкування з’їздів, науково-практичних конференцій, семінарів, оглядів, конкурсів, виставок та інших заходів, спрямованих на удосконалення патологоанатомічної служби регіону;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.13. </w:t>
      </w:r>
      <w:r w:rsidR="009D0477">
        <w:rPr>
          <w:rFonts w:ascii="Times New Roman" w:hAnsi="Times New Roman" w:cs="Times New Roman"/>
          <w:sz w:val="28"/>
          <w:szCs w:val="28"/>
        </w:rPr>
        <w:t>В</w:t>
      </w:r>
      <w:r w:rsidR="008C3ED5" w:rsidRPr="00AB5233">
        <w:rPr>
          <w:rFonts w:ascii="Times New Roman" w:hAnsi="Times New Roman" w:cs="Times New Roman"/>
          <w:sz w:val="28"/>
          <w:szCs w:val="28"/>
        </w:rPr>
        <w:t xml:space="preserve">становлення міжнародних </w:t>
      </w:r>
      <w:proofErr w:type="spellStart"/>
      <w:r w:rsidR="008C3ED5" w:rsidRPr="00AB5233">
        <w:rPr>
          <w:rFonts w:ascii="Times New Roman" w:hAnsi="Times New Roman" w:cs="Times New Roman"/>
          <w:sz w:val="28"/>
          <w:szCs w:val="28"/>
        </w:rPr>
        <w:t>зв’язків</w:t>
      </w:r>
      <w:proofErr w:type="spellEnd"/>
      <w:r w:rsidR="008C3ED5" w:rsidRPr="00AB5233">
        <w:rPr>
          <w:rFonts w:ascii="Times New Roman" w:hAnsi="Times New Roman" w:cs="Times New Roman"/>
          <w:sz w:val="28"/>
          <w:szCs w:val="28"/>
        </w:rPr>
        <w:t xml:space="preserve">, заснування або вступ до національних, міжнародних або зарубіжних об’єднань, підписання відповідних угод, що передбачають удосконалення </w:t>
      </w:r>
      <w:proofErr w:type="spellStart"/>
      <w:r w:rsidR="008C3ED5" w:rsidRPr="00AB5233">
        <w:rPr>
          <w:rFonts w:ascii="Times New Roman" w:hAnsi="Times New Roman" w:cs="Times New Roman"/>
          <w:sz w:val="28"/>
          <w:szCs w:val="28"/>
        </w:rPr>
        <w:t>патоморфологічної</w:t>
      </w:r>
      <w:proofErr w:type="spellEnd"/>
      <w:r w:rsidR="008C3ED5" w:rsidRPr="00AB5233">
        <w:rPr>
          <w:rFonts w:ascii="Times New Roman" w:hAnsi="Times New Roman" w:cs="Times New Roman"/>
          <w:sz w:val="28"/>
          <w:szCs w:val="28"/>
        </w:rPr>
        <w:t xml:space="preserve"> діагностики; співпраця з науковими установами України та зарубіжних країн;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.14. </w:t>
      </w:r>
      <w:r w:rsidR="00663790">
        <w:rPr>
          <w:rFonts w:ascii="Times New Roman" w:hAnsi="Times New Roman" w:cs="Times New Roman"/>
          <w:sz w:val="28"/>
          <w:szCs w:val="28"/>
        </w:rPr>
        <w:t>У</w:t>
      </w:r>
      <w:r w:rsidR="008C3ED5" w:rsidRPr="00AB5233">
        <w:rPr>
          <w:rFonts w:ascii="Times New Roman" w:hAnsi="Times New Roman" w:cs="Times New Roman"/>
          <w:sz w:val="28"/>
          <w:szCs w:val="28"/>
        </w:rPr>
        <w:t xml:space="preserve">часть у реалізації міжнародних проектів та міжнародних грантів з питань прижиттєвої діагностики та оцінки ефективності лікування захворювань;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F72A6B" w:rsidRPr="00AB5233">
        <w:rPr>
          <w:rFonts w:ascii="Times New Roman" w:hAnsi="Times New Roman" w:cs="Times New Roman"/>
          <w:sz w:val="28"/>
          <w:szCs w:val="28"/>
        </w:rPr>
        <w:t xml:space="preserve">.15. </w:t>
      </w:r>
      <w:r w:rsidR="00663790">
        <w:rPr>
          <w:rFonts w:ascii="Times New Roman" w:hAnsi="Times New Roman" w:cs="Times New Roman"/>
          <w:sz w:val="28"/>
          <w:szCs w:val="28"/>
        </w:rPr>
        <w:t>П</w:t>
      </w:r>
      <w:r w:rsidR="008C3ED5" w:rsidRPr="00AB5233">
        <w:rPr>
          <w:rFonts w:ascii="Times New Roman" w:hAnsi="Times New Roman" w:cs="Times New Roman"/>
          <w:sz w:val="28"/>
          <w:szCs w:val="28"/>
        </w:rPr>
        <w:t xml:space="preserve">ідготовка та видання збірок, довідників та аналітичних оглядів з актуальних питань патологічної анатомії; </w:t>
      </w:r>
    </w:p>
    <w:p w:rsidR="008C3ED5" w:rsidRPr="00AB5233" w:rsidRDefault="00C86FE2" w:rsidP="00663790">
      <w:pPr>
        <w:spacing w:after="0" w:line="268" w:lineRule="auto"/>
        <w:ind w:right="96"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680D95" w:rsidRPr="00AB5233">
        <w:rPr>
          <w:rFonts w:ascii="Times New Roman" w:hAnsi="Times New Roman" w:cs="Times New Roman"/>
          <w:sz w:val="28"/>
          <w:szCs w:val="28"/>
        </w:rPr>
        <w:t xml:space="preserve">.16. </w:t>
      </w:r>
      <w:r w:rsidR="00663790">
        <w:rPr>
          <w:rFonts w:ascii="Times New Roman" w:hAnsi="Times New Roman" w:cs="Times New Roman"/>
          <w:sz w:val="28"/>
          <w:szCs w:val="28"/>
        </w:rPr>
        <w:t>О</w:t>
      </w:r>
      <w:r w:rsidR="008C3ED5" w:rsidRPr="00AB5233">
        <w:rPr>
          <w:rFonts w:ascii="Times New Roman" w:hAnsi="Times New Roman" w:cs="Times New Roman"/>
          <w:sz w:val="28"/>
          <w:szCs w:val="28"/>
        </w:rPr>
        <w:t xml:space="preserve">рганізація проведення патологоанатомічних конференцій на регіональному рівні у встановленому МОЗ України порядку; </w:t>
      </w:r>
    </w:p>
    <w:p w:rsidR="008C3ED5" w:rsidRPr="00AB5233" w:rsidRDefault="00C86FE2" w:rsidP="00663790">
      <w:pPr>
        <w:pStyle w:val="2"/>
        <w:ind w:left="0" w:right="0" w:firstLine="567"/>
        <w:jc w:val="both"/>
        <w:rPr>
          <w:szCs w:val="28"/>
        </w:rPr>
      </w:pPr>
      <w:r w:rsidRPr="00AB5233">
        <w:rPr>
          <w:rFonts w:eastAsia="Segoe UI Symbol"/>
          <w:szCs w:val="28"/>
        </w:rPr>
        <w:lastRenderedPageBreak/>
        <w:t>3.3</w:t>
      </w:r>
      <w:r w:rsidR="004C69C9" w:rsidRPr="00AB5233">
        <w:rPr>
          <w:rFonts w:eastAsia="Segoe UI Symbol"/>
          <w:szCs w:val="28"/>
        </w:rPr>
        <w:t xml:space="preserve">.17. </w:t>
      </w:r>
      <w:r w:rsidR="00663790">
        <w:rPr>
          <w:szCs w:val="28"/>
        </w:rPr>
        <w:t>З</w:t>
      </w:r>
      <w:r w:rsidR="008C3ED5" w:rsidRPr="00AB5233">
        <w:rPr>
          <w:szCs w:val="28"/>
        </w:rPr>
        <w:t xml:space="preserve">агальне керівництво діяльністю лікарів патологоанатомів регіону;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4C69C9" w:rsidRPr="00AB5233">
        <w:rPr>
          <w:rFonts w:ascii="Times New Roman" w:hAnsi="Times New Roman" w:cs="Times New Roman"/>
          <w:sz w:val="28"/>
          <w:szCs w:val="28"/>
        </w:rPr>
        <w:t xml:space="preserve">.18. </w:t>
      </w:r>
      <w:r w:rsidR="00663790">
        <w:rPr>
          <w:rFonts w:ascii="Times New Roman" w:hAnsi="Times New Roman" w:cs="Times New Roman"/>
          <w:sz w:val="28"/>
          <w:szCs w:val="28"/>
        </w:rPr>
        <w:t>В</w:t>
      </w:r>
      <w:r w:rsidR="008C3ED5" w:rsidRPr="00AB5233">
        <w:rPr>
          <w:rFonts w:ascii="Times New Roman" w:hAnsi="Times New Roman" w:cs="Times New Roman"/>
          <w:sz w:val="28"/>
          <w:szCs w:val="28"/>
        </w:rPr>
        <w:t xml:space="preserve">ивчення потреби патологоанатомічної служби регіону у медичних кадрах, оснащенні та надання пропозицій регіональному органу управлінню охорони здоров’я та МОЗ України щодо кадрового та матеріально-технічного забезпечення служби;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4C69C9" w:rsidRPr="00AB5233">
        <w:rPr>
          <w:rFonts w:ascii="Times New Roman" w:hAnsi="Times New Roman" w:cs="Times New Roman"/>
          <w:sz w:val="28"/>
          <w:szCs w:val="28"/>
        </w:rPr>
        <w:t xml:space="preserve">.19. </w:t>
      </w:r>
      <w:r w:rsidR="00663790">
        <w:rPr>
          <w:rFonts w:ascii="Times New Roman" w:hAnsi="Times New Roman" w:cs="Times New Roman"/>
          <w:sz w:val="28"/>
          <w:szCs w:val="28"/>
        </w:rPr>
        <w:t>З</w:t>
      </w:r>
      <w:r w:rsidR="008C3ED5" w:rsidRPr="00AB5233">
        <w:rPr>
          <w:rFonts w:ascii="Times New Roman" w:hAnsi="Times New Roman" w:cs="Times New Roman"/>
          <w:sz w:val="28"/>
          <w:szCs w:val="28"/>
        </w:rPr>
        <w:t xml:space="preserve">абезпечення організаційних заходів щодо підвищення рівня якості прижиттєвої діагностики та лікування захворювань;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4C69C9" w:rsidRPr="00AB5233">
        <w:rPr>
          <w:rFonts w:ascii="Times New Roman" w:hAnsi="Times New Roman" w:cs="Times New Roman"/>
          <w:sz w:val="28"/>
          <w:szCs w:val="28"/>
        </w:rPr>
        <w:t xml:space="preserve">.20. </w:t>
      </w:r>
      <w:r w:rsidR="00663790">
        <w:rPr>
          <w:rFonts w:ascii="Times New Roman" w:hAnsi="Times New Roman" w:cs="Times New Roman"/>
          <w:sz w:val="28"/>
          <w:szCs w:val="28"/>
        </w:rPr>
        <w:t>З</w:t>
      </w:r>
      <w:r w:rsidR="008C3ED5" w:rsidRPr="00AB5233">
        <w:rPr>
          <w:rFonts w:ascii="Times New Roman" w:hAnsi="Times New Roman" w:cs="Times New Roman"/>
          <w:sz w:val="28"/>
          <w:szCs w:val="28"/>
        </w:rPr>
        <w:t xml:space="preserve">абезпечення контролю за виконанням чинного законодавства щодо інформування про випадки гострозаразних інфекційних захворювань, у тому числі особливо небезпечних;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4C69C9" w:rsidRPr="00AB5233">
        <w:rPr>
          <w:rFonts w:ascii="Times New Roman" w:hAnsi="Times New Roman" w:cs="Times New Roman"/>
          <w:sz w:val="28"/>
          <w:szCs w:val="28"/>
        </w:rPr>
        <w:t xml:space="preserve">.21. </w:t>
      </w:r>
      <w:r w:rsidR="00663790">
        <w:rPr>
          <w:rFonts w:ascii="Times New Roman" w:hAnsi="Times New Roman" w:cs="Times New Roman"/>
          <w:sz w:val="28"/>
          <w:szCs w:val="28"/>
        </w:rPr>
        <w:t>О</w:t>
      </w:r>
      <w:r w:rsidR="008C3ED5" w:rsidRPr="00AB5233">
        <w:rPr>
          <w:rFonts w:ascii="Times New Roman" w:hAnsi="Times New Roman" w:cs="Times New Roman"/>
          <w:sz w:val="28"/>
          <w:szCs w:val="28"/>
        </w:rPr>
        <w:t>рганізація музею препаратів, бібліотеки навчально-методичної медичної літератури та при наявності технічних можливостей відеотеки тощо для підвищення рівня кваліфікації медичного персоналу патологоанатомічної служби регіону</w:t>
      </w:r>
      <w:r w:rsidR="009D0477">
        <w:rPr>
          <w:rFonts w:ascii="Times New Roman" w:hAnsi="Times New Roman" w:cs="Times New Roman"/>
          <w:sz w:val="28"/>
          <w:szCs w:val="28"/>
        </w:rPr>
        <w:t>;</w:t>
      </w:r>
      <w:r w:rsidR="008C3ED5" w:rsidRPr="00AB5233">
        <w:rPr>
          <w:rFonts w:ascii="Times New Roman" w:hAnsi="Times New Roman" w:cs="Times New Roman"/>
          <w:sz w:val="28"/>
          <w:szCs w:val="28"/>
        </w:rPr>
        <w:t xml:space="preserve"> </w:t>
      </w:r>
    </w:p>
    <w:p w:rsidR="003E031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663790">
        <w:rPr>
          <w:rFonts w:ascii="Times New Roman" w:hAnsi="Times New Roman" w:cs="Times New Roman"/>
          <w:sz w:val="28"/>
          <w:szCs w:val="28"/>
        </w:rPr>
        <w:t>.22. О</w:t>
      </w:r>
      <w:r w:rsidR="003E0315" w:rsidRPr="00AB5233">
        <w:rPr>
          <w:rFonts w:ascii="Times New Roman" w:hAnsi="Times New Roman" w:cs="Times New Roman"/>
          <w:sz w:val="28"/>
          <w:szCs w:val="28"/>
        </w:rPr>
        <w:t xml:space="preserve">рганізація та проведення з’їздів, конгресів, симпозіумів, науково-практичних конференцій, наукових форумів, круглих столів, семінарів тощо; </w:t>
      </w:r>
    </w:p>
    <w:p w:rsidR="003E031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663790">
        <w:rPr>
          <w:rFonts w:ascii="Times New Roman" w:hAnsi="Times New Roman" w:cs="Times New Roman"/>
          <w:sz w:val="28"/>
          <w:szCs w:val="28"/>
        </w:rPr>
        <w:t>.23 В</w:t>
      </w:r>
      <w:r w:rsidR="003E0315" w:rsidRPr="00AB5233">
        <w:rPr>
          <w:rFonts w:ascii="Times New Roman" w:hAnsi="Times New Roman" w:cs="Times New Roman"/>
          <w:sz w:val="28"/>
          <w:szCs w:val="28"/>
        </w:rPr>
        <w:t xml:space="preserve">идавнича діяльність (науково-виробничі, науково-практичні, навчальні та довідкові видання); </w:t>
      </w:r>
    </w:p>
    <w:p w:rsidR="003E031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3.3</w:t>
      </w:r>
      <w:r w:rsidR="00663790">
        <w:rPr>
          <w:rFonts w:ascii="Times New Roman" w:hAnsi="Times New Roman" w:cs="Times New Roman"/>
          <w:sz w:val="28"/>
          <w:szCs w:val="28"/>
        </w:rPr>
        <w:t>.24. В</w:t>
      </w:r>
      <w:r w:rsidR="003E0315" w:rsidRPr="00AB5233">
        <w:rPr>
          <w:rFonts w:ascii="Times New Roman" w:hAnsi="Times New Roman" w:cs="Times New Roman"/>
          <w:sz w:val="28"/>
          <w:szCs w:val="28"/>
        </w:rPr>
        <w:t xml:space="preserve">идавництво учбової та монографічної літератури; навчально-методична, науково-дослідницька робота; </w:t>
      </w:r>
    </w:p>
    <w:p w:rsidR="003E0315" w:rsidRPr="00AB5233" w:rsidRDefault="003E0315"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00663790">
        <w:rPr>
          <w:rFonts w:ascii="Times New Roman" w:hAnsi="Times New Roman" w:cs="Times New Roman"/>
          <w:sz w:val="28"/>
          <w:szCs w:val="28"/>
        </w:rPr>
        <w:t>.25. П</w:t>
      </w:r>
      <w:r w:rsidRPr="00AB5233">
        <w:rPr>
          <w:rFonts w:ascii="Times New Roman" w:hAnsi="Times New Roman" w:cs="Times New Roman"/>
          <w:sz w:val="28"/>
          <w:szCs w:val="28"/>
        </w:rPr>
        <w:t xml:space="preserve">ровадження зовнішньоекономічної діяльності згідно із законодавством України; </w:t>
      </w:r>
    </w:p>
    <w:p w:rsidR="003E0315" w:rsidRPr="00AB5233" w:rsidRDefault="003E0315"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3</w:t>
      </w:r>
      <w:r w:rsidR="00663790">
        <w:rPr>
          <w:rFonts w:ascii="Times New Roman" w:hAnsi="Times New Roman" w:cs="Times New Roman"/>
          <w:sz w:val="28"/>
          <w:szCs w:val="28"/>
        </w:rPr>
        <w:t>.26. З</w:t>
      </w:r>
      <w:r w:rsidRPr="00AB5233">
        <w:rPr>
          <w:rFonts w:ascii="Times New Roman" w:hAnsi="Times New Roman" w:cs="Times New Roman"/>
          <w:sz w:val="28"/>
          <w:szCs w:val="28"/>
        </w:rPr>
        <w:t>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C3ED5" w:rsidRPr="00AB5233" w:rsidRDefault="008C3ED5" w:rsidP="00663790">
      <w:pPr>
        <w:spacing w:after="0"/>
        <w:ind w:right="10"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4</w:t>
      </w:r>
      <w:r w:rsidRPr="00AB5233">
        <w:rPr>
          <w:rFonts w:ascii="Times New Roman" w:hAnsi="Times New Roman" w:cs="Times New Roman"/>
          <w:sz w:val="28"/>
          <w:szCs w:val="28"/>
        </w:rPr>
        <w:t xml:space="preserve">. У разі відсутності патологоанатомічних відділень у складі закладів охорони здоров’я на відповідній адміністративній території їх функції виконує Заклад на підставі угод про співпрацю із зазначеними закладами, а саме: </w:t>
      </w:r>
    </w:p>
    <w:p w:rsidR="008C3ED5" w:rsidRPr="00AB5233" w:rsidRDefault="004C69C9"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4</w:t>
      </w:r>
      <w:r w:rsidRPr="00AB5233">
        <w:rPr>
          <w:rFonts w:ascii="Times New Roman" w:hAnsi="Times New Roman" w:cs="Times New Roman"/>
          <w:sz w:val="28"/>
          <w:szCs w:val="28"/>
        </w:rPr>
        <w:t xml:space="preserve">.1. </w:t>
      </w:r>
      <w:r w:rsidR="00FB43CA">
        <w:rPr>
          <w:rFonts w:ascii="Times New Roman" w:hAnsi="Times New Roman" w:cs="Times New Roman"/>
          <w:sz w:val="28"/>
          <w:szCs w:val="28"/>
        </w:rPr>
        <w:t>П</w:t>
      </w:r>
      <w:r w:rsidR="008C3ED5" w:rsidRPr="00AB5233">
        <w:rPr>
          <w:rFonts w:ascii="Times New Roman" w:hAnsi="Times New Roman" w:cs="Times New Roman"/>
          <w:sz w:val="28"/>
          <w:szCs w:val="28"/>
        </w:rPr>
        <w:t>рижиттєва діагностика захворювань та патологічних процесів за допомогою патологоанатомічних (</w:t>
      </w:r>
      <w:proofErr w:type="spellStart"/>
      <w:r w:rsidR="008C3ED5" w:rsidRPr="00AB5233">
        <w:rPr>
          <w:rFonts w:ascii="Times New Roman" w:hAnsi="Times New Roman" w:cs="Times New Roman"/>
          <w:sz w:val="28"/>
          <w:szCs w:val="28"/>
        </w:rPr>
        <w:t>патоморфологічних</w:t>
      </w:r>
      <w:proofErr w:type="spellEnd"/>
      <w:r w:rsidR="008C3ED5" w:rsidRPr="00AB5233">
        <w:rPr>
          <w:rFonts w:ascii="Times New Roman" w:hAnsi="Times New Roman" w:cs="Times New Roman"/>
          <w:sz w:val="28"/>
          <w:szCs w:val="28"/>
        </w:rPr>
        <w:t xml:space="preserve">) досліджень </w:t>
      </w:r>
      <w:proofErr w:type="spellStart"/>
      <w:r w:rsidR="008C3ED5" w:rsidRPr="00AB5233">
        <w:rPr>
          <w:rFonts w:ascii="Times New Roman" w:hAnsi="Times New Roman" w:cs="Times New Roman"/>
          <w:sz w:val="28"/>
          <w:szCs w:val="28"/>
        </w:rPr>
        <w:t>біоптатів</w:t>
      </w:r>
      <w:proofErr w:type="spellEnd"/>
      <w:r w:rsidR="008C3ED5" w:rsidRPr="00AB5233">
        <w:rPr>
          <w:rFonts w:ascii="Times New Roman" w:hAnsi="Times New Roman" w:cs="Times New Roman"/>
          <w:sz w:val="28"/>
          <w:szCs w:val="28"/>
        </w:rPr>
        <w:t xml:space="preserve">, операційного матеріалу та плаценти; </w:t>
      </w:r>
    </w:p>
    <w:p w:rsidR="008C3ED5" w:rsidRPr="00AB5233" w:rsidRDefault="004C69C9" w:rsidP="009D0477">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4</w:t>
      </w:r>
      <w:r w:rsidRPr="00AB5233">
        <w:rPr>
          <w:rFonts w:ascii="Times New Roman" w:hAnsi="Times New Roman" w:cs="Times New Roman"/>
          <w:sz w:val="28"/>
          <w:szCs w:val="28"/>
        </w:rPr>
        <w:t xml:space="preserve">.2. </w:t>
      </w:r>
      <w:r w:rsidR="00FB43CA">
        <w:rPr>
          <w:rFonts w:ascii="Times New Roman" w:hAnsi="Times New Roman" w:cs="Times New Roman"/>
          <w:sz w:val="28"/>
          <w:szCs w:val="28"/>
        </w:rPr>
        <w:t>П</w:t>
      </w:r>
      <w:r w:rsidR="008C3ED5" w:rsidRPr="00AB5233">
        <w:rPr>
          <w:rFonts w:ascii="Times New Roman" w:hAnsi="Times New Roman" w:cs="Times New Roman"/>
          <w:sz w:val="28"/>
          <w:szCs w:val="28"/>
        </w:rPr>
        <w:t xml:space="preserve">осмертна діагностика захворювань та патологічних процесів за матеріалами патологоанатомічних розтинів з урахуванням причин та механізмів смерті; </w:t>
      </w:r>
    </w:p>
    <w:p w:rsidR="008C3ED5" w:rsidRPr="00AB5233" w:rsidRDefault="004C69C9" w:rsidP="00663790">
      <w:pPr>
        <w:spacing w:after="0"/>
        <w:ind w:right="5"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4</w:t>
      </w:r>
      <w:r w:rsidRPr="00AB5233">
        <w:rPr>
          <w:rFonts w:ascii="Times New Roman" w:hAnsi="Times New Roman" w:cs="Times New Roman"/>
          <w:sz w:val="28"/>
          <w:szCs w:val="28"/>
        </w:rPr>
        <w:t xml:space="preserve">.3. </w:t>
      </w:r>
      <w:r w:rsidR="00FB43CA">
        <w:rPr>
          <w:rFonts w:ascii="Times New Roman" w:hAnsi="Times New Roman" w:cs="Times New Roman"/>
          <w:sz w:val="28"/>
          <w:szCs w:val="28"/>
        </w:rPr>
        <w:t>Е</w:t>
      </w:r>
      <w:r w:rsidR="008C3ED5" w:rsidRPr="00AB5233">
        <w:rPr>
          <w:rFonts w:ascii="Times New Roman" w:hAnsi="Times New Roman" w:cs="Times New Roman"/>
          <w:sz w:val="28"/>
          <w:szCs w:val="28"/>
        </w:rPr>
        <w:t xml:space="preserve">кспертиза якості діагностики та лікування на основі клініко-патологоанатомічних співставлень;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3.4</w:t>
      </w:r>
      <w:r w:rsidR="004C69C9" w:rsidRPr="00AB5233">
        <w:rPr>
          <w:rFonts w:ascii="Times New Roman" w:hAnsi="Times New Roman" w:cs="Times New Roman"/>
          <w:sz w:val="28"/>
          <w:szCs w:val="28"/>
        </w:rPr>
        <w:t xml:space="preserve">.4. </w:t>
      </w:r>
      <w:r w:rsidR="00FB43CA">
        <w:rPr>
          <w:rFonts w:ascii="Times New Roman" w:hAnsi="Times New Roman" w:cs="Times New Roman"/>
          <w:sz w:val="28"/>
          <w:szCs w:val="28"/>
        </w:rPr>
        <w:t>А</w:t>
      </w:r>
      <w:r w:rsidR="008C3ED5" w:rsidRPr="00AB5233">
        <w:rPr>
          <w:rFonts w:ascii="Times New Roman" w:hAnsi="Times New Roman" w:cs="Times New Roman"/>
          <w:sz w:val="28"/>
          <w:szCs w:val="28"/>
        </w:rPr>
        <w:t xml:space="preserve">наліз якості лікувальної та діагностичної роботи закладів охорони здоров’я, з якими укладені договірні відносини на проведення патологоанатомічних досліджень, шляхом співставлення клінічних та патологоанатомічних даних і діагнозів;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lastRenderedPageBreak/>
        <w:t>3.4</w:t>
      </w:r>
      <w:r w:rsidR="004C69C9" w:rsidRPr="00AB5233">
        <w:rPr>
          <w:rFonts w:ascii="Times New Roman" w:hAnsi="Times New Roman" w:cs="Times New Roman"/>
          <w:sz w:val="28"/>
          <w:szCs w:val="28"/>
        </w:rPr>
        <w:t xml:space="preserve">.5. </w:t>
      </w:r>
      <w:r w:rsidR="00FB43CA">
        <w:rPr>
          <w:rFonts w:ascii="Times New Roman" w:hAnsi="Times New Roman" w:cs="Times New Roman"/>
          <w:sz w:val="28"/>
          <w:szCs w:val="28"/>
        </w:rPr>
        <w:t>Р</w:t>
      </w:r>
      <w:r w:rsidR="008C3ED5" w:rsidRPr="00AB5233">
        <w:rPr>
          <w:rFonts w:ascii="Times New Roman" w:hAnsi="Times New Roman" w:cs="Times New Roman"/>
          <w:sz w:val="28"/>
          <w:szCs w:val="28"/>
        </w:rPr>
        <w:t xml:space="preserve">озгляд випадків розходження клінічних та патологоанатомічних даних і діагнозів на клініко-патологоанатомічних конференціях, </w:t>
      </w:r>
      <w:proofErr w:type="spellStart"/>
      <w:r w:rsidR="008C3ED5" w:rsidRPr="00AB5233">
        <w:rPr>
          <w:rFonts w:ascii="Times New Roman" w:hAnsi="Times New Roman" w:cs="Times New Roman"/>
          <w:sz w:val="28"/>
          <w:szCs w:val="28"/>
        </w:rPr>
        <w:t>лікарськоконтрольних</w:t>
      </w:r>
      <w:proofErr w:type="spellEnd"/>
      <w:r w:rsidR="008C3ED5" w:rsidRPr="00AB5233">
        <w:rPr>
          <w:rFonts w:ascii="Times New Roman" w:hAnsi="Times New Roman" w:cs="Times New Roman"/>
          <w:sz w:val="28"/>
          <w:szCs w:val="28"/>
        </w:rPr>
        <w:t xml:space="preserve"> та клініко-експертних комісіях тощо. </w:t>
      </w:r>
    </w:p>
    <w:p w:rsidR="008C3ED5" w:rsidRPr="00AB5233" w:rsidRDefault="00C86FE2"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3.5</w:t>
      </w:r>
      <w:r w:rsidR="004C69C9" w:rsidRPr="00AB5233">
        <w:rPr>
          <w:rFonts w:ascii="Times New Roman" w:hAnsi="Times New Roman" w:cs="Times New Roman"/>
          <w:sz w:val="28"/>
          <w:szCs w:val="28"/>
        </w:rPr>
        <w:t xml:space="preserve">. </w:t>
      </w:r>
      <w:r w:rsidR="003E0315" w:rsidRPr="00AB5233">
        <w:rPr>
          <w:rFonts w:ascii="Times New Roman" w:hAnsi="Times New Roman" w:cs="Times New Roman"/>
          <w:sz w:val="28"/>
          <w:szCs w:val="28"/>
        </w:rPr>
        <w:t>Підприємство може</w:t>
      </w:r>
      <w:r w:rsidR="008C3ED5" w:rsidRPr="00AB5233">
        <w:rPr>
          <w:rFonts w:ascii="Times New Roman" w:hAnsi="Times New Roman" w:cs="Times New Roman"/>
          <w:sz w:val="28"/>
          <w:szCs w:val="28"/>
        </w:rPr>
        <w:t xml:space="preserve"> бути клінічною і учбовою базою медичних навчальних закладів, закладів післядипломної освіти та науково-дослідних установ. </w:t>
      </w:r>
    </w:p>
    <w:p w:rsidR="008C3ED5" w:rsidRPr="00AB5233" w:rsidRDefault="004C69C9"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6</w:t>
      </w:r>
      <w:r w:rsidRPr="00AB5233">
        <w:rPr>
          <w:rFonts w:ascii="Times New Roman" w:hAnsi="Times New Roman" w:cs="Times New Roman"/>
          <w:sz w:val="28"/>
          <w:szCs w:val="28"/>
        </w:rPr>
        <w:t xml:space="preserve">. </w:t>
      </w:r>
      <w:r w:rsidR="003E0315" w:rsidRPr="00AB5233">
        <w:rPr>
          <w:rFonts w:ascii="Times New Roman" w:hAnsi="Times New Roman" w:cs="Times New Roman"/>
          <w:sz w:val="28"/>
          <w:szCs w:val="28"/>
        </w:rPr>
        <w:t>Підприємство</w:t>
      </w:r>
      <w:r w:rsidR="008C3ED5" w:rsidRPr="00AB5233">
        <w:rPr>
          <w:rFonts w:ascii="Times New Roman" w:hAnsi="Times New Roman" w:cs="Times New Roman"/>
          <w:sz w:val="28"/>
          <w:szCs w:val="28"/>
        </w:rPr>
        <w:t xml:space="preserve"> забезпечує інформування органів виконавчої влади та органів місцевого самоврядування необхідною інформацією про надзвичайні ситуації та випадки, передбачені чинним законодавством та </w:t>
      </w:r>
      <w:proofErr w:type="spellStart"/>
      <w:r w:rsidR="008C3ED5" w:rsidRPr="00AB5233">
        <w:rPr>
          <w:rFonts w:ascii="Times New Roman" w:hAnsi="Times New Roman" w:cs="Times New Roman"/>
          <w:sz w:val="28"/>
          <w:szCs w:val="28"/>
        </w:rPr>
        <w:t>інструктивнодирективними</w:t>
      </w:r>
      <w:proofErr w:type="spellEnd"/>
      <w:r w:rsidR="008C3ED5" w:rsidRPr="00AB5233">
        <w:rPr>
          <w:rFonts w:ascii="Times New Roman" w:hAnsi="Times New Roman" w:cs="Times New Roman"/>
          <w:sz w:val="28"/>
          <w:szCs w:val="28"/>
        </w:rPr>
        <w:t xml:space="preserve"> документами, в тому числі при виявленні ознак карантинних і особливо небезпечних інфекцій. </w:t>
      </w:r>
    </w:p>
    <w:p w:rsidR="008C3ED5" w:rsidRPr="00AB5233" w:rsidRDefault="004C69C9"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7</w:t>
      </w:r>
      <w:r w:rsidRPr="00AB5233">
        <w:rPr>
          <w:rFonts w:ascii="Times New Roman" w:hAnsi="Times New Roman" w:cs="Times New Roman"/>
          <w:sz w:val="28"/>
          <w:szCs w:val="28"/>
        </w:rPr>
        <w:t xml:space="preserve">. </w:t>
      </w:r>
      <w:r w:rsidR="003E0315" w:rsidRPr="00AB5233">
        <w:rPr>
          <w:rFonts w:ascii="Times New Roman" w:hAnsi="Times New Roman" w:cs="Times New Roman"/>
          <w:sz w:val="28"/>
          <w:szCs w:val="28"/>
        </w:rPr>
        <w:t>Підприємство</w:t>
      </w:r>
      <w:r w:rsidR="008C3ED5" w:rsidRPr="00AB5233">
        <w:rPr>
          <w:rFonts w:ascii="Times New Roman" w:hAnsi="Times New Roman" w:cs="Times New Roman"/>
          <w:sz w:val="28"/>
          <w:szCs w:val="28"/>
        </w:rPr>
        <w:t xml:space="preserve"> забезпечує облік та звітність за формами та у терміни, затверджені Державним комітетом статистики України та МОЗ України. </w:t>
      </w:r>
    </w:p>
    <w:p w:rsidR="008C3ED5" w:rsidRPr="00AB5233" w:rsidRDefault="004C69C9"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8</w:t>
      </w:r>
      <w:r w:rsidRPr="00AB5233">
        <w:rPr>
          <w:rFonts w:ascii="Times New Roman" w:hAnsi="Times New Roman" w:cs="Times New Roman"/>
          <w:sz w:val="28"/>
          <w:szCs w:val="28"/>
        </w:rPr>
        <w:t xml:space="preserve">. </w:t>
      </w:r>
      <w:r w:rsidR="003E0315" w:rsidRPr="00AB5233">
        <w:rPr>
          <w:rFonts w:ascii="Times New Roman" w:hAnsi="Times New Roman" w:cs="Times New Roman"/>
          <w:sz w:val="28"/>
          <w:szCs w:val="28"/>
        </w:rPr>
        <w:t>Власністю Підприємства</w:t>
      </w:r>
      <w:r w:rsidR="008C3ED5" w:rsidRPr="00AB5233">
        <w:rPr>
          <w:rFonts w:ascii="Times New Roman" w:hAnsi="Times New Roman" w:cs="Times New Roman"/>
          <w:sz w:val="28"/>
          <w:szCs w:val="28"/>
        </w:rPr>
        <w:t xml:space="preserve"> є </w:t>
      </w:r>
      <w:proofErr w:type="spellStart"/>
      <w:r w:rsidR="008C3ED5" w:rsidRPr="00AB5233">
        <w:rPr>
          <w:rFonts w:ascii="Times New Roman" w:hAnsi="Times New Roman" w:cs="Times New Roman"/>
          <w:sz w:val="28"/>
          <w:szCs w:val="28"/>
        </w:rPr>
        <w:t>біопсійний</w:t>
      </w:r>
      <w:proofErr w:type="spellEnd"/>
      <w:r w:rsidR="008C3ED5" w:rsidRPr="00AB5233">
        <w:rPr>
          <w:rFonts w:ascii="Times New Roman" w:hAnsi="Times New Roman" w:cs="Times New Roman"/>
          <w:sz w:val="28"/>
          <w:szCs w:val="28"/>
        </w:rPr>
        <w:t xml:space="preserve">, операційний гістологічний матеріал, взятий з органів і тканин у хворих, а також </w:t>
      </w:r>
      <w:proofErr w:type="spellStart"/>
      <w:r w:rsidR="008C3ED5" w:rsidRPr="00AB5233">
        <w:rPr>
          <w:rFonts w:ascii="Times New Roman" w:hAnsi="Times New Roman" w:cs="Times New Roman"/>
          <w:sz w:val="28"/>
          <w:szCs w:val="28"/>
        </w:rPr>
        <w:t>автопсійний</w:t>
      </w:r>
      <w:proofErr w:type="spellEnd"/>
      <w:r w:rsidR="008C3ED5" w:rsidRPr="00AB5233">
        <w:rPr>
          <w:rFonts w:ascii="Times New Roman" w:hAnsi="Times New Roman" w:cs="Times New Roman"/>
          <w:sz w:val="28"/>
          <w:szCs w:val="28"/>
        </w:rPr>
        <w:t xml:space="preserve"> матеріал, які зберігаються в архіві </w:t>
      </w:r>
      <w:r w:rsidR="003E0315" w:rsidRPr="00AB5233">
        <w:rPr>
          <w:rFonts w:ascii="Times New Roman" w:hAnsi="Times New Roman" w:cs="Times New Roman"/>
          <w:sz w:val="28"/>
          <w:szCs w:val="28"/>
        </w:rPr>
        <w:t>Підприємства</w:t>
      </w:r>
      <w:r w:rsidR="008C3ED5" w:rsidRPr="00AB5233">
        <w:rPr>
          <w:rFonts w:ascii="Times New Roman" w:hAnsi="Times New Roman" w:cs="Times New Roman"/>
          <w:sz w:val="28"/>
          <w:szCs w:val="28"/>
        </w:rPr>
        <w:t xml:space="preserve">. </w:t>
      </w:r>
    </w:p>
    <w:p w:rsidR="008C3ED5" w:rsidRPr="00AB5233" w:rsidRDefault="008C3ED5" w:rsidP="00663790">
      <w:pPr>
        <w:spacing w:after="0"/>
        <w:ind w:firstLine="567"/>
        <w:rPr>
          <w:rFonts w:ascii="Times New Roman" w:hAnsi="Times New Roman" w:cs="Times New Roman"/>
          <w:sz w:val="28"/>
          <w:szCs w:val="28"/>
        </w:rPr>
      </w:pPr>
      <w:r w:rsidRPr="00AB5233">
        <w:rPr>
          <w:rFonts w:ascii="Times New Roman" w:hAnsi="Times New Roman" w:cs="Times New Roman"/>
          <w:sz w:val="28"/>
          <w:szCs w:val="28"/>
        </w:rPr>
        <w:t xml:space="preserve">Зазначений матеріал може видаватися для консультацій, наукового опрацювання та інших цілей виключно з дозволу начальника </w:t>
      </w:r>
      <w:r w:rsidR="003E0315" w:rsidRPr="00AB5233">
        <w:rPr>
          <w:rFonts w:ascii="Times New Roman" w:hAnsi="Times New Roman" w:cs="Times New Roman"/>
          <w:sz w:val="28"/>
          <w:szCs w:val="28"/>
        </w:rPr>
        <w:t>Підприємства</w:t>
      </w:r>
      <w:r w:rsidRPr="00AB5233">
        <w:rPr>
          <w:rFonts w:ascii="Times New Roman" w:hAnsi="Times New Roman" w:cs="Times New Roman"/>
          <w:sz w:val="28"/>
          <w:szCs w:val="28"/>
        </w:rPr>
        <w:t xml:space="preserve">. </w:t>
      </w:r>
    </w:p>
    <w:p w:rsidR="008C3ED5" w:rsidRPr="00AB5233" w:rsidRDefault="004C69C9" w:rsidP="00663790">
      <w:pPr>
        <w:spacing w:after="0" w:line="268" w:lineRule="auto"/>
        <w:ind w:right="4" w:firstLine="567"/>
        <w:jc w:val="both"/>
        <w:rPr>
          <w:rFonts w:ascii="Times New Roman" w:hAnsi="Times New Roman" w:cs="Times New Roman"/>
          <w:sz w:val="28"/>
          <w:szCs w:val="28"/>
        </w:rPr>
      </w:pPr>
      <w:r w:rsidRPr="00AB5233">
        <w:rPr>
          <w:rFonts w:ascii="Times New Roman" w:hAnsi="Times New Roman" w:cs="Times New Roman"/>
          <w:sz w:val="28"/>
          <w:szCs w:val="28"/>
        </w:rPr>
        <w:t>3.</w:t>
      </w:r>
      <w:r w:rsidR="00C86FE2" w:rsidRPr="00AB5233">
        <w:rPr>
          <w:rFonts w:ascii="Times New Roman" w:hAnsi="Times New Roman" w:cs="Times New Roman"/>
          <w:sz w:val="28"/>
          <w:szCs w:val="28"/>
        </w:rPr>
        <w:t>9</w:t>
      </w:r>
      <w:r w:rsidRPr="00AB5233">
        <w:rPr>
          <w:rFonts w:ascii="Times New Roman" w:hAnsi="Times New Roman" w:cs="Times New Roman"/>
          <w:sz w:val="28"/>
          <w:szCs w:val="28"/>
        </w:rPr>
        <w:t xml:space="preserve">. </w:t>
      </w:r>
      <w:r w:rsidR="003E0315" w:rsidRPr="00AB5233">
        <w:rPr>
          <w:rFonts w:ascii="Times New Roman" w:hAnsi="Times New Roman" w:cs="Times New Roman"/>
          <w:sz w:val="28"/>
          <w:szCs w:val="28"/>
        </w:rPr>
        <w:t>Підприємство</w:t>
      </w:r>
      <w:r w:rsidR="008C3ED5" w:rsidRPr="00AB5233">
        <w:rPr>
          <w:rFonts w:ascii="Times New Roman" w:hAnsi="Times New Roman" w:cs="Times New Roman"/>
          <w:sz w:val="28"/>
          <w:szCs w:val="28"/>
        </w:rPr>
        <w:t xml:space="preserve"> відносяться до установ з небезпечними для здоров’я та шкідливими умовами праці. </w:t>
      </w:r>
    </w:p>
    <w:p w:rsidR="00CF5439" w:rsidRPr="00AB5233" w:rsidRDefault="00FB43CA" w:rsidP="00663790">
      <w:pPr>
        <w:spacing w:after="0" w:line="268" w:lineRule="auto"/>
        <w:ind w:right="4" w:firstLine="567"/>
        <w:jc w:val="both"/>
        <w:rPr>
          <w:rFonts w:ascii="Times New Roman" w:hAnsi="Times New Roman" w:cs="Times New Roman"/>
          <w:sz w:val="28"/>
          <w:szCs w:val="28"/>
        </w:rPr>
      </w:pPr>
      <w:r>
        <w:rPr>
          <w:rFonts w:ascii="Times New Roman" w:hAnsi="Times New Roman" w:cs="Times New Roman"/>
          <w:sz w:val="28"/>
          <w:szCs w:val="28"/>
        </w:rPr>
        <w:t xml:space="preserve">3.10. </w:t>
      </w:r>
      <w:r w:rsidR="00CF5439" w:rsidRPr="00AB5233">
        <w:rPr>
          <w:rFonts w:ascii="Times New Roman" w:hAnsi="Times New Roman" w:cs="Times New Roman"/>
          <w:sz w:val="28"/>
          <w:szCs w:val="28"/>
        </w:rPr>
        <w:t>Підприємство може надавати платні послуги в порядку і в межах, встановлених чинним законодавством за погодженням із Засновником.</w:t>
      </w:r>
    </w:p>
    <w:p w:rsidR="00CF5439" w:rsidRPr="00AB5233" w:rsidRDefault="00FB43CA" w:rsidP="00663790">
      <w:pPr>
        <w:spacing w:after="0" w:line="268" w:lineRule="auto"/>
        <w:ind w:right="4"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CF5439" w:rsidRPr="00AB5233">
        <w:rPr>
          <w:rFonts w:ascii="Times New Roman" w:hAnsi="Times New Roman" w:cs="Times New Roman"/>
          <w:sz w:val="28"/>
          <w:szCs w:val="28"/>
        </w:rPr>
        <w:t>Підприємство на договірних засадах формує свою господарську, фінансову та іншу діяльність з виконанням планових завдань, в рамках затверджених планів є вільним у обранні предмету господарських відносин та визначенні своєї відповідальності як сторони, що укладає договір чи приймає на себе інше зобов’язання, за винятком обмежень, встановлених цим Статутом та законодавством.</w:t>
      </w:r>
    </w:p>
    <w:p w:rsidR="003E0315" w:rsidRPr="00AB5233" w:rsidRDefault="00FB43CA" w:rsidP="00663790">
      <w:pPr>
        <w:spacing w:after="0" w:line="268" w:lineRule="auto"/>
        <w:ind w:right="4"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733411" w:rsidRPr="00AB5233">
        <w:rPr>
          <w:rFonts w:ascii="Times New Roman" w:hAnsi="Times New Roman" w:cs="Times New Roman"/>
          <w:sz w:val="28"/>
          <w:szCs w:val="28"/>
        </w:rPr>
        <w:t xml:space="preserve">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його в порядку, визначеному законодавством України. </w:t>
      </w:r>
    </w:p>
    <w:p w:rsidR="00F92A20" w:rsidRPr="00AB5233" w:rsidRDefault="00FB43CA" w:rsidP="00663790">
      <w:pPr>
        <w:spacing w:after="0" w:line="268" w:lineRule="auto"/>
        <w:ind w:right="4"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733411" w:rsidRPr="00AB5233">
        <w:rPr>
          <w:rFonts w:ascii="Times New Roman" w:hAnsi="Times New Roman" w:cs="Times New Roman"/>
          <w:sz w:val="28"/>
          <w:szCs w:val="28"/>
        </w:rPr>
        <w:t xml:space="preserve">Підприємство має право займатися іншими видами діяльності не передбаченими в даному Статуті і не забороненими законодавством України. </w:t>
      </w:r>
    </w:p>
    <w:p w:rsidR="007B7AA6" w:rsidRPr="00AB5233" w:rsidRDefault="007B7AA6" w:rsidP="00C86FE2">
      <w:pPr>
        <w:spacing w:after="13" w:line="268" w:lineRule="auto"/>
        <w:ind w:right="4"/>
        <w:jc w:val="both"/>
        <w:rPr>
          <w:rFonts w:ascii="Times New Roman" w:hAnsi="Times New Roman" w:cs="Times New Roman"/>
          <w:color w:val="FF0000"/>
          <w:sz w:val="28"/>
          <w:szCs w:val="28"/>
        </w:rPr>
      </w:pPr>
    </w:p>
    <w:p w:rsidR="00F92A20"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4. ПРАВОВИЙ СТАТУС</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lastRenderedPageBreak/>
        <w:t>4.2. Підприємство користується закріпленим за ним комунальним майном, що є</w:t>
      </w:r>
      <w:r w:rsidR="00F5047B" w:rsidRPr="00AB5233">
        <w:rPr>
          <w:rFonts w:ascii="Times New Roman" w:hAnsi="Times New Roman" w:cs="Times New Roman"/>
          <w:sz w:val="28"/>
          <w:szCs w:val="28"/>
        </w:rPr>
        <w:t xml:space="preserve"> спільною</w:t>
      </w:r>
      <w:r w:rsidRPr="00AB5233">
        <w:rPr>
          <w:rFonts w:ascii="Times New Roman" w:hAnsi="Times New Roman" w:cs="Times New Roman"/>
          <w:sz w:val="28"/>
          <w:szCs w:val="28"/>
        </w:rPr>
        <w:t xml:space="preserve"> власністю </w:t>
      </w:r>
      <w:r w:rsidR="00F076B4" w:rsidRPr="00AB5233">
        <w:rPr>
          <w:rFonts w:ascii="Times New Roman" w:hAnsi="Times New Roman" w:cs="Times New Roman"/>
          <w:sz w:val="28"/>
          <w:szCs w:val="28"/>
        </w:rPr>
        <w:t>територіальних</w:t>
      </w:r>
      <w:r w:rsidR="00F5047B" w:rsidRPr="00AB5233">
        <w:rPr>
          <w:rFonts w:ascii="Times New Roman" w:hAnsi="Times New Roman" w:cs="Times New Roman"/>
          <w:sz w:val="28"/>
          <w:szCs w:val="28"/>
        </w:rPr>
        <w:t xml:space="preserve"> громад сіл, селищ, міст Хмельницької області </w:t>
      </w:r>
      <w:r w:rsidRPr="00AB5233">
        <w:rPr>
          <w:rFonts w:ascii="Times New Roman" w:hAnsi="Times New Roman" w:cs="Times New Roman"/>
          <w:sz w:val="28"/>
          <w:szCs w:val="28"/>
        </w:rPr>
        <w:t xml:space="preserve">на праві оперативного управління.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F076B4" w:rsidRPr="00AB5233" w:rsidRDefault="00F076B4"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4.4. Підприємство під час визначення форм і систем оплати праці керується положенням статті 97 КЗпП України</w:t>
      </w:r>
      <w:r w:rsidR="006167A1" w:rsidRPr="00AB5233">
        <w:rPr>
          <w:rFonts w:ascii="Times New Roman" w:hAnsi="Times New Roman" w:cs="Times New Roman"/>
          <w:sz w:val="28"/>
          <w:szCs w:val="28"/>
        </w:rPr>
        <w:t xml:space="preserve"> та іншими визначені Законом нормативними документами.</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w:t>
      </w:r>
      <w:r w:rsidR="002D221E" w:rsidRPr="00AB5233">
        <w:rPr>
          <w:rFonts w:ascii="Times New Roman" w:hAnsi="Times New Roman" w:cs="Times New Roman"/>
          <w:sz w:val="28"/>
          <w:szCs w:val="28"/>
        </w:rPr>
        <w:t>5</w:t>
      </w:r>
      <w:r w:rsidRPr="00AB5233">
        <w:rPr>
          <w:rFonts w:ascii="Times New Roman" w:hAnsi="Times New Roman" w:cs="Times New Roman"/>
          <w:sz w:val="28"/>
          <w:szCs w:val="28"/>
        </w:rPr>
        <w:t xml:space="preserve">.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w:t>
      </w:r>
      <w:r w:rsidR="002D221E" w:rsidRPr="00AB5233">
        <w:rPr>
          <w:rFonts w:ascii="Times New Roman" w:hAnsi="Times New Roman" w:cs="Times New Roman"/>
          <w:sz w:val="28"/>
          <w:szCs w:val="28"/>
        </w:rPr>
        <w:t>6</w:t>
      </w:r>
      <w:r w:rsidRPr="00AB5233">
        <w:rPr>
          <w:rFonts w:ascii="Times New Roman" w:hAnsi="Times New Roman" w:cs="Times New Roman"/>
          <w:sz w:val="28"/>
          <w:szCs w:val="28"/>
        </w:rPr>
        <w:t xml:space="preserve">.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w:t>
      </w:r>
      <w:r w:rsidR="002D221E" w:rsidRPr="00AB5233">
        <w:rPr>
          <w:rFonts w:ascii="Times New Roman" w:hAnsi="Times New Roman" w:cs="Times New Roman"/>
          <w:sz w:val="28"/>
          <w:szCs w:val="28"/>
        </w:rPr>
        <w:t>7</w:t>
      </w:r>
      <w:r w:rsidRPr="00AB5233">
        <w:rPr>
          <w:rFonts w:ascii="Times New Roman" w:hAnsi="Times New Roman" w:cs="Times New Roman"/>
          <w:sz w:val="28"/>
          <w:szCs w:val="28"/>
        </w:rPr>
        <w:t xml:space="preserve">.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w:t>
      </w:r>
      <w:r w:rsidR="002D221E" w:rsidRPr="00AB5233">
        <w:rPr>
          <w:rFonts w:ascii="Times New Roman" w:hAnsi="Times New Roman" w:cs="Times New Roman"/>
          <w:sz w:val="28"/>
          <w:szCs w:val="28"/>
        </w:rPr>
        <w:t>8</w:t>
      </w:r>
      <w:r w:rsidRPr="00AB5233">
        <w:rPr>
          <w:rFonts w:ascii="Times New Roman" w:hAnsi="Times New Roman" w:cs="Times New Roman"/>
          <w:sz w:val="28"/>
          <w:szCs w:val="28"/>
        </w:rPr>
        <w:t xml:space="preserve">.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w:t>
      </w:r>
      <w:r w:rsidR="002D221E" w:rsidRPr="00AB5233">
        <w:rPr>
          <w:rFonts w:ascii="Times New Roman" w:hAnsi="Times New Roman" w:cs="Times New Roman"/>
          <w:sz w:val="28"/>
          <w:szCs w:val="28"/>
        </w:rPr>
        <w:t>9</w:t>
      </w:r>
      <w:r w:rsidRPr="00AB5233">
        <w:rPr>
          <w:rFonts w:ascii="Times New Roman" w:hAnsi="Times New Roman" w:cs="Times New Roman"/>
          <w:sz w:val="28"/>
          <w:szCs w:val="28"/>
        </w:rPr>
        <w:t>. Підприємство самостійно визначає свою організаційну структуру, встановлює чисельні</w:t>
      </w:r>
      <w:r w:rsidR="00F076B4" w:rsidRPr="00AB5233">
        <w:rPr>
          <w:rFonts w:ascii="Times New Roman" w:hAnsi="Times New Roman" w:cs="Times New Roman"/>
          <w:sz w:val="28"/>
          <w:szCs w:val="28"/>
        </w:rPr>
        <w:t>сть і затверджує штатний розпис, самостійно вживає заходи з оптимізації чисельності та штату персоналу.</w:t>
      </w:r>
      <w:r w:rsidRPr="00AB5233">
        <w:rPr>
          <w:rFonts w:ascii="Times New Roman" w:hAnsi="Times New Roman" w:cs="Times New Roman"/>
          <w:sz w:val="28"/>
          <w:szCs w:val="28"/>
        </w:rPr>
        <w:t xml:space="preserve"> </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4.</w:t>
      </w:r>
      <w:r w:rsidR="002D221E" w:rsidRPr="00AB5233">
        <w:rPr>
          <w:rFonts w:ascii="Times New Roman" w:hAnsi="Times New Roman" w:cs="Times New Roman"/>
          <w:sz w:val="28"/>
          <w:szCs w:val="28"/>
        </w:rPr>
        <w:t>10</w:t>
      </w:r>
      <w:r w:rsidRPr="00AB5233">
        <w:rPr>
          <w:rFonts w:ascii="Times New Roman" w:hAnsi="Times New Roman" w:cs="Times New Roman"/>
          <w:sz w:val="28"/>
          <w:szCs w:val="28"/>
        </w:rPr>
        <w:t xml:space="preserve">.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FB43CA" w:rsidRDefault="00FB43CA" w:rsidP="00C86FE2">
      <w:pPr>
        <w:jc w:val="center"/>
        <w:rPr>
          <w:rFonts w:ascii="Times New Roman" w:hAnsi="Times New Roman" w:cs="Times New Roman"/>
          <w:b/>
          <w:sz w:val="28"/>
          <w:szCs w:val="28"/>
        </w:rPr>
      </w:pPr>
    </w:p>
    <w:p w:rsidR="00F92A20"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5. МАЙНО ТА ФІНАНСУВАННЯ</w:t>
      </w:r>
    </w:p>
    <w:p w:rsidR="00F92A20"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w:t>
      </w:r>
      <w:r w:rsidRPr="00AB5233">
        <w:rPr>
          <w:rFonts w:ascii="Times New Roman" w:hAnsi="Times New Roman" w:cs="Times New Roman"/>
          <w:sz w:val="28"/>
          <w:szCs w:val="28"/>
        </w:rPr>
        <w:lastRenderedPageBreak/>
        <w:t xml:space="preserve">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 Джерелами формування майна та коштів Підприємства є: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5.3.1. Комунальне майно, передане Підприємству відповідно до рішення про його створення;</w:t>
      </w:r>
    </w:p>
    <w:p w:rsidR="00F5047B" w:rsidRPr="00727CC8"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5</w:t>
      </w:r>
      <w:r w:rsidRPr="00727CC8">
        <w:rPr>
          <w:rFonts w:ascii="Times New Roman" w:hAnsi="Times New Roman" w:cs="Times New Roman"/>
          <w:sz w:val="28"/>
          <w:szCs w:val="28"/>
        </w:rPr>
        <w:t>.3.2.</w:t>
      </w:r>
      <w:r w:rsidR="00727CC8" w:rsidRPr="00727CC8">
        <w:rPr>
          <w:rFonts w:ascii="Times New Roman" w:hAnsi="Times New Roman" w:cs="Times New Roman"/>
          <w:sz w:val="28"/>
          <w:szCs w:val="28"/>
        </w:rPr>
        <w:t xml:space="preserve"> </w:t>
      </w:r>
      <w:r w:rsidR="00727CC8" w:rsidRPr="00727CC8">
        <w:rPr>
          <w:rFonts w:ascii="Times New Roman" w:hAnsi="Times New Roman" w:cs="Times New Roman"/>
          <w:color w:val="000000"/>
          <w:sz w:val="28"/>
          <w:szCs w:val="28"/>
        </w:rPr>
        <w:t>Кошти державного та місцевого бюджету, державні субвенції, дотації, капітальні вкладення</w:t>
      </w:r>
      <w:r w:rsidRPr="00727CC8">
        <w:rPr>
          <w:rFonts w:ascii="Times New Roman" w:hAnsi="Times New Roman" w:cs="Times New Roman"/>
          <w:sz w:val="28"/>
          <w:szCs w:val="28"/>
        </w:rPr>
        <w:t xml:space="preserve">;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5.3.3. Власні надходження Підприємства: кошти від здачі в оренду (зі згоди Засновника) майна</w:t>
      </w:r>
      <w:r w:rsidR="00F54B65" w:rsidRPr="00AB5233">
        <w:rPr>
          <w:rFonts w:ascii="Times New Roman" w:hAnsi="Times New Roman" w:cs="Times New Roman"/>
          <w:sz w:val="28"/>
          <w:szCs w:val="28"/>
        </w:rPr>
        <w:t xml:space="preserve"> (приміщ</w:t>
      </w:r>
      <w:r w:rsidR="009D0477">
        <w:rPr>
          <w:rFonts w:ascii="Times New Roman" w:hAnsi="Times New Roman" w:cs="Times New Roman"/>
          <w:sz w:val="28"/>
          <w:szCs w:val="28"/>
        </w:rPr>
        <w:t>ення, обладнання (інструментів)</w:t>
      </w:r>
      <w:r w:rsidRPr="00AB5233">
        <w:rPr>
          <w:rFonts w:ascii="Times New Roman" w:hAnsi="Times New Roman" w:cs="Times New Roman"/>
          <w:sz w:val="28"/>
          <w:szCs w:val="28"/>
        </w:rPr>
        <w:t xml:space="preserve">, закріпленого на праві оперативного управління; кошти та інше майно, одержані від реалізації продукції (робіт, послуг);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5.3.4. Цільові кошти;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5.3.6. Кредити банків;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5.3.7. Майно, придбане у інших юридичних або фізичних осіб;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5.3.9. Майно та кошти, отримані з інших джерел, не заборонених законодавством України; </w:t>
      </w:r>
    </w:p>
    <w:p w:rsidR="00F54B65" w:rsidRPr="00AB5233" w:rsidRDefault="00F54B65"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5.3.10. Надання будь-яких послуг іншим закладам охорони здоров’я та будь-яким </w:t>
      </w:r>
      <w:proofErr w:type="spellStart"/>
      <w:r w:rsidRPr="00AB5233">
        <w:rPr>
          <w:rFonts w:ascii="Times New Roman" w:hAnsi="Times New Roman" w:cs="Times New Roman"/>
          <w:sz w:val="28"/>
          <w:szCs w:val="28"/>
        </w:rPr>
        <w:t>юрособам</w:t>
      </w:r>
      <w:proofErr w:type="spellEnd"/>
      <w:r w:rsidRPr="00AB5233">
        <w:rPr>
          <w:rFonts w:ascii="Times New Roman" w:hAnsi="Times New Roman" w:cs="Times New Roman"/>
          <w:sz w:val="28"/>
          <w:szCs w:val="28"/>
        </w:rPr>
        <w:t xml:space="preserve">, </w:t>
      </w:r>
      <w:proofErr w:type="spellStart"/>
      <w:r w:rsidRPr="00AB5233">
        <w:rPr>
          <w:rFonts w:ascii="Times New Roman" w:hAnsi="Times New Roman" w:cs="Times New Roman"/>
          <w:sz w:val="28"/>
          <w:szCs w:val="28"/>
        </w:rPr>
        <w:t>фізособам</w:t>
      </w:r>
      <w:proofErr w:type="spellEnd"/>
      <w:r w:rsidRPr="00AB5233">
        <w:rPr>
          <w:rFonts w:ascii="Times New Roman" w:hAnsi="Times New Roman" w:cs="Times New Roman"/>
          <w:sz w:val="28"/>
          <w:szCs w:val="28"/>
        </w:rPr>
        <w:t xml:space="preserve">-підприємцям і </w:t>
      </w:r>
      <w:proofErr w:type="spellStart"/>
      <w:r w:rsidRPr="00AB5233">
        <w:rPr>
          <w:rFonts w:ascii="Times New Roman" w:hAnsi="Times New Roman" w:cs="Times New Roman"/>
          <w:sz w:val="28"/>
          <w:szCs w:val="28"/>
        </w:rPr>
        <w:t>фізособам</w:t>
      </w:r>
      <w:proofErr w:type="spellEnd"/>
      <w:r w:rsidRPr="00AB5233">
        <w:rPr>
          <w:rFonts w:ascii="Times New Roman" w:hAnsi="Times New Roman" w:cs="Times New Roman"/>
          <w:sz w:val="28"/>
          <w:szCs w:val="28"/>
        </w:rPr>
        <w:t>.</w:t>
      </w:r>
    </w:p>
    <w:p w:rsidR="00F5047B"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rsidR="00F5047B" w:rsidRPr="00AB5233" w:rsidRDefault="00FB43CA" w:rsidP="00FB43CA">
      <w:pPr>
        <w:spacing w:after="0"/>
        <w:ind w:firstLine="567"/>
        <w:jc w:val="both"/>
        <w:rPr>
          <w:rFonts w:ascii="Times New Roman" w:hAnsi="Times New Roman" w:cs="Times New Roman"/>
          <w:sz w:val="28"/>
          <w:szCs w:val="28"/>
        </w:rPr>
      </w:pPr>
      <w:r>
        <w:rPr>
          <w:rFonts w:ascii="Times New Roman" w:hAnsi="Times New Roman" w:cs="Times New Roman"/>
          <w:sz w:val="28"/>
          <w:szCs w:val="28"/>
        </w:rPr>
        <w:t>5.4</w:t>
      </w:r>
      <w:r w:rsidR="00733411" w:rsidRPr="00AB5233">
        <w:rPr>
          <w:rFonts w:ascii="Times New Roman" w:hAnsi="Times New Roman" w:cs="Times New Roman"/>
          <w:sz w:val="28"/>
          <w:szCs w:val="28"/>
        </w:rPr>
        <w:t xml:space="preserve">. Підприємство може одержувати кредити для виконання статутних завдань під гарантію Засновника. </w:t>
      </w:r>
    </w:p>
    <w:p w:rsidR="00260D1F" w:rsidRPr="00AB5233" w:rsidRDefault="00FB43CA" w:rsidP="00FB43CA">
      <w:pPr>
        <w:spacing w:after="0"/>
        <w:ind w:firstLine="567"/>
        <w:jc w:val="both"/>
        <w:rPr>
          <w:rFonts w:ascii="Times New Roman" w:hAnsi="Times New Roman" w:cs="Times New Roman"/>
          <w:sz w:val="28"/>
          <w:szCs w:val="28"/>
        </w:rPr>
      </w:pPr>
      <w:r>
        <w:rPr>
          <w:rFonts w:ascii="Times New Roman" w:hAnsi="Times New Roman" w:cs="Times New Roman"/>
          <w:sz w:val="28"/>
          <w:szCs w:val="28"/>
        </w:rPr>
        <w:t>5.5</w:t>
      </w:r>
      <w:r w:rsidR="00733411" w:rsidRPr="00AB5233">
        <w:rPr>
          <w:rFonts w:ascii="Times New Roman" w:hAnsi="Times New Roman" w:cs="Times New Roman"/>
          <w:sz w:val="28"/>
          <w:szCs w:val="28"/>
        </w:rPr>
        <w:t xml:space="preserve">.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w:t>
      </w:r>
    </w:p>
    <w:p w:rsidR="00970B53" w:rsidRPr="00AB5233" w:rsidRDefault="00FB43CA" w:rsidP="00FB43CA">
      <w:pPr>
        <w:spacing w:after="0"/>
        <w:ind w:firstLine="567"/>
        <w:jc w:val="both"/>
        <w:rPr>
          <w:rFonts w:ascii="Times New Roman" w:hAnsi="Times New Roman" w:cs="Times New Roman"/>
          <w:sz w:val="28"/>
          <w:szCs w:val="28"/>
        </w:rPr>
      </w:pPr>
      <w:r>
        <w:rPr>
          <w:rFonts w:ascii="Times New Roman" w:hAnsi="Times New Roman" w:cs="Times New Roman"/>
          <w:sz w:val="28"/>
          <w:szCs w:val="28"/>
        </w:rPr>
        <w:t>5.6</w:t>
      </w:r>
      <w:r w:rsidR="00733411" w:rsidRPr="00AB5233">
        <w:rPr>
          <w:rFonts w:ascii="Times New Roman" w:hAnsi="Times New Roman" w:cs="Times New Roman"/>
          <w:sz w:val="28"/>
          <w:szCs w:val="28"/>
        </w:rPr>
        <w:t xml:space="preserve">.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970B53" w:rsidRPr="00AB5233" w:rsidRDefault="00FB43CA" w:rsidP="00FB43CA">
      <w:pPr>
        <w:spacing w:after="0"/>
        <w:ind w:firstLine="567"/>
        <w:jc w:val="both"/>
        <w:rPr>
          <w:rFonts w:ascii="Times New Roman" w:hAnsi="Times New Roman" w:cs="Times New Roman"/>
          <w:sz w:val="28"/>
          <w:szCs w:val="28"/>
        </w:rPr>
      </w:pPr>
      <w:r>
        <w:rPr>
          <w:rFonts w:ascii="Times New Roman" w:hAnsi="Times New Roman" w:cs="Times New Roman"/>
          <w:sz w:val="28"/>
          <w:szCs w:val="28"/>
        </w:rPr>
        <w:t>5.7</w:t>
      </w:r>
      <w:r w:rsidR="00733411" w:rsidRPr="00AB5233">
        <w:rPr>
          <w:rFonts w:ascii="Times New Roman" w:hAnsi="Times New Roman" w:cs="Times New Roman"/>
          <w:sz w:val="28"/>
          <w:szCs w:val="28"/>
        </w:rPr>
        <w:t xml:space="preserve">. Власні надходження Підприємства використовуються відповідно до законодавства України. </w:t>
      </w:r>
    </w:p>
    <w:p w:rsidR="00235CF3" w:rsidRPr="00AB5233" w:rsidRDefault="00FB43CA" w:rsidP="00FB43CA">
      <w:pPr>
        <w:pStyle w:val="1"/>
        <w:shd w:val="clear" w:color="auto" w:fill="auto"/>
        <w:spacing w:before="0" w:line="240" w:lineRule="auto"/>
        <w:ind w:firstLine="567"/>
        <w:rPr>
          <w:sz w:val="28"/>
          <w:szCs w:val="28"/>
        </w:rPr>
      </w:pPr>
      <w:r>
        <w:rPr>
          <w:rFonts w:cs="Times New Roman"/>
          <w:sz w:val="28"/>
          <w:szCs w:val="28"/>
        </w:rPr>
        <w:t>5.8</w:t>
      </w:r>
      <w:r w:rsidR="00235CF3" w:rsidRPr="00AB5233">
        <w:rPr>
          <w:rFonts w:cs="Times New Roman"/>
          <w:sz w:val="28"/>
          <w:szCs w:val="28"/>
        </w:rPr>
        <w:t>. З</w:t>
      </w:r>
      <w:r w:rsidR="00235CF3" w:rsidRPr="00AB5233">
        <w:rPr>
          <w:sz w:val="28"/>
          <w:szCs w:val="28"/>
        </w:rPr>
        <w:t>битки, завдані Підприємству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235CF3" w:rsidRPr="00AB5233" w:rsidRDefault="00FB43CA" w:rsidP="00FB43CA">
      <w:pPr>
        <w:pStyle w:val="1"/>
        <w:shd w:val="clear" w:color="auto" w:fill="auto"/>
        <w:tabs>
          <w:tab w:val="left" w:pos="1159"/>
        </w:tabs>
        <w:spacing w:before="0" w:line="240" w:lineRule="auto"/>
        <w:ind w:firstLine="567"/>
        <w:rPr>
          <w:sz w:val="28"/>
          <w:szCs w:val="28"/>
        </w:rPr>
      </w:pPr>
      <w:r>
        <w:rPr>
          <w:sz w:val="28"/>
          <w:szCs w:val="28"/>
        </w:rPr>
        <w:lastRenderedPageBreak/>
        <w:t>5.9</w:t>
      </w:r>
      <w:r w:rsidR="00235CF3" w:rsidRPr="00AB5233">
        <w:rPr>
          <w:sz w:val="28"/>
          <w:szCs w:val="28"/>
        </w:rPr>
        <w:t>. Підприємство має право надавати додаткові платні медичні послуги громадянам, установам.</w:t>
      </w:r>
    </w:p>
    <w:p w:rsidR="00235CF3" w:rsidRPr="00AB5233" w:rsidRDefault="00FB43CA" w:rsidP="00FB43CA">
      <w:pPr>
        <w:pStyle w:val="1"/>
        <w:shd w:val="clear" w:color="auto" w:fill="auto"/>
        <w:spacing w:before="0" w:line="240" w:lineRule="auto"/>
        <w:ind w:firstLine="567"/>
        <w:rPr>
          <w:sz w:val="28"/>
          <w:szCs w:val="28"/>
        </w:rPr>
      </w:pPr>
      <w:r>
        <w:rPr>
          <w:sz w:val="28"/>
          <w:szCs w:val="28"/>
        </w:rPr>
        <w:t>5.10</w:t>
      </w:r>
      <w:r w:rsidR="00235CF3" w:rsidRPr="00AB5233">
        <w:rPr>
          <w:sz w:val="28"/>
          <w:szCs w:val="28"/>
        </w:rPr>
        <w:t>. Підприємство самостійно вирішує та використовує форми організації фінансово-господарської діяльності, згідно із законодавством України.</w:t>
      </w:r>
    </w:p>
    <w:p w:rsidR="00235CF3" w:rsidRPr="00AB5233" w:rsidRDefault="00235CF3" w:rsidP="00C86FE2">
      <w:pPr>
        <w:jc w:val="both"/>
        <w:rPr>
          <w:rFonts w:ascii="Times New Roman" w:hAnsi="Times New Roman" w:cs="Times New Roman"/>
          <w:sz w:val="28"/>
          <w:szCs w:val="28"/>
        </w:rPr>
      </w:pPr>
    </w:p>
    <w:p w:rsidR="00970B53"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6. ПРАВА ТА ОБОВ’ЯЗКИ</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6.1. Підприємство має право: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w:t>
      </w:r>
      <w:r w:rsidR="00FB43CA">
        <w:rPr>
          <w:rFonts w:ascii="Times New Roman" w:hAnsi="Times New Roman" w:cs="Times New Roman"/>
          <w:sz w:val="28"/>
          <w:szCs w:val="28"/>
        </w:rPr>
        <w:t>ладених на Підприємство завдань;</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w:t>
      </w:r>
      <w:r w:rsidR="00FB43CA">
        <w:rPr>
          <w:rFonts w:ascii="Times New Roman" w:hAnsi="Times New Roman" w:cs="Times New Roman"/>
          <w:sz w:val="28"/>
          <w:szCs w:val="28"/>
        </w:rPr>
        <w:t>теріально-технічне забезпечення;</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6.1.3. Укладати господарські угоди з підприємствами, установами, організаціями незалежно від форм власності та підпорядкування, а також фізичними особ</w:t>
      </w:r>
      <w:r w:rsidR="00FB43CA">
        <w:rPr>
          <w:rFonts w:ascii="Times New Roman" w:hAnsi="Times New Roman" w:cs="Times New Roman"/>
          <w:sz w:val="28"/>
          <w:szCs w:val="28"/>
        </w:rPr>
        <w:t>ами відповідно до законодавства;</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6.1.4 Здійснювати співробітництво з іноземними організаціями відповідно </w:t>
      </w:r>
      <w:r w:rsidR="00FB43CA">
        <w:rPr>
          <w:rFonts w:ascii="Times New Roman" w:hAnsi="Times New Roman" w:cs="Times New Roman"/>
          <w:sz w:val="28"/>
          <w:szCs w:val="28"/>
        </w:rPr>
        <w:t>до законодавства;</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6.1.5. Самостійно визначати напрямки використання грошових коштів у порядку, визначеному законодавством Ук</w:t>
      </w:r>
      <w:r w:rsidR="00FB43CA">
        <w:rPr>
          <w:rFonts w:ascii="Times New Roman" w:hAnsi="Times New Roman" w:cs="Times New Roman"/>
          <w:sz w:val="28"/>
          <w:szCs w:val="28"/>
        </w:rPr>
        <w:t>раїни, враховуючи норми Статуту;</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6.1.6. Здійснювати власне будівництво, реконструкцію, капітальний та поточний ремонт основних фондів у виз</w:t>
      </w:r>
      <w:r w:rsidR="00FB43CA">
        <w:rPr>
          <w:rFonts w:ascii="Times New Roman" w:hAnsi="Times New Roman" w:cs="Times New Roman"/>
          <w:sz w:val="28"/>
          <w:szCs w:val="28"/>
        </w:rPr>
        <w:t>наченому законодавством порядку;</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6.1.7. Залучати підприємства, установи та організації для реалізації своїх статутних завдань у визначеному законодав</w:t>
      </w:r>
      <w:r w:rsidR="00FB43CA">
        <w:rPr>
          <w:rFonts w:ascii="Times New Roman" w:hAnsi="Times New Roman" w:cs="Times New Roman"/>
          <w:sz w:val="28"/>
          <w:szCs w:val="28"/>
        </w:rPr>
        <w:t>ством порядку;</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6.1.8. Співпрацювати з іншими закладами охорони здоров’я, науковими установами та</w:t>
      </w:r>
      <w:r w:rsidR="00FB43CA">
        <w:rPr>
          <w:rFonts w:ascii="Times New Roman" w:hAnsi="Times New Roman" w:cs="Times New Roman"/>
          <w:sz w:val="28"/>
          <w:szCs w:val="28"/>
        </w:rPr>
        <w:t xml:space="preserve"> фізичними особами-підприємцями;</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6.1.9. Надавати консультативну допомогу з питань, що належать до його компетенції, спеціалістам інших закладів охорони здоров</w:t>
      </w:r>
      <w:r w:rsidR="00FB43CA">
        <w:rPr>
          <w:rFonts w:ascii="Times New Roman" w:hAnsi="Times New Roman" w:cs="Times New Roman"/>
          <w:sz w:val="28"/>
          <w:szCs w:val="28"/>
        </w:rPr>
        <w:t>’я за їх запитом;</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6.1.10. Створювати структурні підрозділи Підприємства відп</w:t>
      </w:r>
      <w:r w:rsidR="00FB43CA">
        <w:rPr>
          <w:rFonts w:ascii="Times New Roman" w:hAnsi="Times New Roman" w:cs="Times New Roman"/>
          <w:sz w:val="28"/>
          <w:szCs w:val="28"/>
        </w:rPr>
        <w:t>овідно до законодавства України;</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6.1.11. Здійснювати інші права, що не суперечать законодавству.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6.2. Підприємство зобов’язане: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6.2.1. Створювати належні умови для високопродуктивної праці, забезпечувати додержання законодавства про працю, правил та норм охорони праці, техніки б</w:t>
      </w:r>
      <w:r w:rsidR="00FB43CA">
        <w:rPr>
          <w:rFonts w:ascii="Times New Roman" w:hAnsi="Times New Roman" w:cs="Times New Roman"/>
          <w:sz w:val="28"/>
          <w:szCs w:val="28"/>
        </w:rPr>
        <w:t>езпеки, соціального страхування;</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6.2.2. Здійснювати бухгалтерський облік, забезпечувати фінансову та статистичну зв</w:t>
      </w:r>
      <w:r w:rsidR="00FB43CA">
        <w:rPr>
          <w:rFonts w:ascii="Times New Roman" w:hAnsi="Times New Roman" w:cs="Times New Roman"/>
          <w:sz w:val="28"/>
          <w:szCs w:val="28"/>
        </w:rPr>
        <w:t>ітність згідно з законодавством;</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6.2.3. Керуватись у своїй діяльності Конституцією Укр</w:t>
      </w:r>
      <w:r w:rsidR="00970B53" w:rsidRPr="00AB5233">
        <w:rPr>
          <w:rFonts w:ascii="Times New Roman" w:hAnsi="Times New Roman" w:cs="Times New Roman"/>
          <w:sz w:val="28"/>
          <w:szCs w:val="28"/>
        </w:rPr>
        <w:t xml:space="preserve">аїни, законами України, актами </w:t>
      </w:r>
      <w:r w:rsidRPr="00AB5233">
        <w:rPr>
          <w:rFonts w:ascii="Times New Roman" w:hAnsi="Times New Roman" w:cs="Times New Roman"/>
          <w:sz w:val="28"/>
          <w:szCs w:val="28"/>
        </w:rPr>
        <w:t xml:space="preserve">Президента України та Кабінету Міністрів України, </w:t>
      </w:r>
      <w:r w:rsidRPr="00AB5233">
        <w:rPr>
          <w:rFonts w:ascii="Times New Roman" w:hAnsi="Times New Roman" w:cs="Times New Roman"/>
          <w:sz w:val="28"/>
          <w:szCs w:val="28"/>
        </w:rPr>
        <w:lastRenderedPageBreak/>
        <w:t>нормативно-правовими актами Міністерства охорони здоров’я України, іншими нормативно-п</w:t>
      </w:r>
      <w:r w:rsidR="00FB43CA">
        <w:rPr>
          <w:rFonts w:ascii="Times New Roman" w:hAnsi="Times New Roman" w:cs="Times New Roman"/>
          <w:sz w:val="28"/>
          <w:szCs w:val="28"/>
        </w:rPr>
        <w:t>равовими актами та цим Статутом;</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970B53" w:rsidRPr="00AB5233">
        <w:rPr>
          <w:rFonts w:ascii="Times New Roman" w:hAnsi="Times New Roman" w:cs="Times New Roman"/>
          <w:sz w:val="28"/>
          <w:szCs w:val="28"/>
        </w:rPr>
        <w:t xml:space="preserve">Хмельницькій </w:t>
      </w:r>
      <w:r w:rsidR="00FB43CA">
        <w:rPr>
          <w:rFonts w:ascii="Times New Roman" w:hAnsi="Times New Roman" w:cs="Times New Roman"/>
          <w:sz w:val="28"/>
          <w:szCs w:val="28"/>
        </w:rPr>
        <w:t>області;</w:t>
      </w:r>
      <w:r w:rsidRPr="00AB5233">
        <w:rPr>
          <w:rFonts w:ascii="Times New Roman" w:hAnsi="Times New Roman" w:cs="Times New Roman"/>
          <w:sz w:val="28"/>
          <w:szCs w:val="28"/>
        </w:rPr>
        <w:t xml:space="preserve"> </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6.2.5. Забезпечувати своєчасну сплату податкових та інших обов’язкових платежів з урахуванням своєї статутної діяльності та відповідно до</w:t>
      </w:r>
      <w:r w:rsidR="00FB43CA">
        <w:rPr>
          <w:rFonts w:ascii="Times New Roman" w:hAnsi="Times New Roman" w:cs="Times New Roman"/>
          <w:sz w:val="28"/>
          <w:szCs w:val="28"/>
        </w:rPr>
        <w:t xml:space="preserve"> чинного законодавства України;</w:t>
      </w:r>
    </w:p>
    <w:p w:rsidR="00970B53"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6.2.6. Розробляти та реалізовувати кадрову політику, контролювати підв</w:t>
      </w:r>
      <w:r w:rsidR="00FB43CA">
        <w:rPr>
          <w:rFonts w:ascii="Times New Roman" w:hAnsi="Times New Roman" w:cs="Times New Roman"/>
          <w:sz w:val="28"/>
          <w:szCs w:val="28"/>
        </w:rPr>
        <w:t>ищення кваліфікації працівників;</w:t>
      </w:r>
      <w:r w:rsidRPr="00AB5233">
        <w:rPr>
          <w:rFonts w:ascii="Times New Roman" w:hAnsi="Times New Roman" w:cs="Times New Roman"/>
          <w:sz w:val="28"/>
          <w:szCs w:val="28"/>
        </w:rPr>
        <w:t xml:space="preserve"> </w:t>
      </w:r>
    </w:p>
    <w:p w:rsidR="002B7D51" w:rsidRPr="00AB5233" w:rsidRDefault="00733411" w:rsidP="00FB43CA">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FB43CA" w:rsidRDefault="00FB43CA" w:rsidP="00C86FE2">
      <w:pPr>
        <w:jc w:val="center"/>
        <w:rPr>
          <w:rFonts w:ascii="Times New Roman" w:hAnsi="Times New Roman" w:cs="Times New Roman"/>
          <w:b/>
          <w:sz w:val="28"/>
          <w:szCs w:val="28"/>
        </w:rPr>
      </w:pPr>
    </w:p>
    <w:p w:rsidR="002B7D51"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7. УПРАВЛІННЯ ПІДПРИЄМСТВОМ ТА ГРОМАДСЬКИЙ КОНТРОЛЬ ЗА ЙОГО ДІЯЛЬНІСТЮ</w:t>
      </w:r>
    </w:p>
    <w:p w:rsidR="002B7D51"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7.1. Управління Підприємством здійснює</w:t>
      </w:r>
      <w:r w:rsidR="009D0477">
        <w:rPr>
          <w:rFonts w:ascii="Times New Roman" w:hAnsi="Times New Roman" w:cs="Times New Roman"/>
          <w:sz w:val="28"/>
          <w:szCs w:val="28"/>
        </w:rPr>
        <w:t xml:space="preserve"> Засновник</w:t>
      </w:r>
      <w:r w:rsidRPr="00AB5233">
        <w:rPr>
          <w:rFonts w:ascii="Times New Roman" w:hAnsi="Times New Roman" w:cs="Times New Roman"/>
          <w:sz w:val="28"/>
          <w:szCs w:val="28"/>
        </w:rPr>
        <w:t xml:space="preserve">. </w:t>
      </w:r>
    </w:p>
    <w:p w:rsidR="002B7D51"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7.2. Поточне керівництво (оперативне управління) Підприємством здійснює </w:t>
      </w:r>
      <w:r w:rsidR="00CF5439" w:rsidRPr="00AB5233">
        <w:rPr>
          <w:rFonts w:ascii="Times New Roman" w:hAnsi="Times New Roman" w:cs="Times New Roman"/>
          <w:sz w:val="28"/>
          <w:szCs w:val="28"/>
        </w:rPr>
        <w:t>Директор</w:t>
      </w:r>
      <w:r w:rsidR="008F5FA2">
        <w:rPr>
          <w:rFonts w:ascii="Times New Roman" w:hAnsi="Times New Roman" w:cs="Times New Roman"/>
          <w:sz w:val="28"/>
          <w:szCs w:val="28"/>
        </w:rPr>
        <w:t xml:space="preserve">, який призначається </w:t>
      </w:r>
      <w:r w:rsidR="008F5FA2">
        <w:rPr>
          <w:rFonts w:ascii="Times New Roman" w:hAnsi="Times New Roman"/>
          <w:sz w:val="28"/>
          <w:szCs w:val="28"/>
        </w:rPr>
        <w:t xml:space="preserve">Засновником </w:t>
      </w:r>
      <w:r w:rsidR="008F5FA2" w:rsidRPr="004C4024">
        <w:rPr>
          <w:rFonts w:ascii="Times New Roman" w:hAnsi="Times New Roman"/>
          <w:sz w:val="28"/>
          <w:szCs w:val="28"/>
        </w:rPr>
        <w:t xml:space="preserve">відповідно до </w:t>
      </w:r>
      <w:r w:rsidR="008F5FA2">
        <w:rPr>
          <w:rFonts w:ascii="Times New Roman" w:hAnsi="Times New Roman"/>
          <w:sz w:val="28"/>
          <w:szCs w:val="28"/>
        </w:rPr>
        <w:t xml:space="preserve">чинного законодавства України та </w:t>
      </w:r>
      <w:r w:rsidR="008F5FA2" w:rsidRPr="004C4024">
        <w:rPr>
          <w:rFonts w:ascii="Times New Roman" w:hAnsi="Times New Roman"/>
          <w:sz w:val="28"/>
          <w:szCs w:val="28"/>
        </w:rPr>
        <w:t>Порядку призначення та звільнення з посад ке</w:t>
      </w:r>
      <w:r w:rsidR="008F5FA2">
        <w:rPr>
          <w:rFonts w:ascii="Times New Roman" w:hAnsi="Times New Roman"/>
          <w:sz w:val="28"/>
          <w:szCs w:val="28"/>
        </w:rPr>
        <w:t xml:space="preserve">рівників підприємств, установ, </w:t>
      </w:r>
      <w:r w:rsidR="008F5FA2" w:rsidRPr="004C4024">
        <w:rPr>
          <w:rFonts w:ascii="Times New Roman" w:hAnsi="Times New Roman"/>
          <w:sz w:val="28"/>
          <w:szCs w:val="28"/>
        </w:rPr>
        <w:t>організацій – об’єктів спільної власності територіальних громад сіл, селищ, міст області</w:t>
      </w:r>
      <w:r w:rsidR="008F5FA2">
        <w:rPr>
          <w:rFonts w:ascii="Times New Roman" w:hAnsi="Times New Roman"/>
          <w:sz w:val="28"/>
          <w:szCs w:val="28"/>
        </w:rPr>
        <w:t xml:space="preserve"> </w:t>
      </w:r>
      <w:r w:rsidRPr="00AB5233">
        <w:rPr>
          <w:rFonts w:ascii="Times New Roman" w:hAnsi="Times New Roman" w:cs="Times New Roman"/>
          <w:sz w:val="28"/>
          <w:szCs w:val="28"/>
        </w:rPr>
        <w:t xml:space="preserve">та який відповідає кваліфікаційним вимогам, встановленим Міністерством охорони здоров’я України. Строк найму, права, обов’язки і відповідальність </w:t>
      </w:r>
      <w:r w:rsidR="00CF5439" w:rsidRPr="00AB5233">
        <w:rPr>
          <w:rFonts w:ascii="Times New Roman" w:hAnsi="Times New Roman" w:cs="Times New Roman"/>
          <w:sz w:val="28"/>
          <w:szCs w:val="28"/>
        </w:rPr>
        <w:t>Директора</w:t>
      </w:r>
      <w:r w:rsidRPr="00AB5233">
        <w:rPr>
          <w:rFonts w:ascii="Times New Roman" w:hAnsi="Times New Roman" w:cs="Times New Roman"/>
          <w:sz w:val="28"/>
          <w:szCs w:val="28"/>
        </w:rPr>
        <w:t xml:space="preserve">, умови його матеріального </w:t>
      </w:r>
      <w:r w:rsidR="00B5732F" w:rsidRPr="00AB5233">
        <w:rPr>
          <w:rFonts w:ascii="Times New Roman" w:hAnsi="Times New Roman" w:cs="Times New Roman"/>
          <w:sz w:val="28"/>
          <w:szCs w:val="28"/>
        </w:rPr>
        <w:t xml:space="preserve">та соціального </w:t>
      </w:r>
      <w:r w:rsidRPr="00AB5233">
        <w:rPr>
          <w:rFonts w:ascii="Times New Roman" w:hAnsi="Times New Roman" w:cs="Times New Roman"/>
          <w:sz w:val="28"/>
          <w:szCs w:val="28"/>
        </w:rPr>
        <w:t xml:space="preserve">забезпечення, інші умови найму </w:t>
      </w:r>
      <w:r w:rsidR="00B5732F" w:rsidRPr="00AB5233">
        <w:rPr>
          <w:rFonts w:ascii="Times New Roman" w:hAnsi="Times New Roman" w:cs="Times New Roman"/>
          <w:sz w:val="28"/>
          <w:szCs w:val="28"/>
        </w:rPr>
        <w:t xml:space="preserve">з урахуванням гарантій, передбачених чинним законодавством </w:t>
      </w:r>
      <w:r w:rsidRPr="00AB5233">
        <w:rPr>
          <w:rFonts w:ascii="Times New Roman" w:hAnsi="Times New Roman" w:cs="Times New Roman"/>
          <w:sz w:val="28"/>
          <w:szCs w:val="28"/>
        </w:rPr>
        <w:t>визначаються контрактом.</w:t>
      </w:r>
    </w:p>
    <w:p w:rsidR="002B7D51"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 </w:t>
      </w:r>
    </w:p>
    <w:p w:rsidR="002B7D51"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7.3. Засновник: </w:t>
      </w:r>
    </w:p>
    <w:p w:rsidR="002B7D51" w:rsidRPr="00AB5233" w:rsidRDefault="008F5FA2"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t>7.3.1</w:t>
      </w:r>
      <w:r w:rsidR="00733411" w:rsidRPr="00AB5233">
        <w:rPr>
          <w:rFonts w:ascii="Times New Roman" w:hAnsi="Times New Roman" w:cs="Times New Roman"/>
          <w:sz w:val="28"/>
          <w:szCs w:val="28"/>
        </w:rPr>
        <w:t xml:space="preserve">. Затверджує статут Підприємства та зміни до нього. </w:t>
      </w:r>
    </w:p>
    <w:p w:rsidR="002B7D51" w:rsidRPr="00AB5233" w:rsidRDefault="008F5FA2"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t>7.3.2</w:t>
      </w:r>
      <w:r w:rsidR="00733411" w:rsidRPr="00AB5233">
        <w:rPr>
          <w:rFonts w:ascii="Times New Roman" w:hAnsi="Times New Roman" w:cs="Times New Roman"/>
          <w:sz w:val="28"/>
          <w:szCs w:val="28"/>
        </w:rPr>
        <w:t xml:space="preserve">. Затверджує фінансовий план Підприємства та контролює його виконання; </w:t>
      </w:r>
    </w:p>
    <w:p w:rsidR="002B7D51" w:rsidRPr="00AB5233" w:rsidRDefault="008F5FA2"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t>7.3.3</w:t>
      </w:r>
      <w:r w:rsidR="00733411" w:rsidRPr="00AB5233">
        <w:rPr>
          <w:rFonts w:ascii="Times New Roman" w:hAnsi="Times New Roman" w:cs="Times New Roman"/>
          <w:sz w:val="28"/>
          <w:szCs w:val="28"/>
        </w:rPr>
        <w:t xml:space="preserve">. Укладає і розриває контракт з </w:t>
      </w:r>
      <w:r w:rsidR="00BC4005" w:rsidRPr="00AB5233">
        <w:rPr>
          <w:rFonts w:ascii="Times New Roman" w:hAnsi="Times New Roman" w:cs="Times New Roman"/>
          <w:sz w:val="28"/>
          <w:szCs w:val="28"/>
        </w:rPr>
        <w:t>Директором</w:t>
      </w:r>
      <w:r w:rsidR="00733411" w:rsidRPr="00AB5233">
        <w:rPr>
          <w:rFonts w:ascii="Times New Roman" w:hAnsi="Times New Roman" w:cs="Times New Roman"/>
          <w:sz w:val="28"/>
          <w:szCs w:val="28"/>
        </w:rPr>
        <w:t xml:space="preserve"> Підприємства та здійснює контроль за його виконанням; </w:t>
      </w:r>
    </w:p>
    <w:p w:rsidR="002B7D51" w:rsidRPr="00AB5233" w:rsidRDefault="008F5FA2"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t>7.3.4</w:t>
      </w:r>
      <w:r w:rsidR="00733411" w:rsidRPr="00AB5233">
        <w:rPr>
          <w:rFonts w:ascii="Times New Roman" w:hAnsi="Times New Roman" w:cs="Times New Roman"/>
          <w:sz w:val="28"/>
          <w:szCs w:val="28"/>
        </w:rPr>
        <w:t>. Погоджує Підприємству договори про спільну діяльність, за якими використовується нерухоме майно, що перебуває в його оперативному управлінні, кредитн</w:t>
      </w:r>
      <w:r>
        <w:rPr>
          <w:rFonts w:ascii="Times New Roman" w:hAnsi="Times New Roman" w:cs="Times New Roman"/>
          <w:sz w:val="28"/>
          <w:szCs w:val="28"/>
        </w:rPr>
        <w:t>і договори та договори застави;</w:t>
      </w:r>
    </w:p>
    <w:p w:rsidR="002B7D51" w:rsidRPr="00AB5233" w:rsidRDefault="008F5FA2"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t>7.3.5</w:t>
      </w:r>
      <w:r w:rsidR="00733411" w:rsidRPr="00AB5233">
        <w:rPr>
          <w:rFonts w:ascii="Times New Roman" w:hAnsi="Times New Roman" w:cs="Times New Roman"/>
          <w:sz w:val="28"/>
          <w:szCs w:val="28"/>
        </w:rPr>
        <w:t xml:space="preserve">. Здійснює контроль за ефективністю використання майна, що є </w:t>
      </w:r>
      <w:r w:rsidR="002B7D51" w:rsidRPr="00AB5233">
        <w:rPr>
          <w:rFonts w:ascii="Times New Roman" w:hAnsi="Times New Roman" w:cs="Times New Roman"/>
          <w:sz w:val="28"/>
          <w:szCs w:val="28"/>
        </w:rPr>
        <w:t xml:space="preserve">спільною </w:t>
      </w:r>
      <w:r w:rsidR="00733411" w:rsidRPr="00AB5233">
        <w:rPr>
          <w:rFonts w:ascii="Times New Roman" w:hAnsi="Times New Roman" w:cs="Times New Roman"/>
          <w:sz w:val="28"/>
          <w:szCs w:val="28"/>
        </w:rPr>
        <w:t>власністю</w:t>
      </w:r>
      <w:r w:rsidR="002B7D51" w:rsidRPr="00AB5233">
        <w:rPr>
          <w:rFonts w:ascii="Times New Roman" w:hAnsi="Times New Roman" w:cs="Times New Roman"/>
          <w:sz w:val="28"/>
          <w:szCs w:val="28"/>
        </w:rPr>
        <w:t xml:space="preserve"> </w:t>
      </w:r>
      <w:r w:rsidR="00733411" w:rsidRPr="00AB5233">
        <w:rPr>
          <w:rFonts w:ascii="Times New Roman" w:hAnsi="Times New Roman" w:cs="Times New Roman"/>
          <w:sz w:val="28"/>
          <w:szCs w:val="28"/>
        </w:rPr>
        <w:t>територіальн</w:t>
      </w:r>
      <w:r w:rsidR="002B7D51" w:rsidRPr="00AB5233">
        <w:rPr>
          <w:rFonts w:ascii="Times New Roman" w:hAnsi="Times New Roman" w:cs="Times New Roman"/>
          <w:sz w:val="28"/>
          <w:szCs w:val="28"/>
        </w:rPr>
        <w:t xml:space="preserve">их </w:t>
      </w:r>
      <w:r w:rsidR="00733411" w:rsidRPr="00AB5233">
        <w:rPr>
          <w:rFonts w:ascii="Times New Roman" w:hAnsi="Times New Roman" w:cs="Times New Roman"/>
          <w:sz w:val="28"/>
          <w:szCs w:val="28"/>
        </w:rPr>
        <w:t>громад</w:t>
      </w:r>
      <w:r w:rsidR="002B7D51" w:rsidRPr="00AB5233">
        <w:rPr>
          <w:rFonts w:ascii="Times New Roman" w:hAnsi="Times New Roman" w:cs="Times New Roman"/>
          <w:sz w:val="28"/>
          <w:szCs w:val="28"/>
        </w:rPr>
        <w:t xml:space="preserve"> сіл, селищ, міст Хмельницької області</w:t>
      </w:r>
      <w:r w:rsidR="00BC4005" w:rsidRPr="00AB5233">
        <w:rPr>
          <w:rFonts w:ascii="Times New Roman" w:hAnsi="Times New Roman" w:cs="Times New Roman"/>
          <w:sz w:val="28"/>
          <w:szCs w:val="28"/>
        </w:rPr>
        <w:t xml:space="preserve"> що</w:t>
      </w:r>
      <w:r w:rsidR="00733411" w:rsidRPr="00AB5233">
        <w:rPr>
          <w:rFonts w:ascii="Times New Roman" w:hAnsi="Times New Roman" w:cs="Times New Roman"/>
          <w:sz w:val="28"/>
          <w:szCs w:val="28"/>
        </w:rPr>
        <w:t xml:space="preserve"> закріплене за Підприємством на праві оперативного управління; </w:t>
      </w:r>
    </w:p>
    <w:p w:rsidR="002B7D51" w:rsidRPr="00AB5233" w:rsidRDefault="008F5FA2"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7.3.6</w:t>
      </w:r>
      <w:r w:rsidR="00733411" w:rsidRPr="00AB5233">
        <w:rPr>
          <w:rFonts w:ascii="Times New Roman" w:hAnsi="Times New Roman" w:cs="Times New Roman"/>
          <w:sz w:val="28"/>
          <w:szCs w:val="28"/>
        </w:rPr>
        <w:t xml:space="preserve">.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7.4. </w:t>
      </w:r>
      <w:r w:rsidR="00AD746D" w:rsidRPr="00AB5233">
        <w:rPr>
          <w:rFonts w:ascii="Times New Roman" w:hAnsi="Times New Roman" w:cs="Times New Roman"/>
          <w:sz w:val="28"/>
          <w:szCs w:val="28"/>
        </w:rPr>
        <w:t>Відповідний</w:t>
      </w:r>
      <w:r w:rsidRPr="00AB5233">
        <w:rPr>
          <w:rFonts w:ascii="Times New Roman" w:hAnsi="Times New Roman" w:cs="Times New Roman"/>
          <w:sz w:val="28"/>
          <w:szCs w:val="28"/>
        </w:rPr>
        <w:t xml:space="preserve"> орган виконавчої влади укладає з Підприємством договори про надання медичного обслуговування за рахунок коштів бюджету.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 </w:t>
      </w:r>
      <w:r w:rsidR="00B5732F" w:rsidRPr="00AB5233">
        <w:rPr>
          <w:rFonts w:ascii="Times New Roman" w:hAnsi="Times New Roman" w:cs="Times New Roman"/>
          <w:sz w:val="28"/>
          <w:szCs w:val="28"/>
        </w:rPr>
        <w:t>Директор</w:t>
      </w:r>
      <w:r w:rsidRPr="00AB5233">
        <w:rPr>
          <w:rFonts w:ascii="Times New Roman" w:hAnsi="Times New Roman" w:cs="Times New Roman"/>
          <w:sz w:val="28"/>
          <w:szCs w:val="28"/>
        </w:rPr>
        <w:t xml:space="preserve"> Підприємства: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rsidR="008F5FA2">
        <w:rPr>
          <w:rFonts w:ascii="Times New Roman" w:hAnsi="Times New Roman" w:cs="Times New Roman"/>
          <w:sz w:val="28"/>
          <w:szCs w:val="28"/>
        </w:rPr>
        <w:t>;</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7.5.2. Самостійно вирішує питання діяльності Підприємства за винятком тих, що віднесені законодавством та цим Статутом до компетенції Засновника</w:t>
      </w:r>
      <w:r w:rsidR="008F5FA2">
        <w:rPr>
          <w:rFonts w:ascii="Times New Roman" w:hAnsi="Times New Roman" w:cs="Times New Roman"/>
          <w:sz w:val="28"/>
          <w:szCs w:val="28"/>
        </w:rPr>
        <w:t>;</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7.5.3. Організовує роботу Підприємства щодо надання населенню медичної допомоги, згідно з вимогами нормативно-правових актів</w:t>
      </w:r>
      <w:r w:rsidR="008F5FA2">
        <w:rPr>
          <w:rFonts w:ascii="Times New Roman" w:hAnsi="Times New Roman" w:cs="Times New Roman"/>
          <w:sz w:val="28"/>
          <w:szCs w:val="28"/>
        </w:rPr>
        <w:t>;</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r w:rsidR="008F5FA2">
        <w:rPr>
          <w:rFonts w:ascii="Times New Roman" w:hAnsi="Times New Roman" w:cs="Times New Roman"/>
          <w:sz w:val="28"/>
          <w:szCs w:val="28"/>
        </w:rPr>
        <w:t>;</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7.5.6. У межах своєї компетенції видає накази та інші акти, дає вказівки, обов’язкові для всіх підрозділів та працівників Підприємства.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7.5.7. Забезпечує контроль за веденням та зберіганням медичної та іншої документації.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w:t>
      </w:r>
      <w:r w:rsidR="008F5FA2">
        <w:rPr>
          <w:rFonts w:ascii="Times New Roman" w:hAnsi="Times New Roman" w:cs="Times New Roman"/>
          <w:sz w:val="28"/>
          <w:szCs w:val="28"/>
        </w:rPr>
        <w:t xml:space="preserve"> обов’язковим;</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7.5.9. Подає в установленому порядку Засновнику квартальну, річну, фінансову та іншу звітність Підприємства, зокрема щорічно надає Засновнику бухгалтерську та статистичну звітність, інформацію про рух основних засобів</w:t>
      </w:r>
      <w:r w:rsidR="009A2F23">
        <w:rPr>
          <w:rFonts w:ascii="Times New Roman" w:hAnsi="Times New Roman" w:cs="Times New Roman"/>
          <w:sz w:val="28"/>
          <w:szCs w:val="28"/>
        </w:rPr>
        <w:t>,</w:t>
      </w:r>
      <w:r w:rsidRPr="00AB5233">
        <w:rPr>
          <w:rFonts w:ascii="Times New Roman" w:hAnsi="Times New Roman" w:cs="Times New Roman"/>
          <w:sz w:val="28"/>
          <w:szCs w:val="28"/>
        </w:rPr>
        <w:t xml:space="preserve"> надає звіт про оренду майна, а також інформацію про наявність вільних площ,</w:t>
      </w:r>
      <w:r w:rsidR="008F5FA2">
        <w:rPr>
          <w:rFonts w:ascii="Times New Roman" w:hAnsi="Times New Roman" w:cs="Times New Roman"/>
          <w:sz w:val="28"/>
          <w:szCs w:val="28"/>
        </w:rPr>
        <w:t xml:space="preserve"> придатних для надання в оренду;</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7.5.10. Приймає </w:t>
      </w:r>
      <w:r w:rsidR="009D0477">
        <w:rPr>
          <w:rFonts w:ascii="Times New Roman" w:hAnsi="Times New Roman" w:cs="Times New Roman"/>
          <w:sz w:val="28"/>
          <w:szCs w:val="28"/>
        </w:rPr>
        <w:t xml:space="preserve">накази </w:t>
      </w:r>
      <w:r w:rsidRPr="00AB5233">
        <w:rPr>
          <w:rFonts w:ascii="Times New Roman" w:hAnsi="Times New Roman" w:cs="Times New Roman"/>
          <w:sz w:val="28"/>
          <w:szCs w:val="28"/>
        </w:rPr>
        <w:t xml:space="preserve">про прийняття на роботу, звільнення з роботи працівників Підприємства, а також інші, передбачені законодавством про працю </w:t>
      </w:r>
      <w:r w:rsidR="009D0477">
        <w:rPr>
          <w:rFonts w:ascii="Times New Roman" w:hAnsi="Times New Roman" w:cs="Times New Roman"/>
          <w:sz w:val="28"/>
          <w:szCs w:val="28"/>
        </w:rPr>
        <w:lastRenderedPageBreak/>
        <w:t xml:space="preserve">накази </w:t>
      </w:r>
      <w:r w:rsidRPr="00AB5233">
        <w:rPr>
          <w:rFonts w:ascii="Times New Roman" w:hAnsi="Times New Roman" w:cs="Times New Roman"/>
          <w:sz w:val="28"/>
          <w:szCs w:val="28"/>
        </w:rPr>
        <w:t>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w:t>
      </w:r>
      <w:r w:rsidR="008F5FA2">
        <w:rPr>
          <w:rFonts w:ascii="Times New Roman" w:hAnsi="Times New Roman" w:cs="Times New Roman"/>
          <w:sz w:val="28"/>
          <w:szCs w:val="28"/>
        </w:rPr>
        <w:t>леному порядку штатним розписом;</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7.5.11. Забезпечує проведення колективних переговорів, укладення колективного договору в порядку, визн</w:t>
      </w:r>
      <w:r w:rsidR="008F5FA2">
        <w:rPr>
          <w:rFonts w:ascii="Times New Roman" w:hAnsi="Times New Roman" w:cs="Times New Roman"/>
          <w:sz w:val="28"/>
          <w:szCs w:val="28"/>
        </w:rPr>
        <w:t>аченому законодавством України;</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r w:rsidR="008F5FA2">
        <w:rPr>
          <w:rFonts w:ascii="Times New Roman" w:hAnsi="Times New Roman" w:cs="Times New Roman"/>
          <w:sz w:val="28"/>
          <w:szCs w:val="28"/>
        </w:rPr>
        <w:t>;</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7.5.13. Забезпечує дотримання на Підприємстві вимог законодавства про охорону праці, санітарно-гігієнічних та протипожежних норм і правил</w:t>
      </w:r>
      <w:r w:rsidR="008F5FA2">
        <w:rPr>
          <w:rFonts w:ascii="Times New Roman" w:hAnsi="Times New Roman" w:cs="Times New Roman"/>
          <w:sz w:val="28"/>
          <w:szCs w:val="28"/>
        </w:rPr>
        <w:t>, створення належних умов праці;</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7.5.14. Вживає заходів щодо своєчасної та в повному обсязі виплати заробітної плати, а також передбачених законодавством податків, зборів</w:t>
      </w:r>
      <w:r w:rsidR="008F5FA2">
        <w:rPr>
          <w:rFonts w:ascii="Times New Roman" w:hAnsi="Times New Roman" w:cs="Times New Roman"/>
          <w:sz w:val="28"/>
          <w:szCs w:val="28"/>
        </w:rPr>
        <w:t xml:space="preserve"> та інших обов’язкових платежів;</w:t>
      </w:r>
      <w:r w:rsidRPr="00AB5233">
        <w:rPr>
          <w:rFonts w:ascii="Times New Roman" w:hAnsi="Times New Roman" w:cs="Times New Roman"/>
          <w:sz w:val="28"/>
          <w:szCs w:val="28"/>
        </w:rPr>
        <w:t xml:space="preserve">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7.5.15. Несе відповідальність за збитки, завдані Підприємству з вини </w:t>
      </w:r>
      <w:r w:rsidR="00B5732F" w:rsidRPr="00AB5233">
        <w:rPr>
          <w:rFonts w:ascii="Times New Roman" w:hAnsi="Times New Roman" w:cs="Times New Roman"/>
          <w:sz w:val="28"/>
          <w:szCs w:val="28"/>
        </w:rPr>
        <w:t>Директора</w:t>
      </w:r>
      <w:r w:rsidRPr="00AB5233">
        <w:rPr>
          <w:rFonts w:ascii="Times New Roman" w:hAnsi="Times New Roman" w:cs="Times New Roman"/>
          <w:sz w:val="28"/>
          <w:szCs w:val="28"/>
        </w:rPr>
        <w:t xml:space="preserve"> Підприємства в поря</w:t>
      </w:r>
      <w:r w:rsidR="008F5FA2">
        <w:rPr>
          <w:rFonts w:ascii="Times New Roman" w:hAnsi="Times New Roman" w:cs="Times New Roman"/>
          <w:sz w:val="28"/>
          <w:szCs w:val="28"/>
        </w:rPr>
        <w:t>дку, визначеному законодавством;</w:t>
      </w:r>
      <w:r w:rsidRPr="00AB5233">
        <w:rPr>
          <w:rFonts w:ascii="Times New Roman" w:hAnsi="Times New Roman" w:cs="Times New Roman"/>
          <w:sz w:val="28"/>
          <w:szCs w:val="28"/>
        </w:rPr>
        <w:t xml:space="preserve"> </w:t>
      </w:r>
    </w:p>
    <w:p w:rsidR="008F5FA2"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7.5.16. Затверджує положення про структурні підрозділи Підприємства, інші положення та порядки, що мають системний характер, зокрема: </w:t>
      </w:r>
    </w:p>
    <w:p w:rsidR="008F5FA2"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w:t>
      </w:r>
      <w:r w:rsidR="006B6643">
        <w:rPr>
          <w:rFonts w:ascii="Times New Roman" w:hAnsi="Times New Roman" w:cs="Times New Roman"/>
          <w:sz w:val="28"/>
          <w:szCs w:val="28"/>
        </w:rPr>
        <w:t xml:space="preserve"> </w:t>
      </w:r>
      <w:r w:rsidR="006B6643" w:rsidRPr="00BC49EA">
        <w:rPr>
          <w:rFonts w:ascii="Times New Roman" w:hAnsi="Times New Roman"/>
          <w:sz w:val="28"/>
          <w:szCs w:val="28"/>
        </w:rPr>
        <w:t>щорічно та у випадку внесення змін подає на розгляд та погодження голові обласної ради штатний розпис, положення про оплату праці (положення про преміювання)</w:t>
      </w:r>
      <w:r w:rsidR="006B6643">
        <w:rPr>
          <w:rFonts w:ascii="Times New Roman" w:hAnsi="Times New Roman"/>
          <w:sz w:val="28"/>
          <w:szCs w:val="28"/>
        </w:rPr>
        <w:t xml:space="preserve">, </w:t>
      </w:r>
      <w:r w:rsidR="006B6643" w:rsidRPr="004C4024">
        <w:rPr>
          <w:rFonts w:ascii="Times New Roman" w:hAnsi="Times New Roman"/>
          <w:sz w:val="28"/>
          <w:szCs w:val="28"/>
        </w:rPr>
        <w:t>складає в установленому порядку та подає на погодження голові обласної ради річний кошторис закладу</w:t>
      </w:r>
      <w:r w:rsidRPr="00AB5233">
        <w:rPr>
          <w:rFonts w:ascii="Times New Roman" w:hAnsi="Times New Roman" w:cs="Times New Roman"/>
          <w:sz w:val="28"/>
          <w:szCs w:val="28"/>
        </w:rPr>
        <w:t xml:space="preserve">; </w:t>
      </w:r>
    </w:p>
    <w:p w:rsidR="008F5FA2"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порядок надходження і використання коштів, отриманих як благодійні внески, гранти та дарунки;</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 - порядок приймання, зберігання, відпуску та обліку лікарських засобів та медичних виробів. </w:t>
      </w:r>
    </w:p>
    <w:p w:rsidR="00AD746D"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7.5.17. За погодженням із Засновником та відповідно до вимог законодавства має право укладати договори оренди майна</w:t>
      </w:r>
      <w:r w:rsidR="00BC4005" w:rsidRPr="00AB5233">
        <w:rPr>
          <w:rFonts w:ascii="Times New Roman" w:hAnsi="Times New Roman" w:cs="Times New Roman"/>
          <w:sz w:val="28"/>
          <w:szCs w:val="28"/>
        </w:rPr>
        <w:t>, приміщень, обладнання</w:t>
      </w:r>
      <w:r w:rsidRPr="00AB5233">
        <w:rPr>
          <w:rFonts w:ascii="Times New Roman" w:hAnsi="Times New Roman" w:cs="Times New Roman"/>
          <w:sz w:val="28"/>
          <w:szCs w:val="28"/>
        </w:rPr>
        <w:t xml:space="preserve">. </w:t>
      </w:r>
    </w:p>
    <w:p w:rsidR="00AD746D"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7.5.1</w:t>
      </w:r>
      <w:r w:rsidR="00AD746D" w:rsidRPr="00AB5233">
        <w:rPr>
          <w:rFonts w:ascii="Times New Roman" w:hAnsi="Times New Roman" w:cs="Times New Roman"/>
          <w:sz w:val="28"/>
          <w:szCs w:val="28"/>
        </w:rPr>
        <w:t>8</w:t>
      </w:r>
      <w:r w:rsidRPr="00AB5233">
        <w:rPr>
          <w:rFonts w:ascii="Times New Roman" w:hAnsi="Times New Roman" w:cs="Times New Roman"/>
          <w:sz w:val="28"/>
          <w:szCs w:val="28"/>
        </w:rPr>
        <w:t>. Вирішує інші пит</w:t>
      </w:r>
      <w:r w:rsidR="00AD746D" w:rsidRPr="00AB5233">
        <w:rPr>
          <w:rFonts w:ascii="Times New Roman" w:hAnsi="Times New Roman" w:cs="Times New Roman"/>
          <w:sz w:val="28"/>
          <w:szCs w:val="28"/>
        </w:rPr>
        <w:t xml:space="preserve">ання, віднесені до компетенції </w:t>
      </w:r>
      <w:r w:rsidR="00B5732F" w:rsidRPr="00AB5233">
        <w:rPr>
          <w:rFonts w:ascii="Times New Roman" w:hAnsi="Times New Roman" w:cs="Times New Roman"/>
          <w:sz w:val="28"/>
          <w:szCs w:val="28"/>
        </w:rPr>
        <w:t>Директора</w:t>
      </w:r>
      <w:r w:rsidRPr="00AB5233">
        <w:rPr>
          <w:rFonts w:ascii="Times New Roman" w:hAnsi="Times New Roman" w:cs="Times New Roman"/>
          <w:sz w:val="28"/>
          <w:szCs w:val="28"/>
        </w:rPr>
        <w:t xml:space="preserve"> згідно із законодавством, цим Статутом, контрактом між Засновником і </w:t>
      </w:r>
      <w:r w:rsidR="00B5732F" w:rsidRPr="00AB5233">
        <w:rPr>
          <w:rFonts w:ascii="Times New Roman" w:hAnsi="Times New Roman" w:cs="Times New Roman"/>
          <w:sz w:val="28"/>
          <w:szCs w:val="28"/>
        </w:rPr>
        <w:t>Директором</w:t>
      </w:r>
      <w:r w:rsidRPr="00AB5233">
        <w:rPr>
          <w:rFonts w:ascii="Times New Roman" w:hAnsi="Times New Roman" w:cs="Times New Roman"/>
          <w:sz w:val="28"/>
          <w:szCs w:val="28"/>
        </w:rPr>
        <w:t xml:space="preserve">. </w:t>
      </w:r>
    </w:p>
    <w:p w:rsidR="006B6643" w:rsidRPr="00AB5233" w:rsidRDefault="006B6643" w:rsidP="00D61D7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7.5.19. </w:t>
      </w:r>
      <w:r>
        <w:rPr>
          <w:rFonts w:ascii="Times New Roman" w:hAnsi="Times New Roman"/>
          <w:sz w:val="28"/>
          <w:szCs w:val="28"/>
        </w:rPr>
        <w:t>З</w:t>
      </w:r>
      <w:r w:rsidRPr="004C4024">
        <w:rPr>
          <w:rFonts w:ascii="Times New Roman" w:hAnsi="Times New Roman"/>
          <w:sz w:val="28"/>
          <w:szCs w:val="28"/>
        </w:rPr>
        <w:t>абезпечує виконання вимог законодавства про запоб</w:t>
      </w:r>
      <w:r>
        <w:rPr>
          <w:rFonts w:ascii="Times New Roman" w:hAnsi="Times New Roman"/>
          <w:sz w:val="28"/>
          <w:szCs w:val="28"/>
        </w:rPr>
        <w:t>ігання корупції та декларування.</w:t>
      </w:r>
    </w:p>
    <w:p w:rsidR="00D94D15"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w:t>
      </w:r>
      <w:r w:rsidR="00D94D15" w:rsidRPr="00AB5233">
        <w:rPr>
          <w:rFonts w:ascii="Times New Roman" w:hAnsi="Times New Roman" w:cs="Times New Roman"/>
          <w:sz w:val="28"/>
          <w:szCs w:val="28"/>
        </w:rPr>
        <w:t>6</w:t>
      </w:r>
      <w:r w:rsidRPr="00AB5233">
        <w:rPr>
          <w:rFonts w:ascii="Times New Roman" w:hAnsi="Times New Roman" w:cs="Times New Roman"/>
          <w:sz w:val="28"/>
          <w:szCs w:val="28"/>
        </w:rPr>
        <w:t xml:space="preserve">. </w:t>
      </w:r>
      <w:r w:rsidR="00B5732F" w:rsidRPr="00AB5233">
        <w:rPr>
          <w:rFonts w:ascii="Times New Roman" w:hAnsi="Times New Roman" w:cs="Times New Roman"/>
          <w:sz w:val="28"/>
          <w:szCs w:val="28"/>
        </w:rPr>
        <w:t>Директор</w:t>
      </w:r>
      <w:r w:rsidRPr="00AB5233">
        <w:rPr>
          <w:rFonts w:ascii="Times New Roman" w:hAnsi="Times New Roman" w:cs="Times New Roman"/>
          <w:sz w:val="28"/>
          <w:szCs w:val="28"/>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D94D15" w:rsidRPr="00AB5233" w:rsidRDefault="00733411"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w:t>
      </w:r>
      <w:r w:rsidR="00D94D15" w:rsidRPr="00AB5233">
        <w:rPr>
          <w:rFonts w:ascii="Times New Roman" w:hAnsi="Times New Roman" w:cs="Times New Roman"/>
          <w:sz w:val="28"/>
          <w:szCs w:val="28"/>
        </w:rPr>
        <w:t>7</w:t>
      </w:r>
      <w:r w:rsidRPr="00AB5233">
        <w:rPr>
          <w:rFonts w:ascii="Times New Roman" w:hAnsi="Times New Roman" w:cs="Times New Roman"/>
          <w:sz w:val="28"/>
          <w:szCs w:val="28"/>
        </w:rPr>
        <w:t xml:space="preserve">. У разі </w:t>
      </w:r>
      <w:r w:rsidR="00BC4005" w:rsidRPr="00AB5233">
        <w:rPr>
          <w:rFonts w:ascii="Times New Roman" w:hAnsi="Times New Roman" w:cs="Times New Roman"/>
          <w:sz w:val="28"/>
          <w:szCs w:val="28"/>
        </w:rPr>
        <w:t>тимчасової відсутності</w:t>
      </w:r>
      <w:r w:rsidRPr="00AB5233">
        <w:rPr>
          <w:rFonts w:ascii="Times New Roman" w:hAnsi="Times New Roman" w:cs="Times New Roman"/>
          <w:sz w:val="28"/>
          <w:szCs w:val="28"/>
        </w:rPr>
        <w:t xml:space="preserve"> </w:t>
      </w:r>
      <w:r w:rsidR="00BC4005" w:rsidRPr="00AB5233">
        <w:rPr>
          <w:rFonts w:ascii="Times New Roman" w:hAnsi="Times New Roman" w:cs="Times New Roman"/>
          <w:sz w:val="28"/>
          <w:szCs w:val="28"/>
        </w:rPr>
        <w:t>Директора</w:t>
      </w:r>
      <w:r w:rsidR="00D94D15" w:rsidRPr="00AB5233">
        <w:rPr>
          <w:rFonts w:ascii="Times New Roman" w:hAnsi="Times New Roman" w:cs="Times New Roman"/>
          <w:sz w:val="28"/>
          <w:szCs w:val="28"/>
        </w:rPr>
        <w:t xml:space="preserve"> </w:t>
      </w:r>
      <w:r w:rsidRPr="00AB5233">
        <w:rPr>
          <w:rFonts w:ascii="Times New Roman" w:hAnsi="Times New Roman" w:cs="Times New Roman"/>
          <w:sz w:val="28"/>
          <w:szCs w:val="28"/>
        </w:rPr>
        <w:t>Підприємства</w:t>
      </w:r>
      <w:r w:rsidR="00BC4005" w:rsidRPr="00AB5233">
        <w:rPr>
          <w:rFonts w:ascii="Times New Roman" w:hAnsi="Times New Roman" w:cs="Times New Roman"/>
          <w:sz w:val="28"/>
          <w:szCs w:val="28"/>
        </w:rPr>
        <w:t xml:space="preserve"> (відрядження, хвороба, відпустка або інша</w:t>
      </w:r>
      <w:r w:rsidR="003B3EB5" w:rsidRPr="00AB5233">
        <w:rPr>
          <w:rFonts w:ascii="Times New Roman" w:hAnsi="Times New Roman" w:cs="Times New Roman"/>
          <w:sz w:val="28"/>
          <w:szCs w:val="28"/>
        </w:rPr>
        <w:t xml:space="preserve"> поважна причина) його обов’язки </w:t>
      </w:r>
      <w:r w:rsidRPr="00AB5233">
        <w:rPr>
          <w:rFonts w:ascii="Times New Roman" w:hAnsi="Times New Roman" w:cs="Times New Roman"/>
          <w:sz w:val="28"/>
          <w:szCs w:val="28"/>
        </w:rPr>
        <w:t xml:space="preserve">виконує заступник </w:t>
      </w:r>
      <w:r w:rsidR="003B3EB5" w:rsidRPr="00AB5233">
        <w:rPr>
          <w:rFonts w:ascii="Times New Roman" w:hAnsi="Times New Roman" w:cs="Times New Roman"/>
          <w:sz w:val="28"/>
          <w:szCs w:val="28"/>
        </w:rPr>
        <w:t xml:space="preserve">Директора закладу або інша особа, на яку покладено обов’язки наказом Директора. У разі неможливості видання наказу Директора про виконання його </w:t>
      </w:r>
      <w:r w:rsidR="003B3EB5" w:rsidRPr="00AB5233">
        <w:rPr>
          <w:rFonts w:ascii="Times New Roman" w:hAnsi="Times New Roman" w:cs="Times New Roman"/>
          <w:sz w:val="28"/>
          <w:szCs w:val="28"/>
        </w:rPr>
        <w:lastRenderedPageBreak/>
        <w:t>обов’язків (увільнення від виконання обов’язків), це здійснюється за розпорядженням голови Хмельницької обласної ради.</w:t>
      </w:r>
      <w:r w:rsidRPr="00AB5233">
        <w:rPr>
          <w:rFonts w:ascii="Times New Roman" w:hAnsi="Times New Roman" w:cs="Times New Roman"/>
          <w:sz w:val="28"/>
          <w:szCs w:val="28"/>
        </w:rPr>
        <w:t xml:space="preserve"> </w:t>
      </w:r>
    </w:p>
    <w:p w:rsidR="003B3EB5" w:rsidRPr="00AB5233" w:rsidRDefault="003B3EB5" w:rsidP="00D61D7B">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7.8. У разі звільнення Директора або неможливості виконанням ним своїх обов’язків з інших причин голова Хмельницької обласної ради своїм розпорядженням призначає тимчасово виконуючого обов’язки Директора, але не більше ніж на один рік.</w:t>
      </w:r>
    </w:p>
    <w:p w:rsidR="009A2F23" w:rsidRDefault="009A2F23" w:rsidP="00C86FE2">
      <w:pPr>
        <w:jc w:val="center"/>
        <w:rPr>
          <w:rFonts w:ascii="Times New Roman" w:hAnsi="Times New Roman" w:cs="Times New Roman"/>
          <w:b/>
          <w:sz w:val="28"/>
          <w:szCs w:val="28"/>
        </w:rPr>
      </w:pPr>
    </w:p>
    <w:p w:rsidR="00D94D15"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8. ОРГАНІЗАЦІЙНА СТРУКТУРА ПІДПРИЄМСТВА</w:t>
      </w:r>
    </w:p>
    <w:p w:rsidR="00D94D15" w:rsidRPr="00AB5233" w:rsidRDefault="00733411" w:rsidP="008F5FA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8.1. Структура Підприємства, порядок внутрішньої організації та сфери діяльності структурних підрозділ</w:t>
      </w:r>
      <w:r w:rsidR="00D94D15" w:rsidRPr="00AB5233">
        <w:rPr>
          <w:rFonts w:ascii="Times New Roman" w:hAnsi="Times New Roman" w:cs="Times New Roman"/>
          <w:sz w:val="28"/>
          <w:szCs w:val="28"/>
        </w:rPr>
        <w:t xml:space="preserve">ів Підприємства затверджуються </w:t>
      </w:r>
      <w:r w:rsidR="000A5EEF" w:rsidRPr="00AB5233">
        <w:rPr>
          <w:rFonts w:ascii="Times New Roman" w:hAnsi="Times New Roman" w:cs="Times New Roman"/>
          <w:sz w:val="28"/>
          <w:szCs w:val="28"/>
        </w:rPr>
        <w:t>Директором</w:t>
      </w:r>
      <w:r w:rsidRPr="00AB5233">
        <w:rPr>
          <w:rFonts w:ascii="Times New Roman" w:hAnsi="Times New Roman" w:cs="Times New Roman"/>
          <w:sz w:val="28"/>
          <w:szCs w:val="28"/>
        </w:rPr>
        <w:t xml:space="preserve"> Підприємства. </w:t>
      </w:r>
    </w:p>
    <w:p w:rsidR="00D94D15" w:rsidRPr="00AB5233" w:rsidRDefault="00733411" w:rsidP="008F5FA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8.2. Функціональні обов’язки та посадові інструкції працівників Підприємства затверджуют</w:t>
      </w:r>
      <w:r w:rsidR="00D94D15" w:rsidRPr="00AB5233">
        <w:rPr>
          <w:rFonts w:ascii="Times New Roman" w:hAnsi="Times New Roman" w:cs="Times New Roman"/>
          <w:sz w:val="28"/>
          <w:szCs w:val="28"/>
        </w:rPr>
        <w:t xml:space="preserve">ься його </w:t>
      </w:r>
      <w:r w:rsidR="000A5EEF" w:rsidRPr="00AB5233">
        <w:rPr>
          <w:rFonts w:ascii="Times New Roman" w:hAnsi="Times New Roman" w:cs="Times New Roman"/>
          <w:sz w:val="28"/>
          <w:szCs w:val="28"/>
        </w:rPr>
        <w:t>Директором</w:t>
      </w:r>
      <w:r w:rsidRPr="00AB5233">
        <w:rPr>
          <w:rFonts w:ascii="Times New Roman" w:hAnsi="Times New Roman" w:cs="Times New Roman"/>
          <w:sz w:val="28"/>
          <w:szCs w:val="28"/>
        </w:rPr>
        <w:t xml:space="preserve">. </w:t>
      </w:r>
    </w:p>
    <w:p w:rsidR="00D94D15" w:rsidRDefault="00733411" w:rsidP="008F5FA2">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 xml:space="preserve">8.3. Штатну чисельність Підприємства </w:t>
      </w:r>
      <w:r w:rsidR="000A5EEF" w:rsidRPr="00AB5233">
        <w:rPr>
          <w:rFonts w:ascii="Times New Roman" w:hAnsi="Times New Roman" w:cs="Times New Roman"/>
          <w:sz w:val="28"/>
          <w:szCs w:val="28"/>
        </w:rPr>
        <w:t>Директор</w:t>
      </w:r>
      <w:r w:rsidRPr="00AB5233">
        <w:rPr>
          <w:rFonts w:ascii="Times New Roman" w:hAnsi="Times New Roman" w:cs="Times New Roman"/>
          <w:sz w:val="28"/>
          <w:szCs w:val="28"/>
        </w:rPr>
        <w:t xml:space="preserve">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 </w:t>
      </w:r>
    </w:p>
    <w:p w:rsidR="006B6643" w:rsidRDefault="006B6643" w:rsidP="00C972DF">
      <w:pPr>
        <w:tabs>
          <w:tab w:val="left" w:pos="1620"/>
        </w:tabs>
        <w:spacing w:after="120" w:line="240" w:lineRule="auto"/>
        <w:jc w:val="center"/>
        <w:rPr>
          <w:rFonts w:ascii="Times New Roman" w:hAnsi="Times New Roman"/>
          <w:b/>
          <w:sz w:val="28"/>
          <w:szCs w:val="28"/>
        </w:rPr>
      </w:pPr>
    </w:p>
    <w:p w:rsidR="00C972DF" w:rsidRPr="00AB5233" w:rsidRDefault="00C972DF" w:rsidP="00C972DF">
      <w:pPr>
        <w:tabs>
          <w:tab w:val="left" w:pos="1620"/>
        </w:tabs>
        <w:spacing w:after="120" w:line="240" w:lineRule="auto"/>
        <w:jc w:val="center"/>
        <w:rPr>
          <w:rFonts w:ascii="Times New Roman" w:hAnsi="Times New Roman"/>
          <w:b/>
          <w:sz w:val="28"/>
          <w:szCs w:val="28"/>
        </w:rPr>
      </w:pPr>
      <w:r w:rsidRPr="00AB5233">
        <w:rPr>
          <w:rFonts w:ascii="Times New Roman" w:hAnsi="Times New Roman"/>
          <w:b/>
          <w:sz w:val="28"/>
          <w:szCs w:val="28"/>
        </w:rPr>
        <w:t>9. ОРГАНІЗАЦІЯ ДІЯЛЬНОСТІ ПІДПРИЄМСТВА</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9.1. Підприємство самостійно планує свою діяльність і визначає перспективу розвитку, виходячи з завдань, передбачених даним Статутом, рішеннями</w:t>
      </w:r>
      <w:r w:rsidR="00727CC8">
        <w:rPr>
          <w:rFonts w:ascii="Times New Roman" w:hAnsi="Times New Roman"/>
          <w:sz w:val="28"/>
          <w:szCs w:val="28"/>
        </w:rPr>
        <w:t xml:space="preserve"> Засновника</w:t>
      </w:r>
      <w:r w:rsidRPr="00AB5233">
        <w:rPr>
          <w:rFonts w:ascii="Times New Roman" w:hAnsi="Times New Roman"/>
          <w:sz w:val="28"/>
          <w:szCs w:val="28"/>
        </w:rPr>
        <w:t>, укладених правочинів (договорів, угод), наявності власних можливостей, матеріальних і фінансових ресурсів.</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9.2. Підприємство самостійно вирішує та використовує форми організації фінансово-господарської діяльності згідно з законодавством України.</w:t>
      </w:r>
    </w:p>
    <w:p w:rsidR="00C972DF" w:rsidRPr="00AB5233" w:rsidRDefault="00C972DF" w:rsidP="008F5FA2">
      <w:pPr>
        <w:pStyle w:val="a3"/>
        <w:widowControl w:val="0"/>
        <w:tabs>
          <w:tab w:val="left" w:pos="8236"/>
          <w:tab w:val="left" w:pos="8520"/>
        </w:tabs>
        <w:autoSpaceDE w:val="0"/>
        <w:autoSpaceDN w:val="0"/>
        <w:adjustRightInd w:val="0"/>
        <w:spacing w:after="0" w:line="240" w:lineRule="auto"/>
        <w:ind w:left="0" w:firstLine="567"/>
        <w:jc w:val="both"/>
        <w:rPr>
          <w:rFonts w:ascii="Times New Roman" w:hAnsi="Times New Roman"/>
          <w:sz w:val="28"/>
          <w:szCs w:val="28"/>
        </w:rPr>
      </w:pPr>
      <w:r w:rsidRPr="00AB5233">
        <w:rPr>
          <w:rFonts w:ascii="Times New Roman" w:hAnsi="Times New Roman"/>
          <w:sz w:val="28"/>
          <w:szCs w:val="28"/>
        </w:rPr>
        <w:t>9.3. Підприємство самостійно приймає рішення і здійснює діяльність в межах своєї компетенції, передбаченої законодавством України та Статутом.</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9.4.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9.5. Підприємство несе відповідальність за наслідки своєї діяльності та виконання зобов’язань перед юридичними і фізичними особами та державою.</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9.6. Підприємство відповідає згідно зі своїми зобов’язаннями усім закріпленим за ним майном, на яке може бути звернено стягнення відповідно до чинного законодавства України.</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9.7. Підприємство не відповідає за зобов’язаннями</w:t>
      </w:r>
      <w:r w:rsidR="00727CC8">
        <w:rPr>
          <w:rFonts w:ascii="Times New Roman" w:hAnsi="Times New Roman"/>
          <w:sz w:val="28"/>
          <w:szCs w:val="28"/>
        </w:rPr>
        <w:t xml:space="preserve"> Засновника</w:t>
      </w:r>
      <w:r w:rsidRPr="00AB5233">
        <w:rPr>
          <w:rFonts w:ascii="Times New Roman" w:hAnsi="Times New Roman"/>
          <w:sz w:val="28"/>
          <w:szCs w:val="28"/>
        </w:rPr>
        <w:t xml:space="preserve">, а </w:t>
      </w:r>
      <w:r w:rsidR="00727CC8">
        <w:rPr>
          <w:rFonts w:ascii="Times New Roman" w:hAnsi="Times New Roman"/>
          <w:sz w:val="28"/>
          <w:szCs w:val="28"/>
        </w:rPr>
        <w:t xml:space="preserve">Засновник </w:t>
      </w:r>
      <w:r w:rsidRPr="00AB5233">
        <w:rPr>
          <w:rFonts w:ascii="Times New Roman" w:hAnsi="Times New Roman"/>
          <w:sz w:val="28"/>
          <w:szCs w:val="28"/>
        </w:rPr>
        <w:t>не відповідає за зобов’язаннями Підприємства.</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w:t>
      </w:r>
      <w:r w:rsidR="00AB5233" w:rsidRPr="00AB5233">
        <w:rPr>
          <w:rFonts w:ascii="Times New Roman" w:hAnsi="Times New Roman"/>
          <w:sz w:val="28"/>
          <w:szCs w:val="28"/>
        </w:rPr>
        <w:t>8</w:t>
      </w:r>
      <w:r w:rsidRPr="00AB5233">
        <w:rPr>
          <w:rFonts w:ascii="Times New Roman" w:hAnsi="Times New Roman"/>
          <w:sz w:val="28"/>
          <w:szCs w:val="28"/>
        </w:rPr>
        <w:t>. Контроль за діяльністю Підприємства здійснюється з метою забезпечення реалізації єдиної державної політики у сфері охорони здоров’я.</w:t>
      </w:r>
    </w:p>
    <w:p w:rsidR="00C972DF" w:rsidRPr="00AB5233" w:rsidRDefault="00AB5233"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9.9</w:t>
      </w:r>
      <w:r w:rsidR="00C972DF" w:rsidRPr="00AB5233">
        <w:rPr>
          <w:rFonts w:ascii="Times New Roman" w:hAnsi="Times New Roman"/>
          <w:sz w:val="28"/>
          <w:szCs w:val="28"/>
        </w:rPr>
        <w:t>. Державний контроль здійснюють уповноважені органи відповідно до чинного законодавства України.</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lastRenderedPageBreak/>
        <w:t>9.1</w:t>
      </w:r>
      <w:r w:rsidR="00AB5233" w:rsidRPr="00AB5233">
        <w:rPr>
          <w:rFonts w:ascii="Times New Roman" w:hAnsi="Times New Roman"/>
          <w:sz w:val="28"/>
          <w:szCs w:val="28"/>
        </w:rPr>
        <w:t>0</w:t>
      </w:r>
      <w:r w:rsidRPr="00AB5233">
        <w:rPr>
          <w:rFonts w:ascii="Times New Roman" w:hAnsi="Times New Roman"/>
          <w:sz w:val="28"/>
          <w:szCs w:val="28"/>
        </w:rPr>
        <w:t>. Основною формою державного контролю є державна атестація, яка проводиться у порядку, установленому Міністерством охорони здоров’я.</w:t>
      </w:r>
    </w:p>
    <w:p w:rsidR="00C972DF" w:rsidRPr="00AB5233" w:rsidRDefault="00C972DF" w:rsidP="008F5FA2">
      <w:pPr>
        <w:tabs>
          <w:tab w:val="left" w:pos="720"/>
        </w:tabs>
        <w:spacing w:after="0" w:line="240" w:lineRule="auto"/>
        <w:ind w:firstLine="567"/>
        <w:jc w:val="both"/>
        <w:rPr>
          <w:rFonts w:ascii="Times New Roman" w:hAnsi="Times New Roman"/>
          <w:sz w:val="28"/>
          <w:szCs w:val="28"/>
        </w:rPr>
      </w:pPr>
      <w:r w:rsidRPr="00AB5233">
        <w:rPr>
          <w:rFonts w:ascii="Times New Roman" w:hAnsi="Times New Roman"/>
          <w:sz w:val="28"/>
          <w:szCs w:val="28"/>
        </w:rPr>
        <w:t>9.1</w:t>
      </w:r>
      <w:r w:rsidR="00AB5233" w:rsidRPr="00AB5233">
        <w:rPr>
          <w:rFonts w:ascii="Times New Roman" w:hAnsi="Times New Roman"/>
          <w:sz w:val="28"/>
          <w:szCs w:val="28"/>
        </w:rPr>
        <w:t>1</w:t>
      </w:r>
      <w:r w:rsidRPr="00AB5233">
        <w:rPr>
          <w:rFonts w:ascii="Times New Roman" w:hAnsi="Times New Roman"/>
          <w:sz w:val="28"/>
          <w:szCs w:val="28"/>
        </w:rPr>
        <w:t xml:space="preserve">. Контроль за дотриманням Підприємством державних стандартів охорони здоров’я здійснюється </w:t>
      </w:r>
      <w:r w:rsidR="00AB5233" w:rsidRPr="00AB5233">
        <w:rPr>
          <w:rFonts w:ascii="Times New Roman" w:hAnsi="Times New Roman"/>
          <w:sz w:val="28"/>
          <w:szCs w:val="28"/>
        </w:rPr>
        <w:t>в порядку, передбаченим чинним законодавством.</w:t>
      </w:r>
    </w:p>
    <w:p w:rsidR="00C972DF" w:rsidRPr="00AB5233" w:rsidRDefault="00C972DF" w:rsidP="008F5FA2">
      <w:pPr>
        <w:tabs>
          <w:tab w:val="left" w:pos="720"/>
        </w:tabs>
        <w:spacing w:after="0" w:line="240" w:lineRule="auto"/>
        <w:ind w:firstLine="567"/>
        <w:jc w:val="both"/>
        <w:rPr>
          <w:rFonts w:ascii="Times New Roman" w:hAnsi="Times New Roman"/>
          <w:sz w:val="28"/>
          <w:szCs w:val="28"/>
        </w:rPr>
      </w:pPr>
      <w:r w:rsidRPr="00AB5233">
        <w:rPr>
          <w:rFonts w:ascii="Times New Roman" w:hAnsi="Times New Roman"/>
          <w:sz w:val="28"/>
          <w:szCs w:val="28"/>
        </w:rPr>
        <w:t>9.1</w:t>
      </w:r>
      <w:r w:rsidR="00AB5233" w:rsidRPr="00AB5233">
        <w:rPr>
          <w:rFonts w:ascii="Times New Roman" w:hAnsi="Times New Roman"/>
          <w:sz w:val="28"/>
          <w:szCs w:val="28"/>
        </w:rPr>
        <w:t>2</w:t>
      </w:r>
      <w:r w:rsidRPr="00AB5233">
        <w:rPr>
          <w:rFonts w:ascii="Times New Roman" w:hAnsi="Times New Roman"/>
          <w:sz w:val="28"/>
          <w:szCs w:val="28"/>
        </w:rPr>
        <w:t>. Аудит та перевірка фінансової діяльності Підприємства здійснюється згідно з чинним законодавством України.</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9.1</w:t>
      </w:r>
      <w:r w:rsidR="00AB5233" w:rsidRPr="00AB5233">
        <w:rPr>
          <w:rFonts w:ascii="Times New Roman" w:hAnsi="Times New Roman"/>
          <w:sz w:val="28"/>
          <w:szCs w:val="28"/>
        </w:rPr>
        <w:t>3</w:t>
      </w:r>
      <w:r w:rsidRPr="00AB5233">
        <w:rPr>
          <w:rFonts w:ascii="Times New Roman" w:hAnsi="Times New Roman"/>
          <w:sz w:val="28"/>
          <w:szCs w:val="28"/>
        </w:rPr>
        <w:t>.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C972DF" w:rsidRPr="00AB5233" w:rsidRDefault="00C972DF" w:rsidP="008F5FA2">
      <w:pPr>
        <w:tabs>
          <w:tab w:val="left" w:pos="1620"/>
        </w:tabs>
        <w:spacing w:after="0" w:line="240" w:lineRule="auto"/>
        <w:ind w:firstLine="567"/>
        <w:jc w:val="both"/>
        <w:rPr>
          <w:rFonts w:ascii="Times New Roman" w:hAnsi="Times New Roman"/>
          <w:sz w:val="28"/>
          <w:szCs w:val="28"/>
        </w:rPr>
      </w:pPr>
      <w:r w:rsidRPr="00AB5233">
        <w:rPr>
          <w:rFonts w:ascii="Times New Roman" w:hAnsi="Times New Roman"/>
          <w:sz w:val="28"/>
          <w:szCs w:val="28"/>
        </w:rPr>
        <w:t>9.1</w:t>
      </w:r>
      <w:r w:rsidR="00AB5233" w:rsidRPr="00AB5233">
        <w:rPr>
          <w:rFonts w:ascii="Times New Roman" w:hAnsi="Times New Roman"/>
          <w:sz w:val="28"/>
          <w:szCs w:val="28"/>
        </w:rPr>
        <w:t>4</w:t>
      </w:r>
      <w:r w:rsidRPr="00AB5233">
        <w:rPr>
          <w:rFonts w:ascii="Times New Roman" w:hAnsi="Times New Roman"/>
          <w:sz w:val="28"/>
          <w:szCs w:val="28"/>
        </w:rPr>
        <w:t>. Посадові інструкції з функціональними обов’язками працівників Підприємства затверджуються його Директором.</w:t>
      </w:r>
    </w:p>
    <w:p w:rsidR="00C972DF" w:rsidRPr="00AB5233" w:rsidRDefault="00C972DF" w:rsidP="008F5FA2">
      <w:pPr>
        <w:spacing w:after="0" w:line="240" w:lineRule="auto"/>
        <w:ind w:firstLine="567"/>
        <w:jc w:val="both"/>
        <w:rPr>
          <w:rFonts w:ascii="Times New Roman" w:hAnsi="Times New Roman"/>
          <w:sz w:val="28"/>
          <w:szCs w:val="28"/>
        </w:rPr>
      </w:pPr>
      <w:r w:rsidRPr="00AB5233">
        <w:rPr>
          <w:rFonts w:ascii="Times New Roman" w:hAnsi="Times New Roman"/>
          <w:sz w:val="28"/>
          <w:szCs w:val="28"/>
        </w:rPr>
        <w:t>9.1</w:t>
      </w:r>
      <w:r w:rsidR="00AB5233" w:rsidRPr="00AB5233">
        <w:rPr>
          <w:rFonts w:ascii="Times New Roman" w:hAnsi="Times New Roman"/>
          <w:sz w:val="28"/>
          <w:szCs w:val="28"/>
        </w:rPr>
        <w:t>5</w:t>
      </w:r>
      <w:r w:rsidRPr="00AB5233">
        <w:rPr>
          <w:rFonts w:ascii="Times New Roman" w:hAnsi="Times New Roman"/>
          <w:sz w:val="28"/>
          <w:szCs w:val="28"/>
        </w:rPr>
        <w:t>. Штатну чисельність Підприємства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r w:rsidR="00AB5233" w:rsidRPr="00AB5233">
        <w:rPr>
          <w:rFonts w:ascii="Times New Roman" w:hAnsi="Times New Roman"/>
          <w:sz w:val="28"/>
          <w:szCs w:val="28"/>
        </w:rPr>
        <w:t>.</w:t>
      </w:r>
    </w:p>
    <w:p w:rsidR="00727CC8" w:rsidRDefault="00727CC8" w:rsidP="00C86FE2">
      <w:pPr>
        <w:jc w:val="center"/>
        <w:rPr>
          <w:rFonts w:ascii="Times New Roman" w:hAnsi="Times New Roman" w:cs="Times New Roman"/>
          <w:b/>
          <w:sz w:val="28"/>
          <w:szCs w:val="28"/>
        </w:rPr>
      </w:pPr>
    </w:p>
    <w:p w:rsidR="00D94D15" w:rsidRPr="00AB5233" w:rsidRDefault="00C972DF" w:rsidP="00C86FE2">
      <w:pPr>
        <w:jc w:val="center"/>
        <w:rPr>
          <w:rFonts w:ascii="Times New Roman" w:hAnsi="Times New Roman" w:cs="Times New Roman"/>
          <w:b/>
          <w:sz w:val="28"/>
          <w:szCs w:val="28"/>
        </w:rPr>
      </w:pPr>
      <w:r w:rsidRPr="00AB5233">
        <w:rPr>
          <w:rFonts w:ascii="Times New Roman" w:hAnsi="Times New Roman" w:cs="Times New Roman"/>
          <w:b/>
          <w:sz w:val="28"/>
          <w:szCs w:val="28"/>
        </w:rPr>
        <w:t>10</w:t>
      </w:r>
      <w:r w:rsidR="00733411" w:rsidRPr="00AB5233">
        <w:rPr>
          <w:rFonts w:ascii="Times New Roman" w:hAnsi="Times New Roman" w:cs="Times New Roman"/>
          <w:b/>
          <w:sz w:val="28"/>
          <w:szCs w:val="28"/>
        </w:rPr>
        <w:t>. ПОВНОВАЖЕННЯ ТРУДОВОГО КОЛЕКТИВУ</w:t>
      </w:r>
    </w:p>
    <w:p w:rsidR="00D94D15"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.1. Працівники Підприємства мають право брати участь в управлінні Підприємством через загальні збори </w:t>
      </w:r>
      <w:r w:rsidR="00D94D15" w:rsidRPr="00AB5233">
        <w:rPr>
          <w:rFonts w:ascii="Times New Roman" w:hAnsi="Times New Roman" w:cs="Times New Roman"/>
          <w:sz w:val="28"/>
          <w:szCs w:val="28"/>
        </w:rPr>
        <w:t>Ради трудового колективу на пре</w:t>
      </w:r>
      <w:r w:rsidR="00733411" w:rsidRPr="00AB5233">
        <w:rPr>
          <w:rFonts w:ascii="Times New Roman" w:hAnsi="Times New Roman" w:cs="Times New Roman"/>
          <w:sz w:val="28"/>
          <w:szCs w:val="28"/>
        </w:rPr>
        <w:t>дставництво, вносити пропозиції щодо поліпшення роботи Підприємства, а також з питань соціально</w:t>
      </w:r>
      <w:r w:rsidR="00D94D15" w:rsidRPr="00AB5233">
        <w:rPr>
          <w:rFonts w:ascii="Times New Roman" w:hAnsi="Times New Roman" w:cs="Times New Roman"/>
          <w:sz w:val="28"/>
          <w:szCs w:val="28"/>
        </w:rPr>
        <w:t>-</w:t>
      </w:r>
      <w:r w:rsidR="00733411" w:rsidRPr="00AB5233">
        <w:rPr>
          <w:rFonts w:ascii="Times New Roman" w:hAnsi="Times New Roman" w:cs="Times New Roman"/>
          <w:sz w:val="28"/>
          <w:szCs w:val="28"/>
        </w:rPr>
        <w:t xml:space="preserve">культурного і побутового обслуговування. </w:t>
      </w:r>
    </w:p>
    <w:p w:rsidR="00D94D15" w:rsidRPr="00AB5233" w:rsidRDefault="00733411"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Підприємс</w:t>
      </w:r>
      <w:r w:rsidR="003B3EB5" w:rsidRPr="00AB5233">
        <w:rPr>
          <w:rFonts w:ascii="Times New Roman" w:hAnsi="Times New Roman" w:cs="Times New Roman"/>
          <w:sz w:val="28"/>
          <w:szCs w:val="28"/>
        </w:rPr>
        <w:t>тва відповідно до законодавства</w:t>
      </w:r>
      <w:r w:rsidRPr="00AB5233">
        <w:rPr>
          <w:rFonts w:ascii="Times New Roman" w:hAnsi="Times New Roman" w:cs="Times New Roman"/>
          <w:sz w:val="28"/>
          <w:szCs w:val="28"/>
        </w:rPr>
        <w:t xml:space="preserve"> зобов’язане створювати умови, які б забезпечували участь працівників у його управлінні. </w:t>
      </w:r>
    </w:p>
    <w:p w:rsidR="00D94D15"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D94D15"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.3. До складу органів, через які трудовий колектив реалізує своє право на участь в управлінні Пі</w:t>
      </w:r>
      <w:r w:rsidR="00D94D15" w:rsidRPr="00AB5233">
        <w:rPr>
          <w:rFonts w:ascii="Times New Roman" w:hAnsi="Times New Roman" w:cs="Times New Roman"/>
          <w:sz w:val="28"/>
          <w:szCs w:val="28"/>
        </w:rPr>
        <w:t xml:space="preserve">дприємством, не може обиратися </w:t>
      </w:r>
      <w:r w:rsidR="003B3EB5" w:rsidRPr="00AB5233">
        <w:rPr>
          <w:rFonts w:ascii="Times New Roman" w:hAnsi="Times New Roman" w:cs="Times New Roman"/>
          <w:sz w:val="28"/>
          <w:szCs w:val="28"/>
        </w:rPr>
        <w:t>Директор</w:t>
      </w:r>
      <w:r w:rsidR="00733411" w:rsidRPr="00AB5233">
        <w:rPr>
          <w:rFonts w:ascii="Times New Roman" w:hAnsi="Times New Roman" w:cs="Times New Roman"/>
          <w:sz w:val="28"/>
          <w:szCs w:val="28"/>
        </w:rPr>
        <w:t xml:space="preserve"> Підприємства. Повноваження цих органів визначаються законодавством. </w:t>
      </w:r>
    </w:p>
    <w:p w:rsidR="00D94D15"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.4. Виробничі, трудові та соціальні відносини трудового колективу з адміністрацією Підприємства регулюються колективним договором. </w:t>
      </w:r>
    </w:p>
    <w:p w:rsidR="00D94D15"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.5. Право укладання колективного договору надається </w:t>
      </w:r>
      <w:r w:rsidR="003B3EB5" w:rsidRPr="00AB5233">
        <w:rPr>
          <w:rFonts w:ascii="Times New Roman" w:hAnsi="Times New Roman" w:cs="Times New Roman"/>
          <w:sz w:val="28"/>
          <w:szCs w:val="28"/>
        </w:rPr>
        <w:t>Директору</w:t>
      </w:r>
      <w:r w:rsidR="00733411" w:rsidRPr="00AB5233">
        <w:rPr>
          <w:rFonts w:ascii="Times New Roman" w:hAnsi="Times New Roman" w:cs="Times New Roman"/>
          <w:sz w:val="28"/>
          <w:szCs w:val="28"/>
        </w:rPr>
        <w:t xml:space="preserve">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rsidR="00D94D15"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7646EA"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.7. Джерелом коштів на оплату праці працівників Підприємства є кошти, отримані в результаті його господарської некомерційної діяльності. Форми і </w:t>
      </w:r>
      <w:r w:rsidR="00733411" w:rsidRPr="00AB5233">
        <w:rPr>
          <w:rFonts w:ascii="Times New Roman" w:hAnsi="Times New Roman" w:cs="Times New Roman"/>
          <w:sz w:val="28"/>
          <w:szCs w:val="28"/>
        </w:rPr>
        <w:lastRenderedPageBreak/>
        <w:t>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w:t>
      </w:r>
      <w:r w:rsidR="007646EA" w:rsidRPr="00AB5233">
        <w:rPr>
          <w:rFonts w:ascii="Times New Roman" w:hAnsi="Times New Roman" w:cs="Times New Roman"/>
          <w:sz w:val="28"/>
          <w:szCs w:val="28"/>
        </w:rPr>
        <w:t xml:space="preserve"> та матеріального забезпечення </w:t>
      </w:r>
      <w:r w:rsidR="000A5EEF" w:rsidRPr="00AB5233">
        <w:rPr>
          <w:rFonts w:ascii="Times New Roman" w:hAnsi="Times New Roman" w:cs="Times New Roman"/>
          <w:sz w:val="28"/>
          <w:szCs w:val="28"/>
        </w:rPr>
        <w:t>Директора</w:t>
      </w:r>
      <w:r w:rsidR="00733411" w:rsidRPr="00AB5233">
        <w:rPr>
          <w:rFonts w:ascii="Times New Roman" w:hAnsi="Times New Roman" w:cs="Times New Roman"/>
          <w:sz w:val="28"/>
          <w:szCs w:val="28"/>
        </w:rPr>
        <w:t xml:space="preserve"> Підприємства визначаються контрактом, укладеним із Засновником. </w:t>
      </w:r>
    </w:p>
    <w:p w:rsidR="007646EA"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733411" w:rsidRPr="00AB5233">
        <w:rPr>
          <w:rFonts w:ascii="Times New Roman" w:hAnsi="Times New Roman" w:cs="Times New Roman"/>
          <w:sz w:val="28"/>
          <w:szCs w:val="28"/>
        </w:rPr>
        <w:t xml:space="preserve">.8.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0A5EEF" w:rsidRPr="00AB5233" w:rsidRDefault="00AB5233"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10</w:t>
      </w:r>
      <w:r w:rsidR="000A5EEF" w:rsidRPr="00AB5233">
        <w:rPr>
          <w:rFonts w:ascii="Times New Roman" w:hAnsi="Times New Roman" w:cs="Times New Roman"/>
          <w:sz w:val="28"/>
          <w:szCs w:val="28"/>
        </w:rPr>
        <w:t xml:space="preserve">.9. Ініціатором скликання зборів трудового </w:t>
      </w:r>
      <w:r w:rsidR="009D0477">
        <w:rPr>
          <w:rFonts w:ascii="Times New Roman" w:hAnsi="Times New Roman" w:cs="Times New Roman"/>
          <w:sz w:val="28"/>
          <w:szCs w:val="28"/>
        </w:rPr>
        <w:t>колективу може виступити також г</w:t>
      </w:r>
      <w:r w:rsidR="000A5EEF" w:rsidRPr="00AB5233">
        <w:rPr>
          <w:rFonts w:ascii="Times New Roman" w:hAnsi="Times New Roman" w:cs="Times New Roman"/>
          <w:sz w:val="28"/>
          <w:szCs w:val="28"/>
        </w:rPr>
        <w:t>олова Хмельницької обласної ради.</w:t>
      </w:r>
    </w:p>
    <w:p w:rsidR="000A5EEF" w:rsidRPr="00AB5233" w:rsidRDefault="00AB5233" w:rsidP="006B6643">
      <w:pPr>
        <w:spacing w:after="0" w:line="240" w:lineRule="auto"/>
        <w:ind w:firstLine="567"/>
        <w:jc w:val="both"/>
        <w:rPr>
          <w:rFonts w:ascii="Times New Roman" w:hAnsi="Times New Roman"/>
          <w:sz w:val="28"/>
          <w:szCs w:val="28"/>
        </w:rPr>
      </w:pPr>
      <w:r w:rsidRPr="00AB5233">
        <w:rPr>
          <w:rFonts w:ascii="Times New Roman" w:hAnsi="Times New Roman" w:cs="Times New Roman"/>
          <w:sz w:val="28"/>
          <w:szCs w:val="28"/>
        </w:rPr>
        <w:t>10</w:t>
      </w:r>
      <w:r w:rsidR="000A5EEF" w:rsidRPr="00AB5233">
        <w:rPr>
          <w:rFonts w:ascii="Times New Roman" w:hAnsi="Times New Roman" w:cs="Times New Roman"/>
          <w:sz w:val="28"/>
          <w:szCs w:val="28"/>
        </w:rPr>
        <w:t>.10. Збори трудового колективу вважаються правомочними</w:t>
      </w:r>
      <w:r w:rsidR="000A5EEF" w:rsidRPr="00AB5233">
        <w:rPr>
          <w:rFonts w:ascii="Times New Roman" w:hAnsi="Times New Roman"/>
          <w:sz w:val="28"/>
          <w:szCs w:val="28"/>
        </w:rPr>
        <w:t>, якщо в них бере участь більш ніж 2/3 членів трудового колективу. Збори трудового колективу веде Директор Підприємства чи спеціально обрана робоча президія. Рішення приймаються більшістю голосів присутніх.</w:t>
      </w:r>
    </w:p>
    <w:p w:rsidR="000A5EEF" w:rsidRPr="00AB5233" w:rsidRDefault="00AB5233" w:rsidP="006B6643">
      <w:pPr>
        <w:spacing w:after="0" w:line="240" w:lineRule="auto"/>
        <w:ind w:firstLine="567"/>
        <w:jc w:val="both"/>
        <w:rPr>
          <w:rFonts w:ascii="Times New Roman" w:hAnsi="Times New Roman"/>
          <w:sz w:val="28"/>
          <w:szCs w:val="28"/>
        </w:rPr>
      </w:pPr>
      <w:r w:rsidRPr="00AB5233">
        <w:rPr>
          <w:rFonts w:ascii="Times New Roman" w:hAnsi="Times New Roman"/>
          <w:sz w:val="28"/>
          <w:szCs w:val="28"/>
        </w:rPr>
        <w:t>10</w:t>
      </w:r>
      <w:r w:rsidR="000A5EEF" w:rsidRPr="00AB5233">
        <w:rPr>
          <w:rFonts w:ascii="Times New Roman" w:hAnsi="Times New Roman"/>
          <w:sz w:val="28"/>
          <w:szCs w:val="28"/>
        </w:rPr>
        <w:t xml:space="preserve">.11. Збори трудового колективу Підприємства:   </w:t>
      </w:r>
    </w:p>
    <w:p w:rsidR="000A5EEF" w:rsidRPr="00AB5233" w:rsidRDefault="000A5EEF" w:rsidP="006B6643">
      <w:pPr>
        <w:spacing w:after="0" w:line="240" w:lineRule="auto"/>
        <w:ind w:firstLine="567"/>
        <w:jc w:val="both"/>
        <w:rPr>
          <w:rFonts w:ascii="Times New Roman" w:hAnsi="Times New Roman"/>
          <w:sz w:val="28"/>
          <w:szCs w:val="28"/>
        </w:rPr>
      </w:pPr>
      <w:r w:rsidRPr="00AB5233">
        <w:rPr>
          <w:rFonts w:ascii="Times New Roman" w:hAnsi="Times New Roman"/>
          <w:sz w:val="28"/>
          <w:szCs w:val="28"/>
          <w:lang w:val="ru-RU"/>
        </w:rPr>
        <w:t xml:space="preserve">- </w:t>
      </w:r>
      <w:r w:rsidRPr="00AB5233">
        <w:rPr>
          <w:rFonts w:ascii="Times New Roman" w:hAnsi="Times New Roman"/>
          <w:sz w:val="28"/>
          <w:szCs w:val="28"/>
        </w:rPr>
        <w:t>розглядають та затверджують проект колективного договору, звіти про його виконання;</w:t>
      </w:r>
    </w:p>
    <w:p w:rsidR="000A5EEF" w:rsidRPr="00AB5233" w:rsidRDefault="000A5EEF" w:rsidP="006B6643">
      <w:pPr>
        <w:spacing w:after="0" w:line="240" w:lineRule="auto"/>
        <w:ind w:firstLine="567"/>
        <w:jc w:val="both"/>
        <w:rPr>
          <w:rFonts w:ascii="Times New Roman" w:hAnsi="Times New Roman"/>
          <w:sz w:val="28"/>
          <w:szCs w:val="28"/>
        </w:rPr>
      </w:pPr>
      <w:r w:rsidRPr="00AB5233">
        <w:rPr>
          <w:rFonts w:ascii="Times New Roman" w:hAnsi="Times New Roman"/>
          <w:sz w:val="28"/>
          <w:szCs w:val="28"/>
          <w:lang w:val="ru-RU"/>
        </w:rPr>
        <w:t xml:space="preserve">- </w:t>
      </w:r>
      <w:r w:rsidRPr="00AB5233">
        <w:rPr>
          <w:rFonts w:ascii="Times New Roman" w:hAnsi="Times New Roman"/>
          <w:sz w:val="28"/>
          <w:szCs w:val="28"/>
        </w:rPr>
        <w:t>розглядають і вирішують питання про організаційні форми самоврядування трудового колективу Підприємства;</w:t>
      </w:r>
    </w:p>
    <w:p w:rsidR="000A5EEF" w:rsidRPr="00AB5233" w:rsidRDefault="000A5EEF" w:rsidP="006B6643">
      <w:pPr>
        <w:spacing w:after="0" w:line="240" w:lineRule="auto"/>
        <w:ind w:firstLine="567"/>
        <w:jc w:val="both"/>
        <w:rPr>
          <w:rFonts w:ascii="Times New Roman" w:hAnsi="Times New Roman"/>
          <w:sz w:val="28"/>
          <w:szCs w:val="28"/>
        </w:rPr>
      </w:pPr>
      <w:r w:rsidRPr="00AB5233">
        <w:rPr>
          <w:rFonts w:ascii="Times New Roman" w:hAnsi="Times New Roman"/>
          <w:sz w:val="28"/>
          <w:szCs w:val="28"/>
          <w:lang w:val="ru-RU"/>
        </w:rPr>
        <w:t xml:space="preserve">- </w:t>
      </w:r>
      <w:r w:rsidRPr="00AB5233">
        <w:rPr>
          <w:rFonts w:ascii="Times New Roman" w:hAnsi="Times New Roman"/>
          <w:sz w:val="28"/>
          <w:szCs w:val="28"/>
        </w:rPr>
        <w:t>здійснюють інші повноваження відповідно до чинного законодавства України.</w:t>
      </w:r>
    </w:p>
    <w:p w:rsidR="000A5EEF" w:rsidRPr="00AB5233" w:rsidRDefault="000A5EEF" w:rsidP="006B6643">
      <w:pPr>
        <w:spacing w:after="0" w:line="240" w:lineRule="auto"/>
        <w:ind w:firstLine="567"/>
        <w:jc w:val="both"/>
        <w:rPr>
          <w:rFonts w:ascii="Times New Roman" w:hAnsi="Times New Roman"/>
          <w:sz w:val="28"/>
          <w:szCs w:val="28"/>
        </w:rPr>
      </w:pPr>
      <w:r w:rsidRPr="00AB5233">
        <w:rPr>
          <w:rFonts w:ascii="Times New Roman" w:hAnsi="Times New Roman"/>
          <w:sz w:val="28"/>
          <w:szCs w:val="28"/>
        </w:rPr>
        <w:t>На підприємстві відповідно до вимог чинного законодавства укладається колективний договір.</w:t>
      </w:r>
    </w:p>
    <w:p w:rsidR="000A5EEF" w:rsidRPr="00AB5233" w:rsidRDefault="000A5EEF" w:rsidP="000A5EEF">
      <w:pPr>
        <w:spacing w:after="0" w:line="240" w:lineRule="auto"/>
        <w:jc w:val="both"/>
        <w:rPr>
          <w:rFonts w:ascii="Times New Roman" w:hAnsi="Times New Roman"/>
          <w:sz w:val="28"/>
          <w:szCs w:val="28"/>
        </w:rPr>
      </w:pPr>
    </w:p>
    <w:p w:rsidR="007646EA"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1</w:t>
      </w:r>
      <w:r w:rsidR="00C972DF" w:rsidRPr="00AB5233">
        <w:rPr>
          <w:rFonts w:ascii="Times New Roman" w:hAnsi="Times New Roman" w:cs="Times New Roman"/>
          <w:b/>
          <w:sz w:val="28"/>
          <w:szCs w:val="28"/>
        </w:rPr>
        <w:t>1</w:t>
      </w:r>
      <w:r w:rsidRPr="00AB5233">
        <w:rPr>
          <w:rFonts w:ascii="Times New Roman" w:hAnsi="Times New Roman" w:cs="Times New Roman"/>
          <w:b/>
          <w:sz w:val="28"/>
          <w:szCs w:val="28"/>
        </w:rPr>
        <w:t>. КОНТРОЛЬ ТА ПЕРЕВІРКА ДІЯЛЬНОСТІ</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00733411" w:rsidRPr="00AB5233">
        <w:rPr>
          <w:rFonts w:ascii="Times New Roman" w:hAnsi="Times New Roman" w:cs="Times New Roman"/>
          <w:sz w:val="28"/>
          <w:szCs w:val="28"/>
        </w:rPr>
        <w:t xml:space="preserve">.1. </w:t>
      </w:r>
      <w:proofErr w:type="spellStart"/>
      <w:r w:rsidR="00733411" w:rsidRPr="00AB5233">
        <w:rPr>
          <w:rFonts w:ascii="Times New Roman" w:hAnsi="Times New Roman" w:cs="Times New Roman"/>
          <w:sz w:val="28"/>
          <w:szCs w:val="28"/>
        </w:rPr>
        <w:t>Пiдприємство</w:t>
      </w:r>
      <w:proofErr w:type="spellEnd"/>
      <w:r w:rsidR="00733411" w:rsidRPr="00AB5233">
        <w:rPr>
          <w:rFonts w:ascii="Times New Roman" w:hAnsi="Times New Roman" w:cs="Times New Roman"/>
          <w:sz w:val="28"/>
          <w:szCs w:val="28"/>
        </w:rPr>
        <w:t xml:space="preserve"> самостійно </w:t>
      </w:r>
      <w:proofErr w:type="spellStart"/>
      <w:r w:rsidR="00733411" w:rsidRPr="00AB5233">
        <w:rPr>
          <w:rFonts w:ascii="Times New Roman" w:hAnsi="Times New Roman" w:cs="Times New Roman"/>
          <w:sz w:val="28"/>
          <w:szCs w:val="28"/>
        </w:rPr>
        <w:t>здiйснює</w:t>
      </w:r>
      <w:proofErr w:type="spellEnd"/>
      <w:r w:rsidR="00733411" w:rsidRPr="00AB5233">
        <w:rPr>
          <w:rFonts w:ascii="Times New Roman" w:hAnsi="Times New Roman" w:cs="Times New Roman"/>
          <w:sz w:val="28"/>
          <w:szCs w:val="28"/>
        </w:rPr>
        <w:t xml:space="preserve"> оперативний та бухгалтерський </w:t>
      </w:r>
      <w:proofErr w:type="spellStart"/>
      <w:r w:rsidR="00733411" w:rsidRPr="00AB5233">
        <w:rPr>
          <w:rFonts w:ascii="Times New Roman" w:hAnsi="Times New Roman" w:cs="Times New Roman"/>
          <w:sz w:val="28"/>
          <w:szCs w:val="28"/>
        </w:rPr>
        <w:t>облiк</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результатiв</w:t>
      </w:r>
      <w:proofErr w:type="spellEnd"/>
      <w:r w:rsidR="00733411" w:rsidRPr="00AB5233">
        <w:rPr>
          <w:rFonts w:ascii="Times New Roman" w:hAnsi="Times New Roman" w:cs="Times New Roman"/>
          <w:sz w:val="28"/>
          <w:szCs w:val="28"/>
        </w:rPr>
        <w:t xml:space="preserve"> своєї </w:t>
      </w:r>
      <w:proofErr w:type="spellStart"/>
      <w:r w:rsidR="00733411" w:rsidRPr="00AB5233">
        <w:rPr>
          <w:rFonts w:ascii="Times New Roman" w:hAnsi="Times New Roman" w:cs="Times New Roman"/>
          <w:sz w:val="28"/>
          <w:szCs w:val="28"/>
        </w:rPr>
        <w:t>дiяльностi</w:t>
      </w:r>
      <w:proofErr w:type="spellEnd"/>
      <w:r w:rsidR="00733411" w:rsidRPr="00AB5233">
        <w:rPr>
          <w:rFonts w:ascii="Times New Roman" w:hAnsi="Times New Roman" w:cs="Times New Roman"/>
          <w:sz w:val="28"/>
          <w:szCs w:val="28"/>
        </w:rPr>
        <w:t xml:space="preserve"> та веде обробку та </w:t>
      </w:r>
      <w:proofErr w:type="spellStart"/>
      <w:r w:rsidR="00733411" w:rsidRPr="00AB5233">
        <w:rPr>
          <w:rFonts w:ascii="Times New Roman" w:hAnsi="Times New Roman" w:cs="Times New Roman"/>
          <w:sz w:val="28"/>
          <w:szCs w:val="28"/>
        </w:rPr>
        <w:t>облiк</w:t>
      </w:r>
      <w:proofErr w:type="spellEnd"/>
      <w:r w:rsidR="00733411" w:rsidRPr="00AB5233">
        <w:rPr>
          <w:rFonts w:ascii="Times New Roman" w:hAnsi="Times New Roman" w:cs="Times New Roman"/>
          <w:sz w:val="28"/>
          <w:szCs w:val="28"/>
        </w:rPr>
        <w:t xml:space="preserve"> персональних даних </w:t>
      </w:r>
      <w:proofErr w:type="spellStart"/>
      <w:r w:rsidR="00733411" w:rsidRPr="00AB5233">
        <w:rPr>
          <w:rFonts w:ascii="Times New Roman" w:hAnsi="Times New Roman" w:cs="Times New Roman"/>
          <w:sz w:val="28"/>
          <w:szCs w:val="28"/>
        </w:rPr>
        <w:t>працiвникiв</w:t>
      </w:r>
      <w:proofErr w:type="spellEnd"/>
      <w:r w:rsidR="00733411" w:rsidRPr="00AB5233">
        <w:rPr>
          <w:rFonts w:ascii="Times New Roman" w:hAnsi="Times New Roman" w:cs="Times New Roman"/>
          <w:sz w:val="28"/>
          <w:szCs w:val="28"/>
        </w:rPr>
        <w:t xml:space="preserve">, а також веде юридичну, </w:t>
      </w:r>
      <w:proofErr w:type="spellStart"/>
      <w:r w:rsidR="00733411" w:rsidRPr="00AB5233">
        <w:rPr>
          <w:rFonts w:ascii="Times New Roman" w:hAnsi="Times New Roman" w:cs="Times New Roman"/>
          <w:sz w:val="28"/>
          <w:szCs w:val="28"/>
        </w:rPr>
        <w:t>фiнансову</w:t>
      </w:r>
      <w:proofErr w:type="spellEnd"/>
      <w:r w:rsidR="00733411" w:rsidRPr="00AB5233">
        <w:rPr>
          <w:rFonts w:ascii="Times New Roman" w:hAnsi="Times New Roman" w:cs="Times New Roman"/>
          <w:sz w:val="28"/>
          <w:szCs w:val="28"/>
        </w:rPr>
        <w:t xml:space="preserve"> та кадрову </w:t>
      </w:r>
      <w:proofErr w:type="spellStart"/>
      <w:r w:rsidR="00733411" w:rsidRPr="00AB5233">
        <w:rPr>
          <w:rFonts w:ascii="Times New Roman" w:hAnsi="Times New Roman" w:cs="Times New Roman"/>
          <w:sz w:val="28"/>
          <w:szCs w:val="28"/>
        </w:rPr>
        <w:t>звiтнiсть</w:t>
      </w:r>
      <w:proofErr w:type="spellEnd"/>
      <w:r w:rsidR="00733411" w:rsidRPr="00AB5233">
        <w:rPr>
          <w:rFonts w:ascii="Times New Roman" w:hAnsi="Times New Roman" w:cs="Times New Roman"/>
          <w:sz w:val="28"/>
          <w:szCs w:val="28"/>
        </w:rPr>
        <w:t xml:space="preserve">. Порядок ведення бухгалтерського обліку та </w:t>
      </w:r>
      <w:proofErr w:type="spellStart"/>
      <w:r w:rsidR="00733411" w:rsidRPr="00AB5233">
        <w:rPr>
          <w:rFonts w:ascii="Times New Roman" w:hAnsi="Times New Roman" w:cs="Times New Roman"/>
          <w:sz w:val="28"/>
          <w:szCs w:val="28"/>
        </w:rPr>
        <w:t>облiку</w:t>
      </w:r>
      <w:proofErr w:type="spellEnd"/>
      <w:r w:rsidR="00733411" w:rsidRPr="00AB5233">
        <w:rPr>
          <w:rFonts w:ascii="Times New Roman" w:hAnsi="Times New Roman" w:cs="Times New Roman"/>
          <w:sz w:val="28"/>
          <w:szCs w:val="28"/>
        </w:rPr>
        <w:t xml:space="preserve"> персональних даних, статистичної, </w:t>
      </w:r>
      <w:proofErr w:type="spellStart"/>
      <w:r w:rsidR="00733411" w:rsidRPr="00AB5233">
        <w:rPr>
          <w:rFonts w:ascii="Times New Roman" w:hAnsi="Times New Roman" w:cs="Times New Roman"/>
          <w:sz w:val="28"/>
          <w:szCs w:val="28"/>
        </w:rPr>
        <w:t>фiнансової</w:t>
      </w:r>
      <w:proofErr w:type="spellEnd"/>
      <w:r w:rsidR="00733411" w:rsidRPr="00AB5233">
        <w:rPr>
          <w:rFonts w:ascii="Times New Roman" w:hAnsi="Times New Roman" w:cs="Times New Roman"/>
          <w:sz w:val="28"/>
          <w:szCs w:val="28"/>
        </w:rPr>
        <w:t xml:space="preserve"> та кадрової </w:t>
      </w:r>
      <w:proofErr w:type="spellStart"/>
      <w:r w:rsidR="00733411" w:rsidRPr="00AB5233">
        <w:rPr>
          <w:rFonts w:ascii="Times New Roman" w:hAnsi="Times New Roman" w:cs="Times New Roman"/>
          <w:sz w:val="28"/>
          <w:szCs w:val="28"/>
        </w:rPr>
        <w:t>звiтностi</w:t>
      </w:r>
      <w:proofErr w:type="spellEnd"/>
      <w:r w:rsidR="00733411" w:rsidRPr="00AB5233">
        <w:rPr>
          <w:rFonts w:ascii="Times New Roman" w:hAnsi="Times New Roman" w:cs="Times New Roman"/>
          <w:sz w:val="28"/>
          <w:szCs w:val="28"/>
        </w:rPr>
        <w:t xml:space="preserve"> визначається чинним законодавством України.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00733411" w:rsidRPr="00AB5233">
        <w:rPr>
          <w:rFonts w:ascii="Times New Roman" w:hAnsi="Times New Roman" w:cs="Times New Roman"/>
          <w:sz w:val="28"/>
          <w:szCs w:val="28"/>
        </w:rPr>
        <w:t xml:space="preserve">.2. </w:t>
      </w:r>
      <w:proofErr w:type="spellStart"/>
      <w:r w:rsidR="00733411" w:rsidRPr="00AB5233">
        <w:rPr>
          <w:rFonts w:ascii="Times New Roman" w:hAnsi="Times New Roman" w:cs="Times New Roman"/>
          <w:sz w:val="28"/>
          <w:szCs w:val="28"/>
        </w:rPr>
        <w:t>Пiдприємство</w:t>
      </w:r>
      <w:proofErr w:type="spellEnd"/>
      <w:r w:rsidR="00733411" w:rsidRPr="00AB5233">
        <w:rPr>
          <w:rFonts w:ascii="Times New Roman" w:hAnsi="Times New Roman" w:cs="Times New Roman"/>
          <w:sz w:val="28"/>
          <w:szCs w:val="28"/>
        </w:rPr>
        <w:t xml:space="preserve"> несе </w:t>
      </w:r>
      <w:proofErr w:type="spellStart"/>
      <w:r w:rsidR="00733411" w:rsidRPr="00AB5233">
        <w:rPr>
          <w:rFonts w:ascii="Times New Roman" w:hAnsi="Times New Roman" w:cs="Times New Roman"/>
          <w:sz w:val="28"/>
          <w:szCs w:val="28"/>
        </w:rPr>
        <w:t>вiдповiдальнiсть</w:t>
      </w:r>
      <w:proofErr w:type="spellEnd"/>
      <w:r w:rsidR="00733411" w:rsidRPr="00AB5233">
        <w:rPr>
          <w:rFonts w:ascii="Times New Roman" w:hAnsi="Times New Roman" w:cs="Times New Roman"/>
          <w:sz w:val="28"/>
          <w:szCs w:val="28"/>
        </w:rPr>
        <w:t xml:space="preserve"> за своєчасне i </w:t>
      </w:r>
      <w:proofErr w:type="spellStart"/>
      <w:r w:rsidR="00733411" w:rsidRPr="00AB5233">
        <w:rPr>
          <w:rFonts w:ascii="Times New Roman" w:hAnsi="Times New Roman" w:cs="Times New Roman"/>
          <w:sz w:val="28"/>
          <w:szCs w:val="28"/>
        </w:rPr>
        <w:t>достовiрне</w:t>
      </w:r>
      <w:proofErr w:type="spellEnd"/>
      <w:r w:rsidR="00733411" w:rsidRPr="00AB5233">
        <w:rPr>
          <w:rFonts w:ascii="Times New Roman" w:hAnsi="Times New Roman" w:cs="Times New Roman"/>
          <w:sz w:val="28"/>
          <w:szCs w:val="28"/>
        </w:rPr>
        <w:t xml:space="preserve"> подання передбачених форм </w:t>
      </w:r>
      <w:proofErr w:type="spellStart"/>
      <w:r w:rsidR="00733411" w:rsidRPr="00AB5233">
        <w:rPr>
          <w:rFonts w:ascii="Times New Roman" w:hAnsi="Times New Roman" w:cs="Times New Roman"/>
          <w:sz w:val="28"/>
          <w:szCs w:val="28"/>
        </w:rPr>
        <w:t>звiтностi</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вiдповiдним</w:t>
      </w:r>
      <w:proofErr w:type="spellEnd"/>
      <w:r w:rsidR="00733411" w:rsidRPr="00AB5233">
        <w:rPr>
          <w:rFonts w:ascii="Times New Roman" w:hAnsi="Times New Roman" w:cs="Times New Roman"/>
          <w:sz w:val="28"/>
          <w:szCs w:val="28"/>
        </w:rPr>
        <w:t xml:space="preserve"> органам.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00733411" w:rsidRPr="00AB5233">
        <w:rPr>
          <w:rFonts w:ascii="Times New Roman" w:hAnsi="Times New Roman" w:cs="Times New Roman"/>
          <w:sz w:val="28"/>
          <w:szCs w:val="28"/>
        </w:rPr>
        <w:t xml:space="preserve">.3. Контроль за </w:t>
      </w:r>
      <w:proofErr w:type="spellStart"/>
      <w:r w:rsidR="00733411" w:rsidRPr="00AB5233">
        <w:rPr>
          <w:rFonts w:ascii="Times New Roman" w:hAnsi="Times New Roman" w:cs="Times New Roman"/>
          <w:sz w:val="28"/>
          <w:szCs w:val="28"/>
        </w:rPr>
        <w:t>фiнансово</w:t>
      </w:r>
      <w:proofErr w:type="spellEnd"/>
      <w:r w:rsidR="00733411" w:rsidRPr="00AB5233">
        <w:rPr>
          <w:rFonts w:ascii="Times New Roman" w:hAnsi="Times New Roman" w:cs="Times New Roman"/>
          <w:sz w:val="28"/>
          <w:szCs w:val="28"/>
        </w:rPr>
        <w:t xml:space="preserve">-господарською </w:t>
      </w:r>
      <w:proofErr w:type="spellStart"/>
      <w:r w:rsidR="00733411" w:rsidRPr="00AB5233">
        <w:rPr>
          <w:rFonts w:ascii="Times New Roman" w:hAnsi="Times New Roman" w:cs="Times New Roman"/>
          <w:sz w:val="28"/>
          <w:szCs w:val="28"/>
        </w:rPr>
        <w:t>дiяльнiстю</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Пiдприємства</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здiйснюють</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вiдповiднi</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державнi</w:t>
      </w:r>
      <w:proofErr w:type="spellEnd"/>
      <w:r w:rsidR="00733411" w:rsidRPr="00AB5233">
        <w:rPr>
          <w:rFonts w:ascii="Times New Roman" w:hAnsi="Times New Roman" w:cs="Times New Roman"/>
          <w:sz w:val="28"/>
          <w:szCs w:val="28"/>
        </w:rPr>
        <w:t xml:space="preserve"> органи в межах їх повноважень та встановленого чинним законодавством України порядку.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00733411" w:rsidRPr="00AB5233">
        <w:rPr>
          <w:rFonts w:ascii="Times New Roman" w:hAnsi="Times New Roman" w:cs="Times New Roman"/>
          <w:sz w:val="28"/>
          <w:szCs w:val="28"/>
        </w:rPr>
        <w:t xml:space="preserve">.4. Засновник має право </w:t>
      </w:r>
      <w:proofErr w:type="spellStart"/>
      <w:r w:rsidR="00733411" w:rsidRPr="00AB5233">
        <w:rPr>
          <w:rFonts w:ascii="Times New Roman" w:hAnsi="Times New Roman" w:cs="Times New Roman"/>
          <w:sz w:val="28"/>
          <w:szCs w:val="28"/>
        </w:rPr>
        <w:t>здiйснювати</w:t>
      </w:r>
      <w:proofErr w:type="spellEnd"/>
      <w:r w:rsidR="00733411" w:rsidRPr="00AB5233">
        <w:rPr>
          <w:rFonts w:ascii="Times New Roman" w:hAnsi="Times New Roman" w:cs="Times New Roman"/>
          <w:sz w:val="28"/>
          <w:szCs w:val="28"/>
        </w:rPr>
        <w:t xml:space="preserve"> контроль </w:t>
      </w:r>
      <w:proofErr w:type="spellStart"/>
      <w:r w:rsidR="00733411" w:rsidRPr="00AB5233">
        <w:rPr>
          <w:rFonts w:ascii="Times New Roman" w:hAnsi="Times New Roman" w:cs="Times New Roman"/>
          <w:sz w:val="28"/>
          <w:szCs w:val="28"/>
        </w:rPr>
        <w:t>фiнансово</w:t>
      </w:r>
      <w:proofErr w:type="spellEnd"/>
      <w:r w:rsidR="00733411" w:rsidRPr="00AB5233">
        <w:rPr>
          <w:rFonts w:ascii="Times New Roman" w:hAnsi="Times New Roman" w:cs="Times New Roman"/>
          <w:sz w:val="28"/>
          <w:szCs w:val="28"/>
        </w:rPr>
        <w:t xml:space="preserve">-господарської </w:t>
      </w:r>
      <w:proofErr w:type="spellStart"/>
      <w:r w:rsidR="00733411" w:rsidRPr="00AB5233">
        <w:rPr>
          <w:rFonts w:ascii="Times New Roman" w:hAnsi="Times New Roman" w:cs="Times New Roman"/>
          <w:sz w:val="28"/>
          <w:szCs w:val="28"/>
        </w:rPr>
        <w:t>дiяльностi</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Пiдприємства</w:t>
      </w:r>
      <w:proofErr w:type="spellEnd"/>
      <w:r w:rsidR="00733411" w:rsidRPr="00AB5233">
        <w:rPr>
          <w:rFonts w:ascii="Times New Roman" w:hAnsi="Times New Roman" w:cs="Times New Roman"/>
          <w:sz w:val="28"/>
          <w:szCs w:val="28"/>
        </w:rPr>
        <w:t xml:space="preserve"> та контроль за </w:t>
      </w:r>
      <w:proofErr w:type="spellStart"/>
      <w:r w:rsidR="00733411" w:rsidRPr="00AB5233">
        <w:rPr>
          <w:rFonts w:ascii="Times New Roman" w:hAnsi="Times New Roman" w:cs="Times New Roman"/>
          <w:sz w:val="28"/>
          <w:szCs w:val="28"/>
        </w:rPr>
        <w:t>якiстю</w:t>
      </w:r>
      <w:proofErr w:type="spellEnd"/>
      <w:r w:rsidR="00733411" w:rsidRPr="00AB5233">
        <w:rPr>
          <w:rFonts w:ascii="Times New Roman" w:hAnsi="Times New Roman" w:cs="Times New Roman"/>
          <w:sz w:val="28"/>
          <w:szCs w:val="28"/>
        </w:rPr>
        <w:t xml:space="preserve"> i обсягом надання медичної допомоги. </w:t>
      </w:r>
      <w:proofErr w:type="spellStart"/>
      <w:r w:rsidR="00733411" w:rsidRPr="00AB5233">
        <w:rPr>
          <w:rFonts w:ascii="Times New Roman" w:hAnsi="Times New Roman" w:cs="Times New Roman"/>
          <w:sz w:val="28"/>
          <w:szCs w:val="28"/>
        </w:rPr>
        <w:t>Пiдприємство</w:t>
      </w:r>
      <w:proofErr w:type="spellEnd"/>
      <w:r w:rsidR="00733411" w:rsidRPr="00AB5233">
        <w:rPr>
          <w:rFonts w:ascii="Times New Roman" w:hAnsi="Times New Roman" w:cs="Times New Roman"/>
          <w:sz w:val="28"/>
          <w:szCs w:val="28"/>
        </w:rPr>
        <w:t xml:space="preserve"> подає Засновнику, за його вимогою, бухгалтерський </w:t>
      </w:r>
      <w:proofErr w:type="spellStart"/>
      <w:r w:rsidR="00733411" w:rsidRPr="00AB5233">
        <w:rPr>
          <w:rFonts w:ascii="Times New Roman" w:hAnsi="Times New Roman" w:cs="Times New Roman"/>
          <w:sz w:val="28"/>
          <w:szCs w:val="28"/>
        </w:rPr>
        <w:lastRenderedPageBreak/>
        <w:t>звiт</w:t>
      </w:r>
      <w:proofErr w:type="spellEnd"/>
      <w:r w:rsidR="00733411" w:rsidRPr="00AB5233">
        <w:rPr>
          <w:rFonts w:ascii="Times New Roman" w:hAnsi="Times New Roman" w:cs="Times New Roman"/>
          <w:sz w:val="28"/>
          <w:szCs w:val="28"/>
        </w:rPr>
        <w:t xml:space="preserve"> та </w:t>
      </w:r>
      <w:proofErr w:type="spellStart"/>
      <w:r w:rsidR="00733411" w:rsidRPr="00AB5233">
        <w:rPr>
          <w:rFonts w:ascii="Times New Roman" w:hAnsi="Times New Roman" w:cs="Times New Roman"/>
          <w:sz w:val="28"/>
          <w:szCs w:val="28"/>
        </w:rPr>
        <w:t>iншу</w:t>
      </w:r>
      <w:proofErr w:type="spellEnd"/>
      <w:r w:rsidR="00733411" w:rsidRPr="00AB5233">
        <w:rPr>
          <w:rFonts w:ascii="Times New Roman" w:hAnsi="Times New Roman" w:cs="Times New Roman"/>
          <w:sz w:val="28"/>
          <w:szCs w:val="28"/>
        </w:rPr>
        <w:t xml:space="preserve"> </w:t>
      </w:r>
      <w:proofErr w:type="spellStart"/>
      <w:r w:rsidR="00733411" w:rsidRPr="00AB5233">
        <w:rPr>
          <w:rFonts w:ascii="Times New Roman" w:hAnsi="Times New Roman" w:cs="Times New Roman"/>
          <w:sz w:val="28"/>
          <w:szCs w:val="28"/>
        </w:rPr>
        <w:t>документацiю</w:t>
      </w:r>
      <w:proofErr w:type="spellEnd"/>
      <w:r w:rsidR="00733411" w:rsidRPr="00AB5233">
        <w:rPr>
          <w:rFonts w:ascii="Times New Roman" w:hAnsi="Times New Roman" w:cs="Times New Roman"/>
          <w:sz w:val="28"/>
          <w:szCs w:val="28"/>
        </w:rPr>
        <w:t xml:space="preserve">, яка стосується </w:t>
      </w:r>
      <w:proofErr w:type="spellStart"/>
      <w:r w:rsidR="00733411" w:rsidRPr="00AB5233">
        <w:rPr>
          <w:rFonts w:ascii="Times New Roman" w:hAnsi="Times New Roman" w:cs="Times New Roman"/>
          <w:sz w:val="28"/>
          <w:szCs w:val="28"/>
        </w:rPr>
        <w:t>фiнансово</w:t>
      </w:r>
      <w:proofErr w:type="spellEnd"/>
      <w:r w:rsidR="00733411" w:rsidRPr="00AB5233">
        <w:rPr>
          <w:rFonts w:ascii="Times New Roman" w:hAnsi="Times New Roman" w:cs="Times New Roman"/>
          <w:sz w:val="28"/>
          <w:szCs w:val="28"/>
        </w:rPr>
        <w:t xml:space="preserve">-господарської, кадрової, медичної </w:t>
      </w:r>
      <w:proofErr w:type="spellStart"/>
      <w:r w:rsidR="00733411" w:rsidRPr="00AB5233">
        <w:rPr>
          <w:rFonts w:ascii="Times New Roman" w:hAnsi="Times New Roman" w:cs="Times New Roman"/>
          <w:sz w:val="28"/>
          <w:szCs w:val="28"/>
        </w:rPr>
        <w:t>дiяльностi</w:t>
      </w:r>
      <w:proofErr w:type="spellEnd"/>
      <w:r w:rsidR="00733411" w:rsidRPr="00AB5233">
        <w:rPr>
          <w:rFonts w:ascii="Times New Roman" w:hAnsi="Times New Roman" w:cs="Times New Roman"/>
          <w:sz w:val="28"/>
          <w:szCs w:val="28"/>
        </w:rPr>
        <w:t xml:space="preserve">. </w:t>
      </w:r>
    </w:p>
    <w:p w:rsidR="007646EA" w:rsidRDefault="00733411" w:rsidP="006B6643">
      <w:pPr>
        <w:spacing w:after="0"/>
        <w:ind w:firstLine="567"/>
        <w:jc w:val="both"/>
        <w:rPr>
          <w:rFonts w:ascii="Times New Roman" w:hAnsi="Times New Roman" w:cs="Times New Roman"/>
          <w:sz w:val="28"/>
          <w:szCs w:val="28"/>
        </w:rPr>
      </w:pPr>
      <w:r w:rsidRPr="00AB5233">
        <w:rPr>
          <w:rFonts w:ascii="Times New Roman" w:hAnsi="Times New Roman" w:cs="Times New Roman"/>
          <w:sz w:val="28"/>
          <w:szCs w:val="28"/>
        </w:rPr>
        <w:t>1</w:t>
      </w:r>
      <w:r w:rsidR="00974003">
        <w:rPr>
          <w:rFonts w:ascii="Times New Roman" w:hAnsi="Times New Roman" w:cs="Times New Roman"/>
          <w:sz w:val="28"/>
          <w:szCs w:val="28"/>
        </w:rPr>
        <w:t>1</w:t>
      </w:r>
      <w:r w:rsidRPr="00AB5233">
        <w:rPr>
          <w:rFonts w:ascii="Times New Roman" w:hAnsi="Times New Roman" w:cs="Times New Roman"/>
          <w:sz w:val="28"/>
          <w:szCs w:val="28"/>
        </w:rPr>
        <w:t xml:space="preserve">.5.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9A2F23" w:rsidRPr="009A2F23" w:rsidRDefault="00974003" w:rsidP="009A2F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9A2F23">
        <w:rPr>
          <w:rFonts w:ascii="Times New Roman" w:hAnsi="Times New Roman" w:cs="Times New Roman"/>
          <w:sz w:val="28"/>
          <w:szCs w:val="28"/>
        </w:rPr>
        <w:t xml:space="preserve">.6. </w:t>
      </w:r>
      <w:r w:rsidR="009A2F23" w:rsidRPr="009A2F23">
        <w:rPr>
          <w:rFonts w:ascii="Times New Roman" w:hAnsi="Times New Roman" w:cs="Times New Roman"/>
          <w:sz w:val="28"/>
          <w:szCs w:val="28"/>
        </w:rPr>
        <w:t xml:space="preserve">Для здійснення контролю та моніторингу за діяльністю Підприємства можуть бути утворені Наглядова, Спостережна та Опікунська ради. Порядок їх утворення, компетенція, склад, умови діяльності, коло повноважень встановлюються Засновником у відповідності до законодавства України. </w:t>
      </w:r>
    </w:p>
    <w:p w:rsidR="009A2F23" w:rsidRPr="00AB5233" w:rsidRDefault="009A2F23" w:rsidP="006B6643">
      <w:pPr>
        <w:spacing w:after="0"/>
        <w:ind w:firstLine="567"/>
        <w:jc w:val="both"/>
        <w:rPr>
          <w:rFonts w:ascii="Times New Roman" w:hAnsi="Times New Roman" w:cs="Times New Roman"/>
          <w:sz w:val="28"/>
          <w:szCs w:val="28"/>
        </w:rPr>
      </w:pPr>
    </w:p>
    <w:p w:rsidR="007646EA"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1</w:t>
      </w:r>
      <w:r w:rsidR="00C972DF" w:rsidRPr="00AB5233">
        <w:rPr>
          <w:rFonts w:ascii="Times New Roman" w:hAnsi="Times New Roman" w:cs="Times New Roman"/>
          <w:b/>
          <w:sz w:val="28"/>
          <w:szCs w:val="28"/>
        </w:rPr>
        <w:t>2</w:t>
      </w:r>
      <w:r w:rsidRPr="00AB5233">
        <w:rPr>
          <w:rFonts w:ascii="Times New Roman" w:hAnsi="Times New Roman" w:cs="Times New Roman"/>
          <w:b/>
          <w:sz w:val="28"/>
          <w:szCs w:val="28"/>
        </w:rPr>
        <w:t>. ПРИПИНЕННЯ ДІЯЛЬНОСТІ</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.3. Ліквідація Підприємства здійснюється ліквідаційною комісією, яка утворюється Засновником або за рішенням суду.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00733411" w:rsidRPr="00AB5233">
        <w:rPr>
          <w:rFonts w:ascii="Times New Roman" w:hAnsi="Times New Roman" w:cs="Times New Roman"/>
          <w:sz w:val="28"/>
          <w:szCs w:val="28"/>
        </w:rPr>
        <w:t>заявлення</w:t>
      </w:r>
      <w:proofErr w:type="spellEnd"/>
      <w:r w:rsidR="00733411" w:rsidRPr="00AB5233">
        <w:rPr>
          <w:rFonts w:ascii="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.7. Черговість та порядок задоволення вимог кредиторів визначаються відповідно до законодавства.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7646EA"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00733411" w:rsidRPr="00AB5233">
        <w:rPr>
          <w:rFonts w:ascii="Times New Roman" w:hAnsi="Times New Roman" w:cs="Times New Roman"/>
          <w:sz w:val="28"/>
          <w:szCs w:val="28"/>
        </w:rPr>
        <w:t>.9. Підприємство є таким, що припинило свою діяльність, із дати внесення до Єдиного державного реєст</w:t>
      </w:r>
      <w:bookmarkStart w:id="0" w:name="_GoBack"/>
      <w:bookmarkEnd w:id="0"/>
      <w:r w:rsidR="00733411" w:rsidRPr="00AB5233">
        <w:rPr>
          <w:rFonts w:ascii="Times New Roman" w:hAnsi="Times New Roman" w:cs="Times New Roman"/>
          <w:sz w:val="28"/>
          <w:szCs w:val="28"/>
        </w:rPr>
        <w:t xml:space="preserve">ру запису про державну реєстрацію припинення юридичної особи. </w:t>
      </w:r>
    </w:p>
    <w:p w:rsidR="007646EA"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733411" w:rsidRPr="00AB5233">
        <w:rPr>
          <w:rFonts w:ascii="Times New Roman" w:hAnsi="Times New Roman" w:cs="Times New Roman"/>
          <w:sz w:val="28"/>
          <w:szCs w:val="28"/>
        </w:rPr>
        <w:t xml:space="preserve">.10. Все, що не передбачено цим Статутом, регулюється законодавством України. </w:t>
      </w:r>
    </w:p>
    <w:p w:rsidR="009D0477" w:rsidRPr="00AB5233" w:rsidRDefault="009D0477" w:rsidP="006B6643">
      <w:pPr>
        <w:spacing w:after="0"/>
        <w:ind w:firstLine="567"/>
        <w:jc w:val="both"/>
        <w:rPr>
          <w:rFonts w:ascii="Times New Roman" w:hAnsi="Times New Roman" w:cs="Times New Roman"/>
          <w:sz w:val="28"/>
          <w:szCs w:val="28"/>
        </w:rPr>
      </w:pPr>
    </w:p>
    <w:p w:rsidR="007646EA" w:rsidRPr="00AB5233" w:rsidRDefault="00733411" w:rsidP="00C86FE2">
      <w:pPr>
        <w:jc w:val="center"/>
        <w:rPr>
          <w:rFonts w:ascii="Times New Roman" w:hAnsi="Times New Roman" w:cs="Times New Roman"/>
          <w:b/>
          <w:sz w:val="28"/>
          <w:szCs w:val="28"/>
        </w:rPr>
      </w:pPr>
      <w:r w:rsidRPr="00AB5233">
        <w:rPr>
          <w:rFonts w:ascii="Times New Roman" w:hAnsi="Times New Roman" w:cs="Times New Roman"/>
          <w:b/>
          <w:sz w:val="28"/>
          <w:szCs w:val="28"/>
        </w:rPr>
        <w:t>1</w:t>
      </w:r>
      <w:r w:rsidR="00C972DF" w:rsidRPr="00AB5233">
        <w:rPr>
          <w:rFonts w:ascii="Times New Roman" w:hAnsi="Times New Roman" w:cs="Times New Roman"/>
          <w:b/>
          <w:sz w:val="28"/>
          <w:szCs w:val="28"/>
        </w:rPr>
        <w:t>3</w:t>
      </w:r>
      <w:r w:rsidRPr="00AB5233">
        <w:rPr>
          <w:rFonts w:ascii="Times New Roman" w:hAnsi="Times New Roman" w:cs="Times New Roman"/>
          <w:b/>
          <w:sz w:val="28"/>
          <w:szCs w:val="28"/>
        </w:rPr>
        <w:t>. ПОРЯДОК ВНЕСЕННЯ ЗМІН ДО СТАТУТУ ПІДПРИЄМСТВА.</w:t>
      </w:r>
    </w:p>
    <w:p w:rsidR="00B125F9"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733411" w:rsidRPr="00AB5233">
        <w:rPr>
          <w:rFonts w:ascii="Times New Roman" w:hAnsi="Times New Roman" w:cs="Times New Roman"/>
          <w:sz w:val="28"/>
          <w:szCs w:val="28"/>
        </w:rPr>
        <w:t>.1. Зміни до цього Статуту вн</w:t>
      </w:r>
      <w:r w:rsidR="00B125F9">
        <w:rPr>
          <w:rFonts w:ascii="Times New Roman" w:hAnsi="Times New Roman" w:cs="Times New Roman"/>
          <w:sz w:val="28"/>
          <w:szCs w:val="28"/>
        </w:rPr>
        <w:t xml:space="preserve">осяться </w:t>
      </w:r>
      <w:r w:rsidR="009D0477">
        <w:rPr>
          <w:rFonts w:ascii="Times New Roman" w:hAnsi="Times New Roman" w:cs="Times New Roman"/>
          <w:sz w:val="28"/>
          <w:szCs w:val="28"/>
        </w:rPr>
        <w:t>Засновником</w:t>
      </w:r>
      <w:r w:rsidR="00B125F9">
        <w:rPr>
          <w:rFonts w:ascii="Times New Roman" w:hAnsi="Times New Roman" w:cs="Times New Roman"/>
          <w:sz w:val="28"/>
          <w:szCs w:val="28"/>
        </w:rPr>
        <w:t>.</w:t>
      </w:r>
    </w:p>
    <w:p w:rsidR="00577C42" w:rsidRPr="00AB5233" w:rsidRDefault="00974003" w:rsidP="006B6643">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733411" w:rsidRPr="00AB5233">
        <w:rPr>
          <w:rFonts w:ascii="Times New Roman" w:hAnsi="Times New Roman" w:cs="Times New Roman"/>
          <w:sz w:val="28"/>
          <w:szCs w:val="28"/>
        </w:rPr>
        <w:t>.2. Зміни до цього Статуту підлягають обов’язковій державній реєстрації у порядку, встановленому законодавством України</w:t>
      </w:r>
    </w:p>
    <w:p w:rsidR="007646EA" w:rsidRPr="00AB5233" w:rsidRDefault="007646EA" w:rsidP="00C86FE2">
      <w:pPr>
        <w:jc w:val="both"/>
        <w:rPr>
          <w:rFonts w:ascii="Times New Roman" w:hAnsi="Times New Roman" w:cs="Times New Roman"/>
          <w:sz w:val="28"/>
          <w:szCs w:val="28"/>
        </w:rPr>
      </w:pPr>
    </w:p>
    <w:p w:rsidR="007646EA" w:rsidRDefault="007646EA" w:rsidP="00C86FE2">
      <w:pPr>
        <w:jc w:val="both"/>
        <w:rPr>
          <w:rFonts w:ascii="Times New Roman" w:hAnsi="Times New Roman" w:cs="Times New Roman"/>
          <w:sz w:val="28"/>
          <w:szCs w:val="28"/>
        </w:rPr>
      </w:pPr>
    </w:p>
    <w:p w:rsidR="009A2F23" w:rsidRDefault="009A2F23" w:rsidP="00C86FE2">
      <w:pPr>
        <w:jc w:val="both"/>
        <w:rPr>
          <w:rFonts w:ascii="Times New Roman" w:hAnsi="Times New Roman" w:cs="Times New Roman"/>
          <w:sz w:val="28"/>
          <w:szCs w:val="28"/>
        </w:rPr>
      </w:pPr>
    </w:p>
    <w:p w:rsidR="006B6643" w:rsidRDefault="006B6643" w:rsidP="006B6643">
      <w:pPr>
        <w:spacing w:after="0"/>
        <w:jc w:val="both"/>
        <w:rPr>
          <w:rFonts w:ascii="Times New Roman" w:hAnsi="Times New Roman" w:cs="Times New Roman"/>
          <w:sz w:val="28"/>
          <w:szCs w:val="28"/>
        </w:rPr>
      </w:pPr>
      <w:r>
        <w:rPr>
          <w:rFonts w:ascii="Times New Roman" w:hAnsi="Times New Roman" w:cs="Times New Roman"/>
          <w:sz w:val="28"/>
          <w:szCs w:val="28"/>
        </w:rPr>
        <w:t xml:space="preserve">Перший заступник </w:t>
      </w:r>
    </w:p>
    <w:p w:rsidR="006B6643" w:rsidRPr="00AB5233" w:rsidRDefault="006B6643" w:rsidP="006B6643">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голови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Неоніла АНДРІЙЧУК</w:t>
      </w:r>
    </w:p>
    <w:sectPr w:rsidR="006B6643" w:rsidRPr="00AB5233">
      <w:headerReference w:type="even" r:id="rId8"/>
      <w:headerReference w:type="default" r:id="rId9"/>
      <w:headerReference w:type="firs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6C" w:rsidRDefault="003B4E6C">
      <w:pPr>
        <w:spacing w:after="0" w:line="240" w:lineRule="auto"/>
      </w:pPr>
      <w:r>
        <w:separator/>
      </w:r>
    </w:p>
  </w:endnote>
  <w:endnote w:type="continuationSeparator" w:id="0">
    <w:p w:rsidR="003B4E6C" w:rsidRDefault="003B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6C" w:rsidRDefault="003B4E6C">
      <w:pPr>
        <w:spacing w:after="0" w:line="240" w:lineRule="auto"/>
      </w:pPr>
      <w:r>
        <w:separator/>
      </w:r>
    </w:p>
  </w:footnote>
  <w:footnote w:type="continuationSeparator" w:id="0">
    <w:p w:rsidR="003B4E6C" w:rsidRDefault="003B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6B" w:rsidRDefault="00F72A6B">
    <w:pPr>
      <w:spacing w:after="0"/>
      <w:ind w:right="104"/>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6B" w:rsidRDefault="00F72A6B">
    <w:pPr>
      <w:spacing w:after="0"/>
      <w:ind w:right="104"/>
      <w:jc w:val="center"/>
    </w:pPr>
    <w:r>
      <w:fldChar w:fldCharType="begin"/>
    </w:r>
    <w:r>
      <w:instrText xml:space="preserve"> PAGE   \* MERGEFORMAT </w:instrText>
    </w:r>
    <w:r>
      <w:fldChar w:fldCharType="separate"/>
    </w:r>
    <w:r w:rsidR="00572133">
      <w:rPr>
        <w:noProof/>
      </w:rPr>
      <w:t>17</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6B" w:rsidRDefault="00F72A6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EF9"/>
    <w:multiLevelType w:val="multilevel"/>
    <w:tmpl w:val="73700424"/>
    <w:lvl w:ilvl="0">
      <w:start w:val="1"/>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C426B6"/>
    <w:multiLevelType w:val="multilevel"/>
    <w:tmpl w:val="B8BA5F06"/>
    <w:lvl w:ilvl="0">
      <w:start w:val="3"/>
      <w:numFmt w:val="decimal"/>
      <w:lvlText w:val="%1."/>
      <w:lvlJc w:val="left"/>
      <w:pPr>
        <w:ind w:left="540" w:hanging="540"/>
      </w:pPr>
      <w:rPr>
        <w:rFonts w:hint="default"/>
      </w:rPr>
    </w:lvl>
    <w:lvl w:ilvl="1">
      <w:start w:val="1"/>
      <w:numFmt w:val="decimal"/>
      <w:lvlText w:val="%1.%2."/>
      <w:lvlJc w:val="left"/>
      <w:pPr>
        <w:ind w:left="818" w:hanging="54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 w15:restartNumberingAfterBreak="0">
    <w:nsid w:val="248D7EB3"/>
    <w:multiLevelType w:val="hybridMultilevel"/>
    <w:tmpl w:val="DFE61770"/>
    <w:lvl w:ilvl="0" w:tplc="A4420D7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CDCFA1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C6513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20DFF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F83C1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3A012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E4DDA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5C392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46D8B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F378AC"/>
    <w:multiLevelType w:val="hybridMultilevel"/>
    <w:tmpl w:val="3FEA4984"/>
    <w:lvl w:ilvl="0" w:tplc="A114FA3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FA0648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6C9CE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AA5C5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D0E41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FEA79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D4AEC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BC282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408DC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95E6566"/>
    <w:multiLevelType w:val="multilevel"/>
    <w:tmpl w:val="B374E80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11"/>
    <w:rsid w:val="000028E0"/>
    <w:rsid w:val="000A5EEF"/>
    <w:rsid w:val="000B0F72"/>
    <w:rsid w:val="000B1BC7"/>
    <w:rsid w:val="000E0D32"/>
    <w:rsid w:val="0012604A"/>
    <w:rsid w:val="001C6C7D"/>
    <w:rsid w:val="00235CF3"/>
    <w:rsid w:val="00260D1F"/>
    <w:rsid w:val="002B0DA3"/>
    <w:rsid w:val="002B7D51"/>
    <w:rsid w:val="002D221E"/>
    <w:rsid w:val="003833AB"/>
    <w:rsid w:val="003B3EB5"/>
    <w:rsid w:val="003B4E6C"/>
    <w:rsid w:val="003E0315"/>
    <w:rsid w:val="004474D4"/>
    <w:rsid w:val="00477E16"/>
    <w:rsid w:val="004C69C9"/>
    <w:rsid w:val="00522C4A"/>
    <w:rsid w:val="00572133"/>
    <w:rsid w:val="00577C42"/>
    <w:rsid w:val="006167A1"/>
    <w:rsid w:val="00663790"/>
    <w:rsid w:val="006733A8"/>
    <w:rsid w:val="00680D95"/>
    <w:rsid w:val="006B6643"/>
    <w:rsid w:val="00727CC8"/>
    <w:rsid w:val="00733411"/>
    <w:rsid w:val="007646EA"/>
    <w:rsid w:val="00784229"/>
    <w:rsid w:val="007A448D"/>
    <w:rsid w:val="007B7AA6"/>
    <w:rsid w:val="008C3ED5"/>
    <w:rsid w:val="008F5FA2"/>
    <w:rsid w:val="0090662C"/>
    <w:rsid w:val="00940BF1"/>
    <w:rsid w:val="00970B53"/>
    <w:rsid w:val="00974003"/>
    <w:rsid w:val="009A2F23"/>
    <w:rsid w:val="009D0477"/>
    <w:rsid w:val="009D0C99"/>
    <w:rsid w:val="00A16C04"/>
    <w:rsid w:val="00A360DE"/>
    <w:rsid w:val="00A4212A"/>
    <w:rsid w:val="00A46DF2"/>
    <w:rsid w:val="00AA7404"/>
    <w:rsid w:val="00AB1D99"/>
    <w:rsid w:val="00AB5233"/>
    <w:rsid w:val="00AD746D"/>
    <w:rsid w:val="00B125F9"/>
    <w:rsid w:val="00B37B50"/>
    <w:rsid w:val="00B5732F"/>
    <w:rsid w:val="00BC4005"/>
    <w:rsid w:val="00BE6FDE"/>
    <w:rsid w:val="00C86FE2"/>
    <w:rsid w:val="00C972DF"/>
    <w:rsid w:val="00CF5439"/>
    <w:rsid w:val="00D21DAA"/>
    <w:rsid w:val="00D54B4D"/>
    <w:rsid w:val="00D61D7B"/>
    <w:rsid w:val="00D625FF"/>
    <w:rsid w:val="00D87F4F"/>
    <w:rsid w:val="00D94D15"/>
    <w:rsid w:val="00E57BBA"/>
    <w:rsid w:val="00F076B4"/>
    <w:rsid w:val="00F5047B"/>
    <w:rsid w:val="00F54B65"/>
    <w:rsid w:val="00F72A6B"/>
    <w:rsid w:val="00F92A20"/>
    <w:rsid w:val="00FB4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038"/>
  <w15:chartTrackingRefBased/>
  <w15:docId w15:val="{2B306154-119D-4DE8-A2D5-A527A5A9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next w:val="a"/>
    <w:link w:val="20"/>
    <w:uiPriority w:val="9"/>
    <w:unhideWhenUsed/>
    <w:qFormat/>
    <w:rsid w:val="008C3ED5"/>
    <w:pPr>
      <w:keepNext/>
      <w:keepLines/>
      <w:spacing w:after="0"/>
      <w:ind w:left="10" w:right="5263" w:hanging="10"/>
      <w:jc w:val="center"/>
      <w:outlineLvl w:val="1"/>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3ED5"/>
    <w:rPr>
      <w:rFonts w:ascii="Times New Roman" w:eastAsia="Times New Roman" w:hAnsi="Times New Roman" w:cs="Times New Roman"/>
      <w:color w:val="000000"/>
      <w:sz w:val="28"/>
      <w:lang w:eastAsia="uk-UA"/>
    </w:rPr>
  </w:style>
  <w:style w:type="paragraph" w:styleId="a3">
    <w:name w:val="List Paragraph"/>
    <w:basedOn w:val="a"/>
    <w:uiPriority w:val="34"/>
    <w:qFormat/>
    <w:rsid w:val="008C3ED5"/>
    <w:pPr>
      <w:ind w:left="720"/>
      <w:contextualSpacing/>
    </w:pPr>
  </w:style>
  <w:style w:type="paragraph" w:styleId="a4">
    <w:name w:val="Balloon Text"/>
    <w:basedOn w:val="a"/>
    <w:link w:val="a5"/>
    <w:uiPriority w:val="99"/>
    <w:semiHidden/>
    <w:unhideWhenUsed/>
    <w:rsid w:val="007A44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448D"/>
    <w:rPr>
      <w:rFonts w:ascii="Segoe UI" w:hAnsi="Segoe UI" w:cs="Segoe UI"/>
      <w:sz w:val="18"/>
      <w:szCs w:val="18"/>
    </w:rPr>
  </w:style>
  <w:style w:type="character" w:customStyle="1" w:styleId="a6">
    <w:name w:val="Основний текст_"/>
    <w:link w:val="1"/>
    <w:locked/>
    <w:rsid w:val="00235CF3"/>
    <w:rPr>
      <w:rFonts w:ascii="Times New Roman" w:eastAsia="Times New Roman" w:hAnsi="Times New Roman"/>
      <w:sz w:val="26"/>
      <w:szCs w:val="26"/>
      <w:shd w:val="clear" w:color="auto" w:fill="FFFFFF"/>
    </w:rPr>
  </w:style>
  <w:style w:type="paragraph" w:customStyle="1" w:styleId="1">
    <w:name w:val="Основний текст1"/>
    <w:basedOn w:val="a"/>
    <w:link w:val="a6"/>
    <w:rsid w:val="00235CF3"/>
    <w:pPr>
      <w:widowControl w:val="0"/>
      <w:shd w:val="clear" w:color="auto" w:fill="FFFFFF"/>
      <w:spacing w:before="360" w:after="0" w:line="317"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1F8A-CFF8-4B82-83A1-C087F56D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24776</Words>
  <Characters>14123</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Стасюк</cp:lastModifiedBy>
  <cp:revision>8</cp:revision>
  <cp:lastPrinted>2019-10-01T14:29:00Z</cp:lastPrinted>
  <dcterms:created xsi:type="dcterms:W3CDTF">2019-09-25T08:05:00Z</dcterms:created>
  <dcterms:modified xsi:type="dcterms:W3CDTF">2019-10-01T14:47:00Z</dcterms:modified>
</cp:coreProperties>
</file>