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C3997" w14:textId="77777777" w:rsidR="00381864" w:rsidRPr="00977E6D" w:rsidRDefault="00C67731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3A94F5C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1ED256E1" w14:textId="4943C135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4B0E3D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7FA6A2F8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0A513CCA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6C6FAB5" wp14:editId="0A8CB9EA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A219D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6B5829A6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3042A631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07EE626C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5F427AAF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14698749" w14:textId="77777777" w:rsidR="00381864" w:rsidRPr="00977E6D" w:rsidRDefault="00C67731" w:rsidP="00381864">
      <w:pPr>
        <w:rPr>
          <w:lang w:val="uk-UA"/>
        </w:rPr>
      </w:pPr>
      <w:r>
        <w:rPr>
          <w:lang w:val="uk-UA" w:eastAsia="uk-UA"/>
        </w:rPr>
        <w:pict w14:anchorId="53C4F669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2F77AABA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1CDD65AF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7492A251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386A0306" w14:textId="2EE66799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</w:t>
      </w:r>
      <w:r w:rsidR="004B0E3D">
        <w:rPr>
          <w:color w:val="000000"/>
          <w:sz w:val="28"/>
          <w:szCs w:val="28"/>
          <w:lang w:val="uk-UA"/>
        </w:rPr>
        <w:t>4</w:t>
      </w:r>
      <w:r w:rsidR="003A79E7">
        <w:rPr>
          <w:color w:val="000000"/>
          <w:sz w:val="28"/>
          <w:szCs w:val="28"/>
          <w:lang w:val="uk-UA"/>
        </w:rPr>
        <w:t xml:space="preserve"> </w:t>
      </w:r>
      <w:r w:rsidR="004B0E3D">
        <w:rPr>
          <w:color w:val="000000"/>
          <w:sz w:val="28"/>
          <w:szCs w:val="28"/>
          <w:lang w:val="uk-UA"/>
        </w:rPr>
        <w:t>в</w:t>
      </w:r>
      <w:r w:rsidR="0038005B">
        <w:rPr>
          <w:color w:val="000000"/>
          <w:sz w:val="28"/>
          <w:szCs w:val="28"/>
          <w:lang w:val="uk-UA"/>
        </w:rPr>
        <w:t>ере</w:t>
      </w:r>
      <w:r w:rsidR="004B0E3D">
        <w:rPr>
          <w:color w:val="000000"/>
          <w:sz w:val="28"/>
          <w:szCs w:val="28"/>
          <w:lang w:val="uk-UA"/>
        </w:rPr>
        <w:t>с</w:t>
      </w:r>
      <w:r w:rsidR="0038005B">
        <w:rPr>
          <w:color w:val="000000"/>
          <w:sz w:val="28"/>
          <w:szCs w:val="28"/>
          <w:lang w:val="uk-UA"/>
        </w:rPr>
        <w:t>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5602D1EC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453C3548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31D4F03C" w14:textId="5BC05D48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7DC77B61" w14:textId="77777777" w:rsidR="004B0E3D" w:rsidRDefault="004B0E3D" w:rsidP="00381864">
      <w:pPr>
        <w:jc w:val="center"/>
        <w:rPr>
          <w:color w:val="000000"/>
          <w:sz w:val="28"/>
          <w:szCs w:val="28"/>
          <w:lang w:val="uk-UA"/>
        </w:rPr>
      </w:pPr>
    </w:p>
    <w:p w14:paraId="59D56FE8" w14:textId="77777777" w:rsidR="004B0E3D" w:rsidRPr="004B0E3D" w:rsidRDefault="004B0E3D" w:rsidP="004B0E3D">
      <w:pPr>
        <w:jc w:val="both"/>
        <w:rPr>
          <w:sz w:val="28"/>
          <w:szCs w:val="28"/>
          <w:lang w:val="uk-UA"/>
        </w:rPr>
      </w:pPr>
      <w:r w:rsidRPr="004B0E3D">
        <w:rPr>
          <w:sz w:val="28"/>
          <w:szCs w:val="28"/>
          <w:lang w:val="uk-UA"/>
        </w:rPr>
        <w:t xml:space="preserve">Про депутатський запит ЛЕБЕДИНСЬКОГО Віктора Вікторовича              щодо законності передачі у приватну власність земельних ділянок, які знаходяться на території </w:t>
      </w:r>
      <w:proofErr w:type="spellStart"/>
      <w:r w:rsidRPr="004B0E3D">
        <w:rPr>
          <w:sz w:val="28"/>
          <w:szCs w:val="28"/>
          <w:lang w:val="uk-UA"/>
        </w:rPr>
        <w:t>Кунчанської</w:t>
      </w:r>
      <w:proofErr w:type="spellEnd"/>
      <w:r w:rsidRPr="004B0E3D">
        <w:rPr>
          <w:sz w:val="28"/>
          <w:szCs w:val="28"/>
          <w:lang w:val="uk-UA"/>
        </w:rPr>
        <w:t xml:space="preserve"> сільської ради </w:t>
      </w:r>
      <w:proofErr w:type="spellStart"/>
      <w:r w:rsidRPr="004B0E3D">
        <w:rPr>
          <w:sz w:val="28"/>
          <w:szCs w:val="28"/>
          <w:lang w:val="uk-UA"/>
        </w:rPr>
        <w:t>Теофіпольського</w:t>
      </w:r>
      <w:proofErr w:type="spellEnd"/>
      <w:r w:rsidRPr="004B0E3D">
        <w:rPr>
          <w:sz w:val="28"/>
          <w:szCs w:val="28"/>
          <w:lang w:val="uk-UA"/>
        </w:rPr>
        <w:t xml:space="preserve"> району </w:t>
      </w:r>
    </w:p>
    <w:p w14:paraId="6C32FFE1" w14:textId="77777777" w:rsidR="004B0E3D" w:rsidRPr="004B0E3D" w:rsidRDefault="004B0E3D" w:rsidP="004B0E3D">
      <w:pPr>
        <w:jc w:val="both"/>
        <w:rPr>
          <w:color w:val="000000"/>
          <w:sz w:val="28"/>
          <w:szCs w:val="28"/>
          <w:lang w:val="uk-UA"/>
        </w:rPr>
      </w:pPr>
    </w:p>
    <w:p w14:paraId="7B8F4A74" w14:textId="77777777" w:rsidR="004B0E3D" w:rsidRPr="004B0E3D" w:rsidRDefault="004B0E3D" w:rsidP="004B0E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43283DC0" w14:textId="77777777" w:rsidR="004B0E3D" w:rsidRPr="004B0E3D" w:rsidRDefault="004B0E3D" w:rsidP="004B0E3D">
      <w:pPr>
        <w:ind w:firstLine="708"/>
        <w:jc w:val="both"/>
        <w:rPr>
          <w:sz w:val="28"/>
          <w:szCs w:val="28"/>
          <w:lang w:val="uk-UA"/>
        </w:rPr>
      </w:pPr>
      <w:r w:rsidRPr="004B0E3D">
        <w:rPr>
          <w:color w:val="000000"/>
          <w:sz w:val="28"/>
          <w:szCs w:val="28"/>
          <w:lang w:val="uk-UA"/>
        </w:rPr>
        <w:t xml:space="preserve">Розглянувши звернення </w:t>
      </w:r>
      <w:r w:rsidRPr="004B0E3D">
        <w:rPr>
          <w:sz w:val="28"/>
          <w:szCs w:val="28"/>
          <w:lang w:val="uk-UA"/>
        </w:rPr>
        <w:t xml:space="preserve">ЛЕБЕДИНСЬКОГО Віктора Вікторовича   щодо законності передачі у приватну власність земельних ділянок,               які знаходяться на території </w:t>
      </w:r>
      <w:proofErr w:type="spellStart"/>
      <w:r w:rsidRPr="004B0E3D">
        <w:rPr>
          <w:sz w:val="28"/>
          <w:szCs w:val="28"/>
          <w:lang w:val="uk-UA"/>
        </w:rPr>
        <w:t>Кунчанської</w:t>
      </w:r>
      <w:proofErr w:type="spellEnd"/>
      <w:r w:rsidRPr="004B0E3D">
        <w:rPr>
          <w:sz w:val="28"/>
          <w:szCs w:val="28"/>
          <w:lang w:val="uk-UA"/>
        </w:rPr>
        <w:t xml:space="preserve"> сільської ради </w:t>
      </w:r>
      <w:proofErr w:type="spellStart"/>
      <w:r w:rsidRPr="004B0E3D">
        <w:rPr>
          <w:sz w:val="28"/>
          <w:szCs w:val="28"/>
          <w:lang w:val="uk-UA"/>
        </w:rPr>
        <w:t>Теофіпольського</w:t>
      </w:r>
      <w:proofErr w:type="spellEnd"/>
      <w:r w:rsidRPr="004B0E3D">
        <w:rPr>
          <w:sz w:val="28"/>
          <w:szCs w:val="28"/>
          <w:lang w:val="uk-UA"/>
        </w:rPr>
        <w:t xml:space="preserve"> району,</w:t>
      </w:r>
      <w:r w:rsidRPr="004B0E3D">
        <w:rPr>
          <w:color w:val="000000"/>
          <w:sz w:val="28"/>
          <w:szCs w:val="28"/>
          <w:lang w:val="uk-UA"/>
        </w:rPr>
        <w:t xml:space="preserve"> відповідно до статей 21, 22 Закону України «Про статус депутатів місцевих рад», керуючись частинами сьомою та восьмою статті 49 Закону України «Про місцеве самоврядування в Україні», обласна рада </w:t>
      </w:r>
    </w:p>
    <w:p w14:paraId="79D5C118" w14:textId="77777777" w:rsidR="004B0E3D" w:rsidRPr="004B0E3D" w:rsidRDefault="004B0E3D" w:rsidP="004B0E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185DA776" w14:textId="77777777" w:rsidR="004B0E3D" w:rsidRPr="004B0E3D" w:rsidRDefault="004B0E3D" w:rsidP="004B0E3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5BEE2984" w14:textId="77777777" w:rsidR="004B0E3D" w:rsidRPr="004B0E3D" w:rsidRDefault="004B0E3D" w:rsidP="004B0E3D">
      <w:pPr>
        <w:pStyle w:val="a3"/>
        <w:rPr>
          <w:sz w:val="28"/>
          <w:szCs w:val="28"/>
          <w:lang w:val="uk-UA"/>
        </w:rPr>
      </w:pPr>
      <w:r w:rsidRPr="004B0E3D">
        <w:rPr>
          <w:sz w:val="28"/>
          <w:szCs w:val="28"/>
          <w:lang w:val="uk-UA"/>
        </w:rPr>
        <w:t xml:space="preserve">ВИРІШИЛА: </w:t>
      </w:r>
    </w:p>
    <w:p w14:paraId="5ABB8A03" w14:textId="77777777" w:rsidR="004B0E3D" w:rsidRPr="004B0E3D" w:rsidRDefault="004B0E3D" w:rsidP="004B0E3D">
      <w:pPr>
        <w:ind w:firstLine="709"/>
        <w:jc w:val="both"/>
        <w:rPr>
          <w:sz w:val="28"/>
          <w:szCs w:val="28"/>
          <w:lang w:val="uk-UA"/>
        </w:rPr>
      </w:pPr>
    </w:p>
    <w:p w14:paraId="67AA85DB" w14:textId="77777777" w:rsidR="004B0E3D" w:rsidRPr="004B0E3D" w:rsidRDefault="004B0E3D" w:rsidP="004B0E3D">
      <w:pPr>
        <w:ind w:firstLine="709"/>
        <w:jc w:val="both"/>
        <w:rPr>
          <w:sz w:val="28"/>
          <w:szCs w:val="28"/>
          <w:lang w:val="uk-UA"/>
        </w:rPr>
      </w:pPr>
    </w:p>
    <w:p w14:paraId="13DE0A90" w14:textId="02B37BA2" w:rsidR="004B0E3D" w:rsidRPr="004B0E3D" w:rsidRDefault="004B0E3D" w:rsidP="004B0E3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B0E3D">
        <w:rPr>
          <w:sz w:val="28"/>
          <w:szCs w:val="28"/>
          <w:lang w:val="uk-UA"/>
        </w:rPr>
        <w:t>1. Підтримати звернення ЛЕБЕДИНСЬКОГО Віктора Вікторовича        як депутатський запит і направити його на розгляд голові Хмельницької обласної державної адміністрації та начальнику Головного управління Національної поліції в Хмельницькій області (текст запиту дода</w:t>
      </w:r>
      <w:r>
        <w:rPr>
          <w:sz w:val="28"/>
          <w:szCs w:val="28"/>
          <w:lang w:val="uk-UA"/>
        </w:rPr>
        <w:t>но</w:t>
      </w:r>
      <w:r w:rsidRPr="004B0E3D">
        <w:rPr>
          <w:sz w:val="28"/>
          <w:szCs w:val="28"/>
          <w:lang w:val="uk-UA"/>
        </w:rPr>
        <w:t>).</w:t>
      </w:r>
    </w:p>
    <w:p w14:paraId="4847EE49" w14:textId="3A9AB28B" w:rsidR="004B0E3D" w:rsidRPr="004B0E3D" w:rsidRDefault="004B0E3D" w:rsidP="004B0E3D">
      <w:pPr>
        <w:ind w:firstLine="709"/>
        <w:jc w:val="both"/>
        <w:rPr>
          <w:sz w:val="28"/>
          <w:szCs w:val="28"/>
          <w:lang w:val="uk-UA"/>
        </w:rPr>
      </w:pPr>
      <w:r w:rsidRPr="004B0E3D">
        <w:rPr>
          <w:sz w:val="28"/>
          <w:szCs w:val="28"/>
          <w:lang w:val="uk-UA"/>
        </w:rPr>
        <w:t xml:space="preserve">2. Голові Хмельницької обласної державної адміністрації,                     начальнику Головного управління Національної поліції в Хмельницькій області до </w:t>
      </w:r>
      <w:r w:rsidRPr="004B0E3D">
        <w:rPr>
          <w:color w:val="000000"/>
          <w:sz w:val="28"/>
          <w:szCs w:val="28"/>
          <w:lang w:val="uk-UA"/>
        </w:rPr>
        <w:t xml:space="preserve">24 жовтня </w:t>
      </w:r>
      <w:r w:rsidRPr="004B0E3D">
        <w:rPr>
          <w:sz w:val="28"/>
          <w:szCs w:val="28"/>
          <w:lang w:val="uk-UA"/>
        </w:rPr>
        <w:t>2020 року поінформувати депутата обласної ради           Лебединського В.</w:t>
      </w:r>
      <w:r>
        <w:rPr>
          <w:sz w:val="28"/>
          <w:szCs w:val="28"/>
          <w:lang w:val="uk-UA"/>
        </w:rPr>
        <w:t xml:space="preserve"> </w:t>
      </w:r>
      <w:r w:rsidRPr="004B0E3D">
        <w:rPr>
          <w:sz w:val="28"/>
          <w:szCs w:val="28"/>
          <w:lang w:val="uk-UA"/>
        </w:rPr>
        <w:t>В. та обласну раду про результати розгляду депутатського запиту.</w:t>
      </w:r>
    </w:p>
    <w:p w14:paraId="0A8D344C" w14:textId="77777777" w:rsidR="004B0E3D" w:rsidRPr="004B0E3D" w:rsidRDefault="004B0E3D" w:rsidP="004B0E3D">
      <w:pPr>
        <w:ind w:firstLine="709"/>
        <w:jc w:val="both"/>
        <w:rPr>
          <w:sz w:val="28"/>
          <w:szCs w:val="28"/>
          <w:lang w:val="uk-UA"/>
        </w:rPr>
      </w:pPr>
    </w:p>
    <w:p w14:paraId="661C0FEA" w14:textId="77777777" w:rsidR="004B0E3D" w:rsidRPr="004B0E3D" w:rsidRDefault="004B0E3D" w:rsidP="004B0E3D">
      <w:pPr>
        <w:ind w:firstLine="709"/>
        <w:jc w:val="both"/>
        <w:rPr>
          <w:sz w:val="28"/>
          <w:szCs w:val="28"/>
          <w:lang w:val="uk-UA"/>
        </w:rPr>
      </w:pPr>
    </w:p>
    <w:p w14:paraId="5D9B68B6" w14:textId="77777777" w:rsidR="004B0E3D" w:rsidRPr="004B0E3D" w:rsidRDefault="004B0E3D" w:rsidP="004B0E3D">
      <w:pPr>
        <w:ind w:firstLine="709"/>
        <w:jc w:val="both"/>
        <w:rPr>
          <w:sz w:val="28"/>
          <w:szCs w:val="28"/>
          <w:lang w:val="uk-UA"/>
        </w:rPr>
      </w:pPr>
    </w:p>
    <w:p w14:paraId="2E0CECC1" w14:textId="77777777" w:rsidR="004B0E3D" w:rsidRPr="004B0E3D" w:rsidRDefault="004B0E3D" w:rsidP="004B0E3D">
      <w:pPr>
        <w:jc w:val="both"/>
        <w:rPr>
          <w:lang w:val="uk-UA"/>
        </w:rPr>
      </w:pPr>
      <w:r w:rsidRPr="004B0E3D">
        <w:rPr>
          <w:sz w:val="28"/>
          <w:szCs w:val="28"/>
          <w:lang w:val="uk-UA"/>
        </w:rPr>
        <w:t>Голова ради                                                                     Михайло ЗАГОРОДНИЙ</w:t>
      </w:r>
    </w:p>
    <w:sectPr w:rsidR="004B0E3D" w:rsidRPr="004B0E3D" w:rsidSect="004B0E3D"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1EF1" w14:textId="77777777" w:rsidR="00C67731" w:rsidRDefault="00C67731" w:rsidP="002E2E05">
      <w:r>
        <w:separator/>
      </w:r>
    </w:p>
  </w:endnote>
  <w:endnote w:type="continuationSeparator" w:id="0">
    <w:p w14:paraId="63570E9C" w14:textId="77777777" w:rsidR="00C67731" w:rsidRDefault="00C67731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159806"/>
      <w:docPartObj>
        <w:docPartGallery w:val="Page Numbers (Bottom of Page)"/>
        <w:docPartUnique/>
      </w:docPartObj>
    </w:sdtPr>
    <w:sdtEndPr/>
    <w:sdtContent>
      <w:p w14:paraId="04F449A4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2AB9D19A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7F0EC" w14:textId="77777777" w:rsidR="00C67731" w:rsidRDefault="00C67731" w:rsidP="002E2E05">
      <w:r>
        <w:separator/>
      </w:r>
    </w:p>
  </w:footnote>
  <w:footnote w:type="continuationSeparator" w:id="0">
    <w:p w14:paraId="29A33290" w14:textId="77777777" w:rsidR="00C67731" w:rsidRDefault="00C67731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B0E3D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67731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6EE881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AAF8-0C6D-428B-9659-78AF284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35</cp:revision>
  <cp:lastPrinted>2018-03-01T12:27:00Z</cp:lastPrinted>
  <dcterms:created xsi:type="dcterms:W3CDTF">2018-02-07T14:32:00Z</dcterms:created>
  <dcterms:modified xsi:type="dcterms:W3CDTF">2020-09-17T12:55:00Z</dcterms:modified>
</cp:coreProperties>
</file>