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93" w:rsidRPr="00996B9F" w:rsidRDefault="00171E93" w:rsidP="00171E93">
      <w:pPr>
        <w:pStyle w:val="a3"/>
        <w:rPr>
          <w:sz w:val="26"/>
          <w:szCs w:val="26"/>
        </w:rPr>
      </w:pPr>
      <w:r w:rsidRPr="00996B9F">
        <w:rPr>
          <w:sz w:val="26"/>
          <w:szCs w:val="26"/>
        </w:rPr>
        <w:t xml:space="preserve">ПРОТОКОЛ </w:t>
      </w:r>
      <w:r w:rsidR="00B0422C" w:rsidRPr="00996B9F">
        <w:rPr>
          <w:sz w:val="26"/>
          <w:szCs w:val="26"/>
        </w:rPr>
        <w:t xml:space="preserve">№ </w:t>
      </w:r>
      <w:r w:rsidR="00772E00" w:rsidRPr="00996B9F">
        <w:rPr>
          <w:sz w:val="26"/>
          <w:szCs w:val="26"/>
        </w:rPr>
        <w:t>2</w:t>
      </w:r>
    </w:p>
    <w:p w:rsidR="002E43A0" w:rsidRPr="00996B9F" w:rsidRDefault="001C260F" w:rsidP="002E43A0">
      <w:pPr>
        <w:jc w:val="center"/>
        <w:rPr>
          <w:b/>
          <w:sz w:val="27"/>
          <w:szCs w:val="27"/>
        </w:rPr>
      </w:pPr>
      <w:r w:rsidRPr="00996B9F">
        <w:rPr>
          <w:b/>
          <w:sz w:val="27"/>
          <w:szCs w:val="27"/>
        </w:rPr>
        <w:t xml:space="preserve">засідання конкурсної комісії для визначення кандидата на посаду директора комунального некомерційного підприємства </w:t>
      </w:r>
      <w:r w:rsidR="002E43A0" w:rsidRPr="00996B9F">
        <w:rPr>
          <w:b/>
          <w:szCs w:val="28"/>
        </w:rPr>
        <w:t>«Хмельницький обласний центр екстреної медичної допомоги та медицини катастроф» Хмельницької обласної ради</w:t>
      </w:r>
    </w:p>
    <w:p w:rsidR="008A0E53" w:rsidRPr="00996B9F" w:rsidRDefault="008A0E53" w:rsidP="008A0E53">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996B9F" w:rsidRPr="00996B9F" w:rsidTr="00D5524B">
        <w:tc>
          <w:tcPr>
            <w:tcW w:w="2224" w:type="dxa"/>
          </w:tcPr>
          <w:p w:rsidR="00171E93" w:rsidRPr="00996B9F" w:rsidRDefault="00171E93" w:rsidP="00D5524B">
            <w:pPr>
              <w:jc w:val="both"/>
              <w:rPr>
                <w:i/>
                <w:sz w:val="26"/>
                <w:szCs w:val="26"/>
              </w:rPr>
            </w:pPr>
            <w:r w:rsidRPr="00996B9F">
              <w:rPr>
                <w:i/>
                <w:sz w:val="26"/>
                <w:szCs w:val="26"/>
              </w:rPr>
              <w:t>Дата проведення:</w:t>
            </w:r>
          </w:p>
        </w:tc>
        <w:tc>
          <w:tcPr>
            <w:tcW w:w="2663" w:type="dxa"/>
          </w:tcPr>
          <w:p w:rsidR="00171E93" w:rsidRPr="00996B9F" w:rsidRDefault="002E43A0" w:rsidP="00250C50">
            <w:pPr>
              <w:ind w:right="872"/>
              <w:jc w:val="both"/>
              <w:rPr>
                <w:sz w:val="26"/>
                <w:szCs w:val="26"/>
              </w:rPr>
            </w:pPr>
            <w:r w:rsidRPr="00996B9F">
              <w:rPr>
                <w:sz w:val="26"/>
                <w:szCs w:val="26"/>
              </w:rPr>
              <w:t>1</w:t>
            </w:r>
            <w:r w:rsidR="00250C50">
              <w:rPr>
                <w:sz w:val="26"/>
                <w:szCs w:val="26"/>
              </w:rPr>
              <w:t>8</w:t>
            </w:r>
            <w:r w:rsidRPr="00996B9F">
              <w:rPr>
                <w:sz w:val="26"/>
                <w:szCs w:val="26"/>
              </w:rPr>
              <w:t>.0</w:t>
            </w:r>
            <w:r w:rsidR="00250C50">
              <w:rPr>
                <w:sz w:val="26"/>
                <w:szCs w:val="26"/>
              </w:rPr>
              <w:t>9</w:t>
            </w:r>
            <w:r w:rsidRPr="00996B9F">
              <w:rPr>
                <w:sz w:val="26"/>
                <w:szCs w:val="26"/>
              </w:rPr>
              <w:t>.2020</w:t>
            </w:r>
          </w:p>
        </w:tc>
      </w:tr>
      <w:tr w:rsidR="00996B9F" w:rsidRPr="00996B9F" w:rsidTr="00D5524B">
        <w:tc>
          <w:tcPr>
            <w:tcW w:w="2224" w:type="dxa"/>
          </w:tcPr>
          <w:p w:rsidR="00171E93" w:rsidRPr="00996B9F" w:rsidRDefault="00171E93" w:rsidP="00D5524B">
            <w:pPr>
              <w:jc w:val="both"/>
              <w:rPr>
                <w:i/>
                <w:sz w:val="26"/>
                <w:szCs w:val="26"/>
              </w:rPr>
            </w:pPr>
            <w:r w:rsidRPr="00996B9F">
              <w:rPr>
                <w:i/>
                <w:sz w:val="26"/>
                <w:szCs w:val="26"/>
              </w:rPr>
              <w:t>Час проведення:</w:t>
            </w:r>
          </w:p>
        </w:tc>
        <w:tc>
          <w:tcPr>
            <w:tcW w:w="2663" w:type="dxa"/>
          </w:tcPr>
          <w:p w:rsidR="00171E93" w:rsidRPr="00996B9F" w:rsidRDefault="00250C50" w:rsidP="00250C50">
            <w:pPr>
              <w:ind w:right="872"/>
              <w:jc w:val="both"/>
              <w:rPr>
                <w:sz w:val="26"/>
                <w:szCs w:val="26"/>
              </w:rPr>
            </w:pPr>
            <w:r>
              <w:rPr>
                <w:sz w:val="26"/>
                <w:szCs w:val="26"/>
              </w:rPr>
              <w:t>12</w:t>
            </w:r>
            <w:r w:rsidR="001C260F" w:rsidRPr="00996B9F">
              <w:rPr>
                <w:sz w:val="26"/>
                <w:szCs w:val="26"/>
              </w:rPr>
              <w:t>.0</w:t>
            </w:r>
            <w:r w:rsidR="008A0E53" w:rsidRPr="00996B9F">
              <w:rPr>
                <w:sz w:val="26"/>
                <w:szCs w:val="26"/>
              </w:rPr>
              <w:t>0</w:t>
            </w:r>
            <w:r w:rsidR="00171E93" w:rsidRPr="00996B9F">
              <w:rPr>
                <w:sz w:val="26"/>
                <w:szCs w:val="26"/>
              </w:rPr>
              <w:t>.</w:t>
            </w:r>
          </w:p>
        </w:tc>
      </w:tr>
      <w:tr w:rsidR="00171E93" w:rsidRPr="00996B9F" w:rsidTr="00D5524B">
        <w:tc>
          <w:tcPr>
            <w:tcW w:w="2224" w:type="dxa"/>
          </w:tcPr>
          <w:p w:rsidR="00171E93" w:rsidRPr="00996B9F" w:rsidRDefault="00171E93" w:rsidP="00D5524B">
            <w:pPr>
              <w:jc w:val="both"/>
              <w:rPr>
                <w:i/>
                <w:sz w:val="26"/>
                <w:szCs w:val="26"/>
              </w:rPr>
            </w:pPr>
            <w:r w:rsidRPr="00996B9F">
              <w:rPr>
                <w:i/>
                <w:sz w:val="26"/>
                <w:szCs w:val="26"/>
              </w:rPr>
              <w:t>Місце проведення:</w:t>
            </w:r>
          </w:p>
        </w:tc>
        <w:tc>
          <w:tcPr>
            <w:tcW w:w="2663" w:type="dxa"/>
          </w:tcPr>
          <w:p w:rsidR="00171E93" w:rsidRPr="00996B9F" w:rsidRDefault="00772E00" w:rsidP="00D5524B">
            <w:pPr>
              <w:ind w:right="-108"/>
              <w:rPr>
                <w:sz w:val="26"/>
                <w:szCs w:val="26"/>
              </w:rPr>
            </w:pPr>
            <w:r w:rsidRPr="00996B9F">
              <w:rPr>
                <w:sz w:val="26"/>
                <w:szCs w:val="26"/>
              </w:rPr>
              <w:t>203</w:t>
            </w:r>
            <w:r w:rsidR="00171E93" w:rsidRPr="00996B9F">
              <w:rPr>
                <w:sz w:val="26"/>
                <w:szCs w:val="26"/>
              </w:rPr>
              <w:t xml:space="preserve"> каб.</w:t>
            </w:r>
          </w:p>
        </w:tc>
      </w:tr>
    </w:tbl>
    <w:p w:rsidR="0057544B" w:rsidRPr="00996B9F" w:rsidRDefault="0057544B" w:rsidP="008A0E53">
      <w:pPr>
        <w:ind w:firstLine="708"/>
        <w:jc w:val="both"/>
        <w:rPr>
          <w:b/>
          <w:i/>
          <w:sz w:val="26"/>
          <w:szCs w:val="26"/>
          <w:u w:val="single"/>
        </w:rPr>
      </w:pPr>
    </w:p>
    <w:p w:rsidR="002E43A0" w:rsidRDefault="004278BD" w:rsidP="002E43A0">
      <w:pPr>
        <w:ind w:firstLine="708"/>
        <w:jc w:val="both"/>
        <w:rPr>
          <w:sz w:val="27"/>
          <w:szCs w:val="27"/>
        </w:rPr>
      </w:pPr>
      <w:r w:rsidRPr="00996B9F">
        <w:rPr>
          <w:b/>
          <w:i/>
          <w:sz w:val="27"/>
          <w:szCs w:val="27"/>
          <w:u w:val="single"/>
        </w:rPr>
        <w:t>Присутні члени комісії</w:t>
      </w:r>
      <w:r w:rsidRPr="00996B9F">
        <w:rPr>
          <w:b/>
          <w:sz w:val="27"/>
          <w:szCs w:val="27"/>
        </w:rPr>
        <w:t>:</w:t>
      </w:r>
      <w:r w:rsidR="00315282">
        <w:rPr>
          <w:b/>
          <w:sz w:val="27"/>
          <w:szCs w:val="27"/>
        </w:rPr>
        <w:t xml:space="preserve"> </w:t>
      </w:r>
      <w:r w:rsidR="00315282" w:rsidRPr="00315282">
        <w:rPr>
          <w:sz w:val="27"/>
          <w:szCs w:val="27"/>
        </w:rPr>
        <w:t>Чубенко Л.Б.</w:t>
      </w:r>
      <w:r w:rsidR="002E43A0" w:rsidRPr="00996B9F">
        <w:rPr>
          <w:sz w:val="27"/>
          <w:szCs w:val="27"/>
        </w:rPr>
        <w:t xml:space="preserve"> (голова комісії), </w:t>
      </w:r>
      <w:r w:rsidR="00315282">
        <w:rPr>
          <w:sz w:val="27"/>
          <w:szCs w:val="27"/>
        </w:rPr>
        <w:t>Музика С.В.</w:t>
      </w:r>
      <w:r w:rsidR="002E43A0" w:rsidRPr="00996B9F">
        <w:rPr>
          <w:sz w:val="27"/>
          <w:szCs w:val="27"/>
        </w:rPr>
        <w:t xml:space="preserve"> (</w:t>
      </w:r>
      <w:r w:rsidR="00A00DE3" w:rsidRPr="00996B9F">
        <w:rPr>
          <w:sz w:val="27"/>
          <w:szCs w:val="27"/>
        </w:rPr>
        <w:t>секретар</w:t>
      </w:r>
      <w:r w:rsidR="00315282">
        <w:rPr>
          <w:sz w:val="27"/>
          <w:szCs w:val="27"/>
        </w:rPr>
        <w:t xml:space="preserve"> комісії), </w:t>
      </w:r>
      <w:r w:rsidR="002E43A0" w:rsidRPr="00996B9F">
        <w:rPr>
          <w:sz w:val="27"/>
          <w:szCs w:val="27"/>
        </w:rPr>
        <w:t>Жвалюк М.В.,  Латинський Е.В., Монастирський Е.П., Пелішенко В.І.</w:t>
      </w:r>
    </w:p>
    <w:p w:rsidR="00315282" w:rsidRPr="00315282" w:rsidRDefault="00315282" w:rsidP="002E43A0">
      <w:pPr>
        <w:ind w:firstLine="708"/>
        <w:jc w:val="both"/>
        <w:rPr>
          <w:b/>
          <w:sz w:val="27"/>
          <w:szCs w:val="27"/>
          <w:u w:val="single"/>
        </w:rPr>
      </w:pPr>
      <w:r w:rsidRPr="00315282">
        <w:rPr>
          <w:b/>
          <w:sz w:val="27"/>
          <w:szCs w:val="27"/>
          <w:u w:val="single"/>
        </w:rPr>
        <w:t>Відсутні:</w:t>
      </w:r>
      <w:r w:rsidRPr="00315282">
        <w:rPr>
          <w:b/>
          <w:sz w:val="27"/>
          <w:szCs w:val="27"/>
        </w:rPr>
        <w:t xml:space="preserve"> </w:t>
      </w:r>
      <w:r w:rsidRPr="00315282">
        <w:rPr>
          <w:sz w:val="27"/>
          <w:szCs w:val="27"/>
        </w:rPr>
        <w:t>Василик Т.П</w:t>
      </w:r>
      <w:r>
        <w:rPr>
          <w:sz w:val="27"/>
          <w:szCs w:val="27"/>
        </w:rPr>
        <w:t>, Марцонь В.О, Побережний А.І.</w:t>
      </w:r>
    </w:p>
    <w:p w:rsidR="004278BD" w:rsidRPr="00315282" w:rsidRDefault="004278BD" w:rsidP="004278BD">
      <w:pPr>
        <w:ind w:firstLine="708"/>
        <w:jc w:val="both"/>
        <w:rPr>
          <w:b/>
          <w:sz w:val="27"/>
          <w:szCs w:val="27"/>
          <w:u w:val="single"/>
        </w:rPr>
      </w:pPr>
    </w:p>
    <w:p w:rsidR="00BE3F97" w:rsidRPr="00996B9F" w:rsidRDefault="00315282" w:rsidP="002E43A0">
      <w:pPr>
        <w:ind w:firstLine="708"/>
        <w:jc w:val="both"/>
        <w:rPr>
          <w:bCs/>
          <w:sz w:val="26"/>
          <w:szCs w:val="26"/>
        </w:rPr>
      </w:pPr>
      <w:r>
        <w:rPr>
          <w:sz w:val="27"/>
          <w:szCs w:val="27"/>
        </w:rPr>
        <w:t xml:space="preserve">В роботі комісії взяла </w:t>
      </w:r>
      <w:r w:rsidR="002E43A0" w:rsidRPr="00996B9F">
        <w:rPr>
          <w:sz w:val="27"/>
          <w:szCs w:val="27"/>
        </w:rPr>
        <w:t xml:space="preserve"> участь </w:t>
      </w:r>
      <w:r>
        <w:rPr>
          <w:sz w:val="27"/>
          <w:szCs w:val="27"/>
        </w:rPr>
        <w:t xml:space="preserve">перший </w:t>
      </w:r>
      <w:r w:rsidR="002E43A0" w:rsidRPr="00996B9F">
        <w:rPr>
          <w:sz w:val="27"/>
          <w:szCs w:val="27"/>
        </w:rPr>
        <w:t xml:space="preserve">заступник голови ради </w:t>
      </w:r>
      <w:r>
        <w:rPr>
          <w:sz w:val="27"/>
          <w:szCs w:val="27"/>
        </w:rPr>
        <w:t>Неоніла Андрійчук</w:t>
      </w:r>
      <w:r w:rsidR="002E43A0" w:rsidRPr="00996B9F">
        <w:rPr>
          <w:sz w:val="27"/>
          <w:szCs w:val="27"/>
        </w:rPr>
        <w:t xml:space="preserve"> та представники громадських організацій Покотило Олена,  </w:t>
      </w:r>
      <w:r w:rsidR="002E43A0" w:rsidRPr="00996B9F">
        <w:rPr>
          <w:bCs/>
          <w:sz w:val="26"/>
          <w:szCs w:val="26"/>
        </w:rPr>
        <w:t>Мороз Сергій</w:t>
      </w:r>
      <w:r w:rsidR="00883D3D" w:rsidRPr="00996B9F">
        <w:rPr>
          <w:bCs/>
          <w:sz w:val="26"/>
          <w:szCs w:val="26"/>
        </w:rPr>
        <w:t>.</w:t>
      </w:r>
    </w:p>
    <w:p w:rsidR="00772E00" w:rsidRPr="00996B9F" w:rsidRDefault="00772E00" w:rsidP="002E43A0">
      <w:pPr>
        <w:jc w:val="center"/>
        <w:rPr>
          <w:rStyle w:val="ac"/>
          <w:b w:val="0"/>
          <w:sz w:val="26"/>
          <w:szCs w:val="26"/>
        </w:rPr>
      </w:pPr>
    </w:p>
    <w:tbl>
      <w:tblPr>
        <w:tblW w:w="9985" w:type="dxa"/>
        <w:tblInd w:w="108" w:type="dxa"/>
        <w:tblLook w:val="01E0" w:firstRow="1" w:lastRow="1" w:firstColumn="1" w:lastColumn="1" w:noHBand="0" w:noVBand="0"/>
      </w:tblPr>
      <w:tblGrid>
        <w:gridCol w:w="2444"/>
        <w:gridCol w:w="7541"/>
      </w:tblGrid>
      <w:tr w:rsidR="00996B9F" w:rsidRPr="00996B9F" w:rsidTr="003B1B18">
        <w:tc>
          <w:tcPr>
            <w:tcW w:w="2444" w:type="dxa"/>
            <w:shd w:val="clear" w:color="auto" w:fill="auto"/>
          </w:tcPr>
          <w:p w:rsidR="00171E93" w:rsidRPr="00996B9F" w:rsidRDefault="00171E93" w:rsidP="00D5524B">
            <w:pPr>
              <w:tabs>
                <w:tab w:val="num" w:pos="560"/>
              </w:tabs>
              <w:jc w:val="both"/>
              <w:rPr>
                <w:sz w:val="26"/>
                <w:szCs w:val="26"/>
              </w:rPr>
            </w:pPr>
            <w:r w:rsidRPr="00996B9F">
              <w:rPr>
                <w:sz w:val="26"/>
                <w:szCs w:val="26"/>
              </w:rPr>
              <w:t>СЛУХАЛИ:</w:t>
            </w: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p w:rsidR="00171E93" w:rsidRPr="00996B9F" w:rsidRDefault="00171E93" w:rsidP="00D5524B">
            <w:pPr>
              <w:tabs>
                <w:tab w:val="num" w:pos="560"/>
              </w:tabs>
              <w:jc w:val="both"/>
              <w:rPr>
                <w:sz w:val="26"/>
                <w:szCs w:val="26"/>
              </w:rPr>
            </w:pPr>
          </w:p>
        </w:tc>
        <w:tc>
          <w:tcPr>
            <w:tcW w:w="7541" w:type="dxa"/>
            <w:shd w:val="clear" w:color="auto" w:fill="auto"/>
          </w:tcPr>
          <w:p w:rsidR="00655A9A" w:rsidRPr="00996B9F" w:rsidRDefault="00315282" w:rsidP="00D21A0F">
            <w:pPr>
              <w:ind w:firstLine="597"/>
              <w:jc w:val="both"/>
              <w:rPr>
                <w:sz w:val="26"/>
                <w:szCs w:val="26"/>
              </w:rPr>
            </w:pPr>
            <w:r>
              <w:rPr>
                <w:sz w:val="26"/>
                <w:szCs w:val="26"/>
              </w:rPr>
              <w:t>Андрійчук Н.В</w:t>
            </w:r>
            <w:r w:rsidR="002E43A0" w:rsidRPr="00996B9F">
              <w:rPr>
                <w:sz w:val="26"/>
                <w:szCs w:val="26"/>
              </w:rPr>
              <w:t xml:space="preserve">. </w:t>
            </w:r>
            <w:r w:rsidR="00171E93" w:rsidRPr="00996B9F">
              <w:rPr>
                <w:sz w:val="26"/>
                <w:szCs w:val="26"/>
              </w:rPr>
              <w:t>–</w:t>
            </w:r>
            <w:r w:rsidR="002E43A0" w:rsidRPr="00996B9F">
              <w:rPr>
                <w:sz w:val="26"/>
                <w:szCs w:val="26"/>
              </w:rPr>
              <w:t xml:space="preserve"> </w:t>
            </w:r>
            <w:r>
              <w:rPr>
                <w:sz w:val="26"/>
                <w:szCs w:val="26"/>
              </w:rPr>
              <w:t xml:space="preserve">першого </w:t>
            </w:r>
            <w:r w:rsidR="002E43A0" w:rsidRPr="00996B9F">
              <w:rPr>
                <w:sz w:val="26"/>
                <w:szCs w:val="26"/>
              </w:rPr>
              <w:t>з</w:t>
            </w:r>
            <w:r w:rsidR="00171E93" w:rsidRPr="00996B9F">
              <w:rPr>
                <w:sz w:val="26"/>
                <w:szCs w:val="26"/>
              </w:rPr>
              <w:t xml:space="preserve">аступника голови ради, </w:t>
            </w:r>
            <w:r w:rsidR="002E43A0" w:rsidRPr="00996B9F">
              <w:rPr>
                <w:sz w:val="26"/>
                <w:szCs w:val="26"/>
              </w:rPr>
              <w:t>як</w:t>
            </w:r>
            <w:r>
              <w:rPr>
                <w:sz w:val="26"/>
                <w:szCs w:val="26"/>
              </w:rPr>
              <w:t>а</w:t>
            </w:r>
            <w:r w:rsidR="002E43A0" w:rsidRPr="00996B9F">
              <w:rPr>
                <w:sz w:val="26"/>
                <w:szCs w:val="26"/>
              </w:rPr>
              <w:t xml:space="preserve"> поінформува</w:t>
            </w:r>
            <w:r>
              <w:rPr>
                <w:sz w:val="26"/>
                <w:szCs w:val="26"/>
              </w:rPr>
              <w:t>ла</w:t>
            </w:r>
            <w:r w:rsidR="00772E00" w:rsidRPr="00996B9F">
              <w:rPr>
                <w:sz w:val="26"/>
                <w:szCs w:val="26"/>
              </w:rPr>
              <w:t xml:space="preserve">, що на </w:t>
            </w:r>
            <w:r w:rsidR="001C260F" w:rsidRPr="00996B9F">
              <w:rPr>
                <w:sz w:val="26"/>
                <w:szCs w:val="26"/>
              </w:rPr>
              <w:t xml:space="preserve">другому </w:t>
            </w:r>
            <w:r w:rsidR="00772E00" w:rsidRPr="00996B9F">
              <w:rPr>
                <w:sz w:val="26"/>
                <w:szCs w:val="26"/>
              </w:rPr>
              <w:t xml:space="preserve">етапі члени комісії розглядають </w:t>
            </w:r>
            <w:r w:rsidR="00655A9A" w:rsidRPr="00996B9F">
              <w:rPr>
                <w:sz w:val="26"/>
                <w:szCs w:val="26"/>
              </w:rPr>
              <w:t>заяви претендентів і додані до них</w:t>
            </w:r>
            <w:r w:rsidR="00772E00" w:rsidRPr="00996B9F">
              <w:rPr>
                <w:sz w:val="26"/>
                <w:szCs w:val="26"/>
              </w:rPr>
              <w:t xml:space="preserve"> докуме</w:t>
            </w:r>
            <w:r w:rsidR="00655A9A" w:rsidRPr="00996B9F">
              <w:rPr>
                <w:sz w:val="26"/>
                <w:szCs w:val="26"/>
              </w:rPr>
              <w:t>нти та приймають рішення щодо їх</w:t>
            </w:r>
            <w:r w:rsidR="00772E00" w:rsidRPr="00996B9F">
              <w:rPr>
                <w:sz w:val="26"/>
                <w:szCs w:val="26"/>
              </w:rPr>
              <w:t xml:space="preserve"> участі в конкурсі на зайняття посади директора</w:t>
            </w:r>
            <w:r w:rsidR="002E43A0" w:rsidRPr="00996B9F">
              <w:rPr>
                <w:sz w:val="26"/>
                <w:szCs w:val="26"/>
              </w:rPr>
              <w:t xml:space="preserve"> </w:t>
            </w:r>
            <w:r w:rsidR="00A00DE3" w:rsidRPr="00996B9F">
              <w:rPr>
                <w:sz w:val="26"/>
                <w:szCs w:val="26"/>
              </w:rPr>
              <w:t>КНП «ХОЦЕМД та МК»</w:t>
            </w:r>
          </w:p>
          <w:p w:rsidR="00315282" w:rsidRPr="00315282" w:rsidRDefault="002E43A0" w:rsidP="00315282">
            <w:pPr>
              <w:shd w:val="clear" w:color="auto" w:fill="FFFFFF"/>
              <w:ind w:firstLine="708"/>
              <w:jc w:val="both"/>
              <w:rPr>
                <w:sz w:val="26"/>
                <w:szCs w:val="26"/>
              </w:rPr>
            </w:pPr>
            <w:r w:rsidRPr="00996B9F">
              <w:rPr>
                <w:sz w:val="26"/>
                <w:szCs w:val="26"/>
              </w:rPr>
              <w:t>Повідоми</w:t>
            </w:r>
            <w:r w:rsidR="00315282">
              <w:rPr>
                <w:sz w:val="26"/>
                <w:szCs w:val="26"/>
              </w:rPr>
              <w:t>ла</w:t>
            </w:r>
            <w:r w:rsidR="00772E00" w:rsidRPr="00996B9F">
              <w:rPr>
                <w:sz w:val="26"/>
                <w:szCs w:val="26"/>
              </w:rPr>
              <w:t>,</w:t>
            </w:r>
            <w:r w:rsidR="00315282" w:rsidRPr="00315282">
              <w:rPr>
                <w:rFonts w:eastAsia="Calibri"/>
                <w:szCs w:val="28"/>
                <w:lang w:eastAsia="en-US"/>
              </w:rPr>
              <w:t xml:space="preserve"> </w:t>
            </w:r>
            <w:r w:rsidR="00315282" w:rsidRPr="00315282">
              <w:rPr>
                <w:sz w:val="26"/>
                <w:szCs w:val="26"/>
              </w:rPr>
              <w:t xml:space="preserve"> що на першому засіданні конкурсної комісії членом конкурсної комісії Побережним Анатолієм Івановичем були висловлені зауваження до протоколу першого засідання:</w:t>
            </w:r>
          </w:p>
          <w:p w:rsidR="00315282" w:rsidRPr="00315282" w:rsidRDefault="00315282" w:rsidP="00315282">
            <w:pPr>
              <w:numPr>
                <w:ilvl w:val="0"/>
                <w:numId w:val="1"/>
              </w:numPr>
              <w:shd w:val="clear" w:color="auto" w:fill="FFFFFF"/>
              <w:jc w:val="both"/>
              <w:rPr>
                <w:sz w:val="26"/>
                <w:szCs w:val="26"/>
              </w:rPr>
            </w:pPr>
            <w:r w:rsidRPr="00315282">
              <w:rPr>
                <w:sz w:val="26"/>
                <w:szCs w:val="26"/>
              </w:rPr>
              <w:t>Персональний склад конкурсної комісії, в тому числі голова та секретар, затверджуються органом управління (сесія обласної ради). Голову і секретаря не затверджено органом управління. І є нелегітимними.</w:t>
            </w:r>
          </w:p>
          <w:p w:rsidR="00315282" w:rsidRPr="00315282" w:rsidRDefault="00315282" w:rsidP="00315282">
            <w:pPr>
              <w:numPr>
                <w:ilvl w:val="0"/>
                <w:numId w:val="1"/>
              </w:numPr>
              <w:shd w:val="clear" w:color="auto" w:fill="FFFFFF"/>
              <w:jc w:val="both"/>
              <w:rPr>
                <w:sz w:val="26"/>
                <w:szCs w:val="26"/>
              </w:rPr>
            </w:pPr>
            <w:r w:rsidRPr="00315282">
              <w:rPr>
                <w:sz w:val="26"/>
                <w:szCs w:val="26"/>
              </w:rPr>
              <w:t>Трудовий колектив подав змінені кандидатури, але конференцію провести за такий короткий період неможливо. Тому, прошу, на наступне засідання комісії представити протокол конференції трудового колективу та протоколи обрання делегатів на цю конференцію.</w:t>
            </w:r>
          </w:p>
          <w:p w:rsidR="00315282" w:rsidRPr="00315282" w:rsidRDefault="00315282" w:rsidP="00315282">
            <w:pPr>
              <w:numPr>
                <w:ilvl w:val="0"/>
                <w:numId w:val="1"/>
              </w:numPr>
              <w:shd w:val="clear" w:color="auto" w:fill="FFFFFF"/>
              <w:jc w:val="both"/>
              <w:rPr>
                <w:sz w:val="26"/>
                <w:szCs w:val="26"/>
              </w:rPr>
            </w:pPr>
            <w:r w:rsidRPr="00315282">
              <w:rPr>
                <w:sz w:val="26"/>
                <w:szCs w:val="26"/>
              </w:rPr>
              <w:t>При проведенні жеребкування, по відбору членів комісії від громадських об'єднань потрібно, на мою думку, проводити жеребкування між суб'єктами подачі, тому, що відповідно до постанови  № 1094, у складі комісії може бути тільки один представник громадського об'єднання, а у одній із комісій, сліпим жеребкуванням, призначено два представники від одного громадського об'єднання, що є грубим порушенням постанови № 1094.</w:t>
            </w:r>
          </w:p>
          <w:p w:rsidR="00315282" w:rsidRPr="00315282" w:rsidRDefault="00F52132" w:rsidP="00315282">
            <w:pPr>
              <w:shd w:val="clear" w:color="auto" w:fill="FFFFFF"/>
              <w:ind w:firstLine="708"/>
              <w:jc w:val="both"/>
              <w:rPr>
                <w:sz w:val="26"/>
                <w:szCs w:val="26"/>
              </w:rPr>
            </w:pPr>
            <w:r>
              <w:rPr>
                <w:sz w:val="26"/>
                <w:szCs w:val="26"/>
              </w:rPr>
              <w:t>П</w:t>
            </w:r>
            <w:r w:rsidR="00315282" w:rsidRPr="00315282">
              <w:rPr>
                <w:sz w:val="26"/>
                <w:szCs w:val="26"/>
              </w:rPr>
              <w:t>еред початком роботи комісії  повідоми</w:t>
            </w:r>
            <w:r>
              <w:rPr>
                <w:sz w:val="26"/>
                <w:szCs w:val="26"/>
              </w:rPr>
              <w:t>ла</w:t>
            </w:r>
            <w:r w:rsidR="00315282" w:rsidRPr="00315282">
              <w:rPr>
                <w:sz w:val="26"/>
                <w:szCs w:val="26"/>
              </w:rPr>
              <w:t xml:space="preserve"> членів комісії, що  2 вересня 2020 року № 138/2020-о  прийнято першим заступником голови обласної ради розпорядження  про внесення змін до розпорядження першого заступника голови обласної ради щодо створення конкурсних комісії для проведення конкурсів на зайняття посади  директорів КНП відповідно до якого, склади конкурсних комісій викладено в новій редакції із затвердженням </w:t>
            </w:r>
            <w:r w:rsidR="00315282" w:rsidRPr="00315282">
              <w:rPr>
                <w:sz w:val="26"/>
                <w:szCs w:val="26"/>
              </w:rPr>
              <w:lastRenderedPageBreak/>
              <w:t xml:space="preserve">голови та секретаря конкурсних комісій. </w:t>
            </w:r>
            <w:r>
              <w:rPr>
                <w:sz w:val="26"/>
                <w:szCs w:val="26"/>
              </w:rPr>
              <w:t xml:space="preserve">Повідомила що в  виконавчому апараті є  </w:t>
            </w:r>
            <w:r w:rsidR="00315282" w:rsidRPr="00315282">
              <w:rPr>
                <w:sz w:val="26"/>
                <w:szCs w:val="26"/>
              </w:rPr>
              <w:t xml:space="preserve">для ознайомлення протокол конференції трудового колективу КНП «ХОЦЕМД та МК» від 26.08.2020 року, яким делеговано кандидатів до складу конкурсної комісії від трудового колективу закладу охорони здоров’я. </w:t>
            </w:r>
          </w:p>
          <w:p w:rsidR="00315282" w:rsidRPr="00315282" w:rsidRDefault="00315282" w:rsidP="00315282">
            <w:pPr>
              <w:shd w:val="clear" w:color="auto" w:fill="FFFFFF"/>
              <w:ind w:firstLine="708"/>
              <w:jc w:val="both"/>
              <w:rPr>
                <w:b/>
                <w:sz w:val="26"/>
                <w:szCs w:val="26"/>
              </w:rPr>
            </w:pPr>
            <w:r w:rsidRPr="00315282">
              <w:rPr>
                <w:sz w:val="26"/>
                <w:szCs w:val="26"/>
              </w:rPr>
              <w:t>Звер</w:t>
            </w:r>
            <w:r w:rsidR="00F52132">
              <w:rPr>
                <w:sz w:val="26"/>
                <w:szCs w:val="26"/>
              </w:rPr>
              <w:t xml:space="preserve">нула </w:t>
            </w:r>
            <w:r w:rsidRPr="00315282">
              <w:rPr>
                <w:sz w:val="26"/>
                <w:szCs w:val="26"/>
              </w:rPr>
              <w:t>увагу</w:t>
            </w:r>
            <w:r w:rsidR="00F52132">
              <w:rPr>
                <w:sz w:val="26"/>
                <w:szCs w:val="26"/>
              </w:rPr>
              <w:t xml:space="preserve"> комісії на те</w:t>
            </w:r>
            <w:r w:rsidRPr="00315282">
              <w:rPr>
                <w:sz w:val="26"/>
                <w:szCs w:val="26"/>
              </w:rPr>
              <w:t xml:space="preserve">, що згідно з протоколом проведення жеребкування з визначення кандидатів від депутатів Хмельницької обласної ради та громадських об’єднань у сфері охорони здоров’я відповідного функціонального спрямування та/або у сфері запобігання корупції і антикорупційної діяльності для включення до складу конкурсних комісій для визначення кандидатів на посади директорів КНП «Хмельницький обласний госпіталь ветеранів війни» Хмельницької обласної ради, «Хмельницький обласний патологоанатомічний центр», «Хмельницький обласний центр служби крові» та «Хмельницький обласний центр екстреної медичної допомоги та медицини катастроф» Хмельницької обласної ради від 31.08.2020 року  до складу комісії, в якій ви берете участь шляхом жеребкування ввійшли представники різних громадських організацій. </w:t>
            </w:r>
          </w:p>
          <w:p w:rsidR="00315282" w:rsidRPr="00315282" w:rsidRDefault="00315282" w:rsidP="00315282">
            <w:pPr>
              <w:shd w:val="clear" w:color="auto" w:fill="FFFFFF"/>
              <w:ind w:firstLine="708"/>
              <w:jc w:val="both"/>
              <w:rPr>
                <w:sz w:val="26"/>
                <w:szCs w:val="26"/>
              </w:rPr>
            </w:pPr>
          </w:p>
          <w:p w:rsidR="00315282" w:rsidRPr="00315282" w:rsidRDefault="00315282" w:rsidP="00315282">
            <w:pPr>
              <w:shd w:val="clear" w:color="auto" w:fill="FFFFFF"/>
              <w:ind w:firstLine="708"/>
              <w:jc w:val="both"/>
              <w:rPr>
                <w:sz w:val="26"/>
                <w:szCs w:val="26"/>
              </w:rPr>
            </w:pPr>
            <w:r w:rsidRPr="00315282">
              <w:rPr>
                <w:sz w:val="26"/>
                <w:szCs w:val="26"/>
              </w:rPr>
              <w:t>Інформ</w:t>
            </w:r>
            <w:r w:rsidR="00F52132">
              <w:rPr>
                <w:sz w:val="26"/>
                <w:szCs w:val="26"/>
              </w:rPr>
              <w:t xml:space="preserve">увала членів комісії </w:t>
            </w:r>
            <w:r w:rsidRPr="00315282">
              <w:rPr>
                <w:sz w:val="26"/>
                <w:szCs w:val="26"/>
              </w:rPr>
              <w:t xml:space="preserve">, що до обласної ради надійшли заяви від трьох  претендентів на посаду директора </w:t>
            </w:r>
            <w:r w:rsidRPr="00315282">
              <w:rPr>
                <w:bCs/>
                <w:sz w:val="26"/>
                <w:szCs w:val="26"/>
              </w:rPr>
              <w:t>комунального некомерційного підприємства Донюка Юрія Володимировича , Побережного Анатолія Івановича та Терещука Олександра Леонідовича.</w:t>
            </w:r>
          </w:p>
          <w:p w:rsidR="00772E00" w:rsidRPr="00996B9F" w:rsidRDefault="00655A9A" w:rsidP="00772E00">
            <w:pPr>
              <w:shd w:val="clear" w:color="auto" w:fill="FFFFFF"/>
              <w:ind w:firstLine="708"/>
              <w:jc w:val="both"/>
              <w:rPr>
                <w:sz w:val="26"/>
                <w:szCs w:val="26"/>
              </w:rPr>
            </w:pPr>
            <w:r w:rsidRPr="00996B9F">
              <w:rPr>
                <w:sz w:val="26"/>
                <w:szCs w:val="26"/>
              </w:rPr>
              <w:t>заяв</w:t>
            </w:r>
            <w:r w:rsidR="004278BD" w:rsidRPr="00996B9F">
              <w:rPr>
                <w:sz w:val="26"/>
                <w:szCs w:val="26"/>
              </w:rPr>
              <w:t>и</w:t>
            </w:r>
            <w:r w:rsidR="00772E00" w:rsidRPr="00996B9F">
              <w:rPr>
                <w:sz w:val="26"/>
                <w:szCs w:val="26"/>
              </w:rPr>
              <w:t xml:space="preserve"> від </w:t>
            </w:r>
            <w:r w:rsidR="00A00DE3" w:rsidRPr="00996B9F">
              <w:rPr>
                <w:sz w:val="26"/>
                <w:szCs w:val="26"/>
              </w:rPr>
              <w:t>трьох</w:t>
            </w:r>
            <w:r w:rsidRPr="00996B9F">
              <w:rPr>
                <w:sz w:val="26"/>
                <w:szCs w:val="26"/>
              </w:rPr>
              <w:t xml:space="preserve"> претендентів на посаду директора </w:t>
            </w:r>
            <w:r w:rsidR="00A00DE3" w:rsidRPr="00996B9F">
              <w:rPr>
                <w:sz w:val="26"/>
                <w:szCs w:val="26"/>
              </w:rPr>
              <w:t xml:space="preserve">КНП «ХОЦЕМД та МК» - Донюка Юрія Володимировича, Побережного Анатолія Івановича, </w:t>
            </w:r>
            <w:r w:rsidR="00471935" w:rsidRPr="00996B9F">
              <w:rPr>
                <w:sz w:val="26"/>
                <w:szCs w:val="26"/>
              </w:rPr>
              <w:t xml:space="preserve">Терещука Олександра Леонідовича, який передав слово голові комісії </w:t>
            </w:r>
            <w:r w:rsidR="00F52132">
              <w:rPr>
                <w:sz w:val="26"/>
                <w:szCs w:val="26"/>
              </w:rPr>
              <w:t>Чубенко Л.Б</w:t>
            </w:r>
            <w:r w:rsidR="00471935" w:rsidRPr="00996B9F">
              <w:rPr>
                <w:sz w:val="26"/>
                <w:szCs w:val="26"/>
              </w:rPr>
              <w:t>.</w:t>
            </w:r>
          </w:p>
          <w:p w:rsidR="00471935" w:rsidRPr="00996B9F" w:rsidRDefault="00471935" w:rsidP="00772E00">
            <w:pPr>
              <w:shd w:val="clear" w:color="auto" w:fill="FFFFFF"/>
              <w:ind w:firstLine="708"/>
              <w:jc w:val="both"/>
            </w:pPr>
          </w:p>
          <w:p w:rsidR="004A1E14" w:rsidRPr="00996B9F" w:rsidRDefault="00F52132" w:rsidP="00772E00">
            <w:pPr>
              <w:ind w:firstLine="567"/>
              <w:jc w:val="both"/>
              <w:rPr>
                <w:sz w:val="26"/>
                <w:szCs w:val="26"/>
              </w:rPr>
            </w:pPr>
            <w:r>
              <w:rPr>
                <w:sz w:val="26"/>
                <w:szCs w:val="26"/>
              </w:rPr>
              <w:t>Чубенко Л.Б.</w:t>
            </w:r>
            <w:r w:rsidR="00A00DE3" w:rsidRPr="00996B9F">
              <w:rPr>
                <w:sz w:val="26"/>
                <w:szCs w:val="26"/>
              </w:rPr>
              <w:t xml:space="preserve"> </w:t>
            </w:r>
            <w:r w:rsidR="00772E00" w:rsidRPr="00996B9F">
              <w:rPr>
                <w:sz w:val="26"/>
                <w:szCs w:val="26"/>
              </w:rPr>
              <w:t xml:space="preserve">– голову </w:t>
            </w:r>
            <w:r>
              <w:rPr>
                <w:sz w:val="26"/>
                <w:szCs w:val="26"/>
              </w:rPr>
              <w:t>комісії, яка</w:t>
            </w:r>
            <w:r w:rsidR="00772E00" w:rsidRPr="00996B9F">
              <w:rPr>
                <w:sz w:val="26"/>
                <w:szCs w:val="26"/>
              </w:rPr>
              <w:t xml:space="preserve"> запропонува</w:t>
            </w:r>
            <w:r>
              <w:rPr>
                <w:sz w:val="26"/>
                <w:szCs w:val="26"/>
              </w:rPr>
              <w:t>ла</w:t>
            </w:r>
            <w:r w:rsidR="00772E00" w:rsidRPr="00996B9F">
              <w:rPr>
                <w:sz w:val="26"/>
                <w:szCs w:val="26"/>
              </w:rPr>
              <w:t xml:space="preserve"> затвердити наступний порядок денний засідання:</w:t>
            </w:r>
          </w:p>
          <w:p w:rsidR="00447495" w:rsidRPr="00996B9F" w:rsidRDefault="00772E00" w:rsidP="00A00DE3">
            <w:pPr>
              <w:shd w:val="clear" w:color="auto" w:fill="FFFFFF"/>
              <w:ind w:firstLine="708"/>
              <w:jc w:val="both"/>
              <w:rPr>
                <w:b/>
                <w:sz w:val="26"/>
                <w:szCs w:val="26"/>
              </w:rPr>
            </w:pPr>
            <w:r w:rsidRPr="00996B9F">
              <w:rPr>
                <w:b/>
                <w:sz w:val="26"/>
                <w:szCs w:val="26"/>
              </w:rPr>
              <w:t>Про розгляд заяв</w:t>
            </w:r>
            <w:r w:rsidR="008F30C8" w:rsidRPr="00996B9F">
              <w:rPr>
                <w:b/>
                <w:sz w:val="26"/>
                <w:szCs w:val="26"/>
              </w:rPr>
              <w:t xml:space="preserve"> претендентів</w:t>
            </w:r>
            <w:r w:rsidRPr="00996B9F">
              <w:rPr>
                <w:b/>
                <w:sz w:val="26"/>
                <w:szCs w:val="26"/>
              </w:rPr>
              <w:t xml:space="preserve"> та доданих до </w:t>
            </w:r>
            <w:r w:rsidR="001C260F" w:rsidRPr="00996B9F">
              <w:rPr>
                <w:b/>
                <w:sz w:val="26"/>
                <w:szCs w:val="26"/>
              </w:rPr>
              <w:t>н</w:t>
            </w:r>
            <w:r w:rsidR="008F30C8" w:rsidRPr="00996B9F">
              <w:rPr>
                <w:b/>
                <w:sz w:val="26"/>
                <w:szCs w:val="26"/>
              </w:rPr>
              <w:t>их</w:t>
            </w:r>
            <w:r w:rsidR="001C260F" w:rsidRPr="00996B9F">
              <w:rPr>
                <w:b/>
                <w:sz w:val="26"/>
                <w:szCs w:val="26"/>
              </w:rPr>
              <w:t xml:space="preserve"> </w:t>
            </w:r>
            <w:r w:rsidRPr="00996B9F">
              <w:rPr>
                <w:b/>
                <w:sz w:val="26"/>
                <w:szCs w:val="26"/>
              </w:rPr>
              <w:t>документів та прийняття рішення щодо їх участі в конкурсі на зайняття посади директора</w:t>
            </w:r>
            <w:r w:rsidR="00F2495A" w:rsidRPr="00996B9F">
              <w:rPr>
                <w:b/>
                <w:sz w:val="26"/>
                <w:szCs w:val="26"/>
              </w:rPr>
              <w:t xml:space="preserve"> </w:t>
            </w:r>
            <w:r w:rsidR="008F30C8" w:rsidRPr="00996B9F">
              <w:rPr>
                <w:b/>
                <w:sz w:val="26"/>
                <w:szCs w:val="26"/>
              </w:rPr>
              <w:t xml:space="preserve">КНП </w:t>
            </w:r>
            <w:r w:rsidR="00A00DE3" w:rsidRPr="00996B9F">
              <w:rPr>
                <w:b/>
                <w:sz w:val="26"/>
                <w:szCs w:val="26"/>
              </w:rPr>
              <w:t>«ХОЦЕМД та МК»</w:t>
            </w:r>
          </w:p>
        </w:tc>
      </w:tr>
      <w:tr w:rsidR="00996B9F" w:rsidRPr="00996B9F" w:rsidTr="003B1B18">
        <w:tc>
          <w:tcPr>
            <w:tcW w:w="2444" w:type="dxa"/>
            <w:shd w:val="clear" w:color="auto" w:fill="auto"/>
          </w:tcPr>
          <w:p w:rsidR="00231517" w:rsidRPr="00996B9F" w:rsidRDefault="00231517" w:rsidP="00D5524B">
            <w:pPr>
              <w:tabs>
                <w:tab w:val="num" w:pos="560"/>
              </w:tabs>
              <w:jc w:val="both"/>
              <w:rPr>
                <w:sz w:val="26"/>
                <w:szCs w:val="26"/>
              </w:rPr>
            </w:pPr>
            <w:r w:rsidRPr="00996B9F">
              <w:rPr>
                <w:sz w:val="26"/>
                <w:szCs w:val="26"/>
              </w:rPr>
              <w:lastRenderedPageBreak/>
              <w:t>ГОЛОСУВАЛИ:</w:t>
            </w:r>
          </w:p>
          <w:p w:rsidR="00231517" w:rsidRPr="00996B9F" w:rsidRDefault="00231517" w:rsidP="00D5524B">
            <w:pPr>
              <w:tabs>
                <w:tab w:val="num" w:pos="560"/>
              </w:tabs>
              <w:jc w:val="both"/>
              <w:rPr>
                <w:sz w:val="26"/>
                <w:szCs w:val="26"/>
              </w:rPr>
            </w:pPr>
            <w:r w:rsidRPr="00996B9F">
              <w:rPr>
                <w:sz w:val="26"/>
                <w:szCs w:val="26"/>
              </w:rPr>
              <w:t>одноголосно</w:t>
            </w:r>
          </w:p>
          <w:p w:rsidR="00D21A0F" w:rsidRPr="00996B9F" w:rsidRDefault="00D21A0F" w:rsidP="00D5524B">
            <w:pPr>
              <w:tabs>
                <w:tab w:val="num" w:pos="560"/>
              </w:tabs>
              <w:jc w:val="both"/>
              <w:rPr>
                <w:sz w:val="26"/>
                <w:szCs w:val="26"/>
              </w:rPr>
            </w:pPr>
          </w:p>
        </w:tc>
        <w:tc>
          <w:tcPr>
            <w:tcW w:w="7541" w:type="dxa"/>
            <w:shd w:val="clear" w:color="auto" w:fill="auto"/>
          </w:tcPr>
          <w:p w:rsidR="00231517" w:rsidRPr="00996B9F" w:rsidRDefault="00772E00" w:rsidP="00231517">
            <w:pPr>
              <w:jc w:val="both"/>
              <w:rPr>
                <w:sz w:val="26"/>
                <w:szCs w:val="26"/>
              </w:rPr>
            </w:pPr>
            <w:r w:rsidRPr="00996B9F">
              <w:rPr>
                <w:sz w:val="26"/>
                <w:szCs w:val="26"/>
              </w:rPr>
              <w:t>затвердити запропонований порядок денний засідання</w:t>
            </w:r>
          </w:p>
        </w:tc>
      </w:tr>
      <w:tr w:rsidR="00996B9F" w:rsidRPr="00996B9F" w:rsidTr="003B1B18">
        <w:trPr>
          <w:trHeight w:val="2182"/>
        </w:trPr>
        <w:tc>
          <w:tcPr>
            <w:tcW w:w="2444" w:type="dxa"/>
            <w:shd w:val="clear" w:color="auto" w:fill="auto"/>
          </w:tcPr>
          <w:p w:rsidR="00231517" w:rsidRPr="00996B9F" w:rsidRDefault="00231517" w:rsidP="00D5524B">
            <w:pPr>
              <w:tabs>
                <w:tab w:val="num" w:pos="560"/>
              </w:tabs>
              <w:jc w:val="both"/>
              <w:rPr>
                <w:sz w:val="26"/>
                <w:szCs w:val="26"/>
              </w:rPr>
            </w:pPr>
            <w:r w:rsidRPr="00996B9F">
              <w:rPr>
                <w:sz w:val="26"/>
                <w:szCs w:val="26"/>
              </w:rPr>
              <w:t>СЛУХАЛИ:</w:t>
            </w:r>
          </w:p>
        </w:tc>
        <w:tc>
          <w:tcPr>
            <w:tcW w:w="7541" w:type="dxa"/>
            <w:shd w:val="clear" w:color="auto" w:fill="auto"/>
          </w:tcPr>
          <w:p w:rsidR="00772E00" w:rsidRPr="00996B9F" w:rsidRDefault="00F52132" w:rsidP="00772E00">
            <w:pPr>
              <w:shd w:val="clear" w:color="auto" w:fill="FFFFFF"/>
              <w:ind w:firstLine="708"/>
              <w:jc w:val="both"/>
              <w:rPr>
                <w:sz w:val="26"/>
                <w:szCs w:val="26"/>
                <w:lang w:eastAsia="uk-UA"/>
              </w:rPr>
            </w:pPr>
            <w:r>
              <w:rPr>
                <w:sz w:val="26"/>
                <w:szCs w:val="26"/>
              </w:rPr>
              <w:t>Чубенко Л.Б.</w:t>
            </w:r>
            <w:r w:rsidR="00A00DE3" w:rsidRPr="00996B9F">
              <w:rPr>
                <w:sz w:val="26"/>
                <w:szCs w:val="26"/>
              </w:rPr>
              <w:t xml:space="preserve"> </w:t>
            </w:r>
            <w:r w:rsidR="004A1E14" w:rsidRPr="00996B9F">
              <w:rPr>
                <w:sz w:val="26"/>
                <w:szCs w:val="26"/>
              </w:rPr>
              <w:t xml:space="preserve">– голову </w:t>
            </w:r>
            <w:r w:rsidR="00231517" w:rsidRPr="00996B9F">
              <w:rPr>
                <w:sz w:val="26"/>
                <w:szCs w:val="26"/>
              </w:rPr>
              <w:t>комісії, як</w:t>
            </w:r>
            <w:r>
              <w:rPr>
                <w:sz w:val="26"/>
                <w:szCs w:val="26"/>
              </w:rPr>
              <w:t>а</w:t>
            </w:r>
            <w:r w:rsidR="004A1E14" w:rsidRPr="00996B9F">
              <w:rPr>
                <w:sz w:val="26"/>
                <w:szCs w:val="26"/>
              </w:rPr>
              <w:t xml:space="preserve"> </w:t>
            </w:r>
            <w:r w:rsidR="00772E00" w:rsidRPr="00996B9F">
              <w:rPr>
                <w:sz w:val="26"/>
                <w:szCs w:val="26"/>
              </w:rPr>
              <w:t>запропонува</w:t>
            </w:r>
            <w:r>
              <w:rPr>
                <w:sz w:val="26"/>
                <w:szCs w:val="26"/>
              </w:rPr>
              <w:t>ла</w:t>
            </w:r>
            <w:r w:rsidR="001C4B07" w:rsidRPr="00996B9F">
              <w:rPr>
                <w:sz w:val="26"/>
                <w:szCs w:val="26"/>
              </w:rPr>
              <w:t xml:space="preserve"> перейти до розгляду поданих претендентами документів, </w:t>
            </w:r>
            <w:r w:rsidR="004A1E14" w:rsidRPr="00996B9F">
              <w:rPr>
                <w:sz w:val="26"/>
                <w:szCs w:val="26"/>
              </w:rPr>
              <w:t>повідоми</w:t>
            </w:r>
            <w:r>
              <w:rPr>
                <w:sz w:val="26"/>
                <w:szCs w:val="26"/>
              </w:rPr>
              <w:t>ла</w:t>
            </w:r>
            <w:r w:rsidR="004A1E14" w:rsidRPr="00996B9F">
              <w:rPr>
                <w:sz w:val="26"/>
                <w:szCs w:val="26"/>
              </w:rPr>
              <w:t xml:space="preserve">, що </w:t>
            </w:r>
            <w:r w:rsidR="00772E00" w:rsidRPr="00996B9F">
              <w:rPr>
                <w:sz w:val="26"/>
                <w:szCs w:val="26"/>
              </w:rPr>
              <w:t xml:space="preserve">відповідно до постанови Кабінету </w:t>
            </w:r>
            <w:r w:rsidR="00F2495A" w:rsidRPr="00996B9F">
              <w:rPr>
                <w:sz w:val="26"/>
                <w:szCs w:val="26"/>
              </w:rPr>
              <w:t>Міністрів України</w:t>
            </w:r>
            <w:r w:rsidR="00772E00" w:rsidRPr="00996B9F">
              <w:rPr>
                <w:sz w:val="26"/>
                <w:szCs w:val="26"/>
              </w:rPr>
              <w:t xml:space="preserve"> від 27 грудня</w:t>
            </w:r>
            <w:r w:rsidR="001C4B07" w:rsidRPr="00996B9F">
              <w:rPr>
                <w:sz w:val="26"/>
                <w:szCs w:val="26"/>
              </w:rPr>
              <w:t xml:space="preserve"> </w:t>
            </w:r>
            <w:r w:rsidR="002924F0" w:rsidRPr="00996B9F">
              <w:rPr>
                <w:sz w:val="26"/>
                <w:szCs w:val="26"/>
              </w:rPr>
              <w:t xml:space="preserve">2017 року № 1094 </w:t>
            </w:r>
            <w:r w:rsidR="00772E00" w:rsidRPr="00996B9F">
              <w:rPr>
                <w:sz w:val="26"/>
                <w:szCs w:val="26"/>
              </w:rPr>
              <w:t>«Про затвердження Порядку проведення конкурсу на зайняття посади керівника державного, комунального закладу охорони здоров’я</w:t>
            </w:r>
            <w:r w:rsidR="00F2495A" w:rsidRPr="00996B9F">
              <w:rPr>
                <w:sz w:val="26"/>
                <w:szCs w:val="26"/>
              </w:rPr>
              <w:t xml:space="preserve">», </w:t>
            </w:r>
            <w:r w:rsidR="00772E00" w:rsidRPr="00996B9F">
              <w:rPr>
                <w:sz w:val="26"/>
                <w:szCs w:val="26"/>
                <w:lang w:eastAsia="uk-UA"/>
              </w:rPr>
              <w:t>документи, крім заяви про участь у конкурсі, подаються в запечатаному вигляді.</w:t>
            </w:r>
          </w:p>
          <w:p w:rsidR="00772E00" w:rsidRPr="00996B9F" w:rsidRDefault="001C4B07" w:rsidP="00772E00">
            <w:pPr>
              <w:shd w:val="clear" w:color="auto" w:fill="FFFFFF"/>
              <w:ind w:firstLine="450"/>
              <w:jc w:val="both"/>
              <w:rPr>
                <w:sz w:val="26"/>
                <w:szCs w:val="26"/>
                <w:lang w:eastAsia="uk-UA"/>
              </w:rPr>
            </w:pPr>
            <w:r w:rsidRPr="00996B9F">
              <w:rPr>
                <w:sz w:val="26"/>
                <w:szCs w:val="26"/>
                <w:lang w:eastAsia="uk-UA"/>
              </w:rPr>
              <w:t>Також повідоми</w:t>
            </w:r>
            <w:r w:rsidR="00F52132">
              <w:rPr>
                <w:sz w:val="26"/>
                <w:szCs w:val="26"/>
                <w:lang w:eastAsia="uk-UA"/>
              </w:rPr>
              <w:t>ла</w:t>
            </w:r>
            <w:r w:rsidR="00772E00" w:rsidRPr="00996B9F">
              <w:rPr>
                <w:sz w:val="26"/>
                <w:szCs w:val="26"/>
                <w:lang w:eastAsia="uk-UA"/>
              </w:rPr>
              <w:t>, що зміст д</w:t>
            </w:r>
            <w:r w:rsidR="008F30C8" w:rsidRPr="00996B9F">
              <w:rPr>
                <w:sz w:val="26"/>
                <w:szCs w:val="26"/>
                <w:lang w:eastAsia="uk-UA"/>
              </w:rPr>
              <w:t>окументів, поданих претендентами</w:t>
            </w:r>
            <w:r w:rsidR="00772E00" w:rsidRPr="00996B9F">
              <w:rPr>
                <w:sz w:val="26"/>
                <w:szCs w:val="26"/>
                <w:lang w:eastAsia="uk-UA"/>
              </w:rPr>
              <w:t>, не розголошується до початку засідання комісії, на якому проводиться їх розгляд. К</w:t>
            </w:r>
            <w:r w:rsidR="008F30C8" w:rsidRPr="00996B9F">
              <w:rPr>
                <w:sz w:val="26"/>
                <w:szCs w:val="26"/>
                <w:lang w:eastAsia="uk-UA"/>
              </w:rPr>
              <w:t>онкурсні пропозиції претендентів</w:t>
            </w:r>
            <w:r w:rsidR="00772E00" w:rsidRPr="00996B9F">
              <w:rPr>
                <w:sz w:val="26"/>
                <w:szCs w:val="26"/>
                <w:lang w:eastAsia="uk-UA"/>
              </w:rPr>
              <w:t xml:space="preserve"> не розглядаються на першому засіданні конкурсної комісії і не розголошуються до початку їх заслуховування. Членам </w:t>
            </w:r>
            <w:r w:rsidR="00772E00" w:rsidRPr="00996B9F">
              <w:rPr>
                <w:sz w:val="26"/>
                <w:szCs w:val="26"/>
                <w:lang w:eastAsia="uk-UA"/>
              </w:rPr>
              <w:lastRenderedPageBreak/>
              <w:t>конкурсної комісії забороняється виготовляти паперові, електронні (фото) копії конкурсних пропозицій, будь-яким чином розголошувати їх зміст.</w:t>
            </w:r>
          </w:p>
          <w:p w:rsidR="00F2495A" w:rsidRPr="00996B9F" w:rsidRDefault="002D41A8" w:rsidP="00F2495A">
            <w:pPr>
              <w:shd w:val="clear" w:color="auto" w:fill="FFFFFF"/>
              <w:ind w:firstLine="708"/>
              <w:jc w:val="both"/>
              <w:rPr>
                <w:sz w:val="26"/>
                <w:szCs w:val="26"/>
              </w:rPr>
            </w:pPr>
            <w:r w:rsidRPr="00996B9F">
              <w:rPr>
                <w:sz w:val="26"/>
                <w:szCs w:val="26"/>
              </w:rPr>
              <w:t>О</w:t>
            </w:r>
            <w:r w:rsidR="00F2495A" w:rsidRPr="00996B9F">
              <w:rPr>
                <w:sz w:val="26"/>
                <w:szCs w:val="26"/>
              </w:rPr>
              <w:t>звучи</w:t>
            </w:r>
            <w:r w:rsidR="00F52132">
              <w:rPr>
                <w:sz w:val="26"/>
                <w:szCs w:val="26"/>
              </w:rPr>
              <w:t>ла</w:t>
            </w:r>
            <w:r w:rsidR="00F2495A" w:rsidRPr="00996B9F">
              <w:rPr>
                <w:sz w:val="26"/>
                <w:szCs w:val="26"/>
              </w:rPr>
              <w:t xml:space="preserve"> вимоги, які встановлені до кандидатів:</w:t>
            </w:r>
          </w:p>
          <w:p w:rsidR="00F2495A" w:rsidRPr="00996B9F" w:rsidRDefault="00F2495A" w:rsidP="00F2495A">
            <w:pPr>
              <w:pStyle w:val="af"/>
              <w:shd w:val="clear" w:color="auto" w:fill="FFFFFF"/>
              <w:spacing w:before="0" w:beforeAutospacing="0" w:after="0" w:afterAutospacing="0"/>
              <w:ind w:firstLine="708"/>
              <w:jc w:val="both"/>
              <w:rPr>
                <w:sz w:val="26"/>
                <w:szCs w:val="26"/>
              </w:rPr>
            </w:pPr>
            <w:r w:rsidRPr="00996B9F">
              <w:rPr>
                <w:sz w:val="26"/>
                <w:szCs w:val="26"/>
              </w:rPr>
              <w:t>вища освіта ІІ рівня за ступенем магістра спеціальності галузі знань «Управління та адміністрування» або «Публічне управління та адміністрування» або «Право» або «Соціальні та поведінкові науки» або «Гуманітарні науки» або «Охорона здоров’я» та спеціалізацією «Організація і управління охороною здоров’я». Стаж робот</w:t>
            </w:r>
            <w:r w:rsidR="002D41A8" w:rsidRPr="00996B9F">
              <w:rPr>
                <w:sz w:val="26"/>
                <w:szCs w:val="26"/>
              </w:rPr>
              <w:t>и на керівних посадах не менше 7</w:t>
            </w:r>
            <w:r w:rsidRPr="00996B9F">
              <w:rPr>
                <w:sz w:val="26"/>
                <w:szCs w:val="26"/>
              </w:rPr>
              <w:t xml:space="preserve"> років.</w:t>
            </w:r>
          </w:p>
          <w:p w:rsidR="00A00DE3" w:rsidRPr="00996B9F" w:rsidRDefault="00F2495A" w:rsidP="00A00DE3">
            <w:pPr>
              <w:shd w:val="clear" w:color="auto" w:fill="FFFFFF"/>
              <w:ind w:firstLine="708"/>
              <w:jc w:val="both"/>
              <w:rPr>
                <w:sz w:val="26"/>
                <w:szCs w:val="26"/>
              </w:rPr>
            </w:pPr>
            <w:r w:rsidRPr="00996B9F">
              <w:rPr>
                <w:sz w:val="26"/>
                <w:szCs w:val="26"/>
              </w:rPr>
              <w:t>Запропонува</w:t>
            </w:r>
            <w:r w:rsidR="00F52132">
              <w:rPr>
                <w:sz w:val="26"/>
                <w:szCs w:val="26"/>
              </w:rPr>
              <w:t>ла</w:t>
            </w:r>
            <w:r w:rsidRPr="00996B9F">
              <w:rPr>
                <w:sz w:val="26"/>
                <w:szCs w:val="26"/>
              </w:rPr>
              <w:t xml:space="preserve"> </w:t>
            </w:r>
            <w:r w:rsidR="001C4B07" w:rsidRPr="00996B9F">
              <w:rPr>
                <w:sz w:val="26"/>
                <w:szCs w:val="26"/>
              </w:rPr>
              <w:t>розкрити конверт із поданими документами</w:t>
            </w:r>
            <w:r w:rsidR="008A0E53" w:rsidRPr="00996B9F">
              <w:rPr>
                <w:sz w:val="26"/>
                <w:szCs w:val="26"/>
              </w:rPr>
              <w:t xml:space="preserve"> </w:t>
            </w:r>
            <w:r w:rsidR="00A00DE3" w:rsidRPr="00996B9F">
              <w:rPr>
                <w:sz w:val="26"/>
                <w:szCs w:val="26"/>
              </w:rPr>
              <w:t>Донюка Ю.В.</w:t>
            </w:r>
          </w:p>
          <w:p w:rsidR="001C4B07" w:rsidRPr="00996B9F" w:rsidRDefault="00F52132" w:rsidP="00F52132">
            <w:pPr>
              <w:shd w:val="clear" w:color="auto" w:fill="FFFFFF"/>
              <w:ind w:firstLine="708"/>
              <w:jc w:val="both"/>
              <w:rPr>
                <w:i/>
                <w:sz w:val="26"/>
                <w:szCs w:val="26"/>
              </w:rPr>
            </w:pPr>
            <w:r>
              <w:rPr>
                <w:i/>
                <w:sz w:val="26"/>
                <w:szCs w:val="26"/>
              </w:rPr>
              <w:t>Музика С.В.</w:t>
            </w:r>
            <w:r w:rsidR="00A00DE3" w:rsidRPr="00996B9F">
              <w:rPr>
                <w:i/>
                <w:sz w:val="26"/>
                <w:szCs w:val="26"/>
              </w:rPr>
              <w:t>,</w:t>
            </w:r>
            <w:r w:rsidR="004278BD" w:rsidRPr="00996B9F">
              <w:rPr>
                <w:i/>
                <w:sz w:val="26"/>
                <w:szCs w:val="26"/>
              </w:rPr>
              <w:t xml:space="preserve"> </w:t>
            </w:r>
            <w:r w:rsidR="008F30C8" w:rsidRPr="00996B9F">
              <w:rPr>
                <w:i/>
                <w:sz w:val="26"/>
                <w:szCs w:val="26"/>
              </w:rPr>
              <w:t xml:space="preserve">секретар комісії, </w:t>
            </w:r>
            <w:r w:rsidR="00A00DE3" w:rsidRPr="00996B9F">
              <w:rPr>
                <w:i/>
                <w:sz w:val="26"/>
                <w:szCs w:val="26"/>
              </w:rPr>
              <w:t>зачита</w:t>
            </w:r>
            <w:r>
              <w:rPr>
                <w:i/>
                <w:sz w:val="26"/>
                <w:szCs w:val="26"/>
              </w:rPr>
              <w:t>ла</w:t>
            </w:r>
            <w:r w:rsidR="001C4B07" w:rsidRPr="00996B9F">
              <w:rPr>
                <w:i/>
                <w:sz w:val="26"/>
                <w:szCs w:val="26"/>
              </w:rPr>
              <w:t xml:space="preserve"> заяву та подані документи</w:t>
            </w:r>
            <w:r w:rsidR="008F30C8" w:rsidRPr="00996B9F">
              <w:rPr>
                <w:i/>
                <w:sz w:val="26"/>
                <w:szCs w:val="26"/>
              </w:rPr>
              <w:t xml:space="preserve"> </w:t>
            </w:r>
            <w:r w:rsidR="00A00DE3" w:rsidRPr="00996B9F">
              <w:rPr>
                <w:i/>
                <w:sz w:val="26"/>
                <w:szCs w:val="26"/>
              </w:rPr>
              <w:t xml:space="preserve">Донюком Ю.В. </w:t>
            </w:r>
            <w:r w:rsidR="001C4B07" w:rsidRPr="00996B9F">
              <w:rPr>
                <w:i/>
                <w:sz w:val="26"/>
                <w:szCs w:val="26"/>
              </w:rPr>
              <w:t>Члени комі</w:t>
            </w:r>
            <w:r w:rsidR="009C51EB" w:rsidRPr="00996B9F">
              <w:rPr>
                <w:i/>
                <w:sz w:val="26"/>
                <w:szCs w:val="26"/>
              </w:rPr>
              <w:t>сії обговорили подані документи</w:t>
            </w:r>
            <w:r w:rsidR="001C4B07" w:rsidRPr="00996B9F">
              <w:rPr>
                <w:i/>
                <w:sz w:val="26"/>
                <w:szCs w:val="26"/>
              </w:rPr>
              <w:t xml:space="preserve"> та відповідність квал</w:t>
            </w:r>
            <w:r w:rsidR="00EF6269" w:rsidRPr="00996B9F">
              <w:rPr>
                <w:i/>
                <w:sz w:val="26"/>
                <w:szCs w:val="26"/>
              </w:rPr>
              <w:t xml:space="preserve">іфікаційним вимогам кандидатури </w:t>
            </w:r>
            <w:r w:rsidR="00A00DE3" w:rsidRPr="00996B9F">
              <w:rPr>
                <w:i/>
                <w:sz w:val="26"/>
                <w:szCs w:val="26"/>
              </w:rPr>
              <w:t>Донюка Ю.В.</w:t>
            </w:r>
          </w:p>
        </w:tc>
      </w:tr>
      <w:tr w:rsidR="00996B9F" w:rsidRPr="00996B9F" w:rsidTr="003B1B18">
        <w:tc>
          <w:tcPr>
            <w:tcW w:w="2444" w:type="dxa"/>
            <w:shd w:val="clear" w:color="auto" w:fill="auto"/>
          </w:tcPr>
          <w:p w:rsidR="009C51EB" w:rsidRPr="00996B9F" w:rsidRDefault="009C51EB" w:rsidP="009C51EB">
            <w:pPr>
              <w:tabs>
                <w:tab w:val="num" w:pos="560"/>
              </w:tabs>
              <w:jc w:val="both"/>
              <w:rPr>
                <w:sz w:val="26"/>
                <w:szCs w:val="26"/>
              </w:rPr>
            </w:pPr>
            <w:r w:rsidRPr="00996B9F">
              <w:rPr>
                <w:sz w:val="26"/>
                <w:szCs w:val="26"/>
              </w:rPr>
              <w:lastRenderedPageBreak/>
              <w:t>ГОЛОСУВАЛИ:</w:t>
            </w:r>
          </w:p>
          <w:p w:rsidR="00447495" w:rsidRPr="00996B9F" w:rsidRDefault="004278BD" w:rsidP="004278BD">
            <w:pPr>
              <w:tabs>
                <w:tab w:val="num" w:pos="560"/>
              </w:tabs>
              <w:jc w:val="both"/>
              <w:rPr>
                <w:sz w:val="20"/>
              </w:rPr>
            </w:pPr>
            <w:r w:rsidRPr="00996B9F">
              <w:rPr>
                <w:sz w:val="26"/>
                <w:szCs w:val="26"/>
              </w:rPr>
              <w:t>одноголосно</w:t>
            </w:r>
          </w:p>
        </w:tc>
        <w:tc>
          <w:tcPr>
            <w:tcW w:w="7541" w:type="dxa"/>
            <w:shd w:val="clear" w:color="auto" w:fill="auto"/>
          </w:tcPr>
          <w:p w:rsidR="009C51EB" w:rsidRPr="00996B9F" w:rsidRDefault="009C51EB" w:rsidP="00F52132">
            <w:pPr>
              <w:ind w:firstLine="708"/>
              <w:jc w:val="both"/>
              <w:rPr>
                <w:b/>
                <w:sz w:val="26"/>
                <w:szCs w:val="26"/>
              </w:rPr>
            </w:pPr>
            <w:r w:rsidRPr="00996B9F">
              <w:rPr>
                <w:b/>
                <w:sz w:val="26"/>
                <w:szCs w:val="26"/>
              </w:rPr>
              <w:t xml:space="preserve">допустити до участі в конкурсі на зайняття посади директора </w:t>
            </w:r>
            <w:r w:rsidR="00A00DE3" w:rsidRPr="00996B9F">
              <w:rPr>
                <w:b/>
                <w:sz w:val="26"/>
                <w:szCs w:val="26"/>
              </w:rPr>
              <w:t>КНП «ХОЦЕМД та МК»</w:t>
            </w:r>
            <w:r w:rsidR="00A00DE3" w:rsidRPr="00996B9F">
              <w:rPr>
                <w:szCs w:val="28"/>
              </w:rPr>
              <w:t xml:space="preserve"> </w:t>
            </w:r>
            <w:r w:rsidR="00A00DE3" w:rsidRPr="00996B9F">
              <w:rPr>
                <w:b/>
                <w:sz w:val="26"/>
                <w:szCs w:val="26"/>
              </w:rPr>
              <w:t>Донюка Ю.В</w:t>
            </w:r>
            <w:r w:rsidR="00F52132">
              <w:rPr>
                <w:b/>
                <w:sz w:val="26"/>
                <w:szCs w:val="26"/>
              </w:rPr>
              <w:t>.</w:t>
            </w:r>
            <w:r w:rsidR="00A00DE3" w:rsidRPr="00996B9F">
              <w:rPr>
                <w:b/>
                <w:sz w:val="26"/>
                <w:szCs w:val="26"/>
              </w:rPr>
              <w:t xml:space="preserve"> </w:t>
            </w:r>
          </w:p>
        </w:tc>
      </w:tr>
      <w:tr w:rsidR="00996B9F" w:rsidRPr="00996B9F" w:rsidTr="003B1B18">
        <w:tc>
          <w:tcPr>
            <w:tcW w:w="2444" w:type="dxa"/>
            <w:shd w:val="clear" w:color="auto" w:fill="auto"/>
          </w:tcPr>
          <w:p w:rsidR="008F30C8" w:rsidRPr="00996B9F" w:rsidRDefault="00D21A0F" w:rsidP="009C51EB">
            <w:pPr>
              <w:tabs>
                <w:tab w:val="num" w:pos="560"/>
              </w:tabs>
              <w:jc w:val="both"/>
              <w:rPr>
                <w:sz w:val="26"/>
                <w:szCs w:val="26"/>
              </w:rPr>
            </w:pPr>
            <w:r w:rsidRPr="00996B9F">
              <w:rPr>
                <w:sz w:val="26"/>
                <w:szCs w:val="26"/>
              </w:rPr>
              <w:t>СЛУХАЛИ:</w:t>
            </w:r>
          </w:p>
        </w:tc>
        <w:tc>
          <w:tcPr>
            <w:tcW w:w="7541" w:type="dxa"/>
            <w:shd w:val="clear" w:color="auto" w:fill="auto"/>
          </w:tcPr>
          <w:p w:rsidR="003322F6" w:rsidRPr="00996B9F" w:rsidRDefault="00F52132" w:rsidP="008F30C8">
            <w:pPr>
              <w:shd w:val="clear" w:color="auto" w:fill="FFFFFF"/>
              <w:ind w:firstLine="708"/>
              <w:jc w:val="both"/>
              <w:rPr>
                <w:sz w:val="26"/>
                <w:szCs w:val="26"/>
              </w:rPr>
            </w:pPr>
            <w:r>
              <w:rPr>
                <w:sz w:val="26"/>
                <w:szCs w:val="26"/>
              </w:rPr>
              <w:t>Чубенко Л.Б.,</w:t>
            </w:r>
            <w:r w:rsidR="003322F6" w:rsidRPr="00996B9F">
              <w:rPr>
                <w:sz w:val="26"/>
                <w:szCs w:val="26"/>
              </w:rPr>
              <w:t xml:space="preserve"> </w:t>
            </w:r>
            <w:r w:rsidR="00386C48" w:rsidRPr="00996B9F">
              <w:rPr>
                <w:sz w:val="26"/>
                <w:szCs w:val="26"/>
              </w:rPr>
              <w:t>як</w:t>
            </w:r>
            <w:r>
              <w:rPr>
                <w:sz w:val="26"/>
                <w:szCs w:val="26"/>
              </w:rPr>
              <w:t>а</w:t>
            </w:r>
            <w:r w:rsidR="00386C48" w:rsidRPr="00996B9F">
              <w:rPr>
                <w:sz w:val="26"/>
                <w:szCs w:val="26"/>
              </w:rPr>
              <w:t xml:space="preserve"> </w:t>
            </w:r>
            <w:r w:rsidR="008F30C8" w:rsidRPr="00996B9F">
              <w:rPr>
                <w:sz w:val="26"/>
                <w:szCs w:val="26"/>
              </w:rPr>
              <w:t>запропонува</w:t>
            </w:r>
            <w:r>
              <w:rPr>
                <w:sz w:val="26"/>
                <w:szCs w:val="26"/>
              </w:rPr>
              <w:t>ла</w:t>
            </w:r>
            <w:r w:rsidR="008F30C8" w:rsidRPr="00996B9F">
              <w:rPr>
                <w:sz w:val="26"/>
                <w:szCs w:val="26"/>
              </w:rPr>
              <w:t xml:space="preserve"> розкрити конверт із поданими документами </w:t>
            </w:r>
            <w:r w:rsidR="00A00DE3" w:rsidRPr="00996B9F">
              <w:rPr>
                <w:sz w:val="26"/>
                <w:szCs w:val="26"/>
              </w:rPr>
              <w:t>Побережного А.І.</w:t>
            </w:r>
          </w:p>
          <w:p w:rsidR="008F30C8" w:rsidRPr="00996B9F" w:rsidRDefault="00F52132" w:rsidP="008F30C8">
            <w:pPr>
              <w:shd w:val="clear" w:color="auto" w:fill="FFFFFF"/>
              <w:ind w:firstLine="708"/>
              <w:jc w:val="both"/>
              <w:rPr>
                <w:i/>
                <w:sz w:val="26"/>
                <w:szCs w:val="26"/>
              </w:rPr>
            </w:pPr>
            <w:r>
              <w:rPr>
                <w:i/>
                <w:sz w:val="26"/>
                <w:szCs w:val="26"/>
              </w:rPr>
              <w:t xml:space="preserve">Музика </w:t>
            </w:r>
            <w:r w:rsidR="00A00DE3" w:rsidRPr="00996B9F">
              <w:rPr>
                <w:i/>
                <w:sz w:val="26"/>
                <w:szCs w:val="26"/>
              </w:rPr>
              <w:t xml:space="preserve"> С.</w:t>
            </w:r>
            <w:r>
              <w:rPr>
                <w:i/>
                <w:sz w:val="26"/>
                <w:szCs w:val="26"/>
              </w:rPr>
              <w:t>В</w:t>
            </w:r>
            <w:r w:rsidR="00A00DE3" w:rsidRPr="00996B9F">
              <w:rPr>
                <w:i/>
                <w:sz w:val="26"/>
                <w:szCs w:val="26"/>
              </w:rPr>
              <w:t xml:space="preserve">., </w:t>
            </w:r>
            <w:r w:rsidR="008F30C8" w:rsidRPr="00996B9F">
              <w:rPr>
                <w:i/>
                <w:sz w:val="26"/>
                <w:szCs w:val="26"/>
              </w:rPr>
              <w:t>секретар комісії, зачита</w:t>
            </w:r>
            <w:r w:rsidR="002058DE">
              <w:rPr>
                <w:i/>
                <w:sz w:val="26"/>
                <w:szCs w:val="26"/>
              </w:rPr>
              <w:t>ла</w:t>
            </w:r>
            <w:r w:rsidR="008F30C8" w:rsidRPr="00996B9F">
              <w:rPr>
                <w:i/>
                <w:sz w:val="26"/>
                <w:szCs w:val="26"/>
              </w:rPr>
              <w:t xml:space="preserve"> заяву та подані документи</w:t>
            </w:r>
            <w:r w:rsidR="003322F6" w:rsidRPr="00996B9F">
              <w:rPr>
                <w:i/>
                <w:sz w:val="26"/>
                <w:szCs w:val="26"/>
              </w:rPr>
              <w:t xml:space="preserve"> </w:t>
            </w:r>
            <w:r w:rsidR="00B0643B" w:rsidRPr="00996B9F">
              <w:rPr>
                <w:i/>
                <w:sz w:val="26"/>
                <w:szCs w:val="26"/>
              </w:rPr>
              <w:t>Побережним А.І.</w:t>
            </w:r>
          </w:p>
          <w:p w:rsidR="008F30C8" w:rsidRPr="00996B9F" w:rsidRDefault="008F30C8" w:rsidP="00B0643B">
            <w:pPr>
              <w:ind w:firstLine="708"/>
              <w:jc w:val="both"/>
              <w:rPr>
                <w:b/>
                <w:sz w:val="26"/>
                <w:szCs w:val="26"/>
              </w:rPr>
            </w:pPr>
            <w:r w:rsidRPr="00996B9F">
              <w:rPr>
                <w:i/>
                <w:sz w:val="26"/>
                <w:szCs w:val="26"/>
              </w:rPr>
              <w:t>Члени комісії обговорили подані документи та відповідність кваліфікаційним ви</w:t>
            </w:r>
            <w:r w:rsidR="003322F6" w:rsidRPr="00996B9F">
              <w:rPr>
                <w:i/>
                <w:sz w:val="26"/>
                <w:szCs w:val="26"/>
              </w:rPr>
              <w:t xml:space="preserve">могам кандидатури                </w:t>
            </w:r>
            <w:r w:rsidR="00B0643B" w:rsidRPr="00996B9F">
              <w:rPr>
                <w:i/>
                <w:sz w:val="26"/>
                <w:szCs w:val="26"/>
              </w:rPr>
              <w:t>Побережного А.І.</w:t>
            </w:r>
          </w:p>
        </w:tc>
      </w:tr>
      <w:tr w:rsidR="00996B9F" w:rsidRPr="00996B9F" w:rsidTr="003B1B18">
        <w:tc>
          <w:tcPr>
            <w:tcW w:w="2444" w:type="dxa"/>
            <w:shd w:val="clear" w:color="auto" w:fill="auto"/>
          </w:tcPr>
          <w:p w:rsidR="008F30C8" w:rsidRPr="00996B9F" w:rsidRDefault="008F30C8" w:rsidP="009C51EB">
            <w:pPr>
              <w:tabs>
                <w:tab w:val="num" w:pos="560"/>
              </w:tabs>
              <w:jc w:val="both"/>
              <w:rPr>
                <w:sz w:val="26"/>
                <w:szCs w:val="26"/>
              </w:rPr>
            </w:pPr>
            <w:r w:rsidRPr="00996B9F">
              <w:rPr>
                <w:sz w:val="26"/>
                <w:szCs w:val="26"/>
              </w:rPr>
              <w:t>ГОЛ</w:t>
            </w:r>
            <w:r w:rsidR="00DB446A">
              <w:rPr>
                <w:sz w:val="26"/>
                <w:szCs w:val="26"/>
              </w:rPr>
              <w:t>О</w:t>
            </w:r>
            <w:r w:rsidRPr="00996B9F">
              <w:rPr>
                <w:sz w:val="26"/>
                <w:szCs w:val="26"/>
              </w:rPr>
              <w:t>СУВАЛИ</w:t>
            </w:r>
          </w:p>
          <w:p w:rsidR="008F30C8" w:rsidRDefault="000D6E9F" w:rsidP="009C51EB">
            <w:pPr>
              <w:tabs>
                <w:tab w:val="num" w:pos="560"/>
              </w:tabs>
              <w:jc w:val="both"/>
              <w:rPr>
                <w:sz w:val="26"/>
                <w:szCs w:val="26"/>
              </w:rPr>
            </w:pPr>
            <w:r>
              <w:rPr>
                <w:sz w:val="26"/>
                <w:szCs w:val="26"/>
              </w:rPr>
              <w:t>За-0</w:t>
            </w:r>
          </w:p>
          <w:p w:rsidR="000D6E9F" w:rsidRDefault="000D6E9F" w:rsidP="009C51EB">
            <w:pPr>
              <w:tabs>
                <w:tab w:val="num" w:pos="560"/>
              </w:tabs>
              <w:jc w:val="both"/>
              <w:rPr>
                <w:sz w:val="26"/>
                <w:szCs w:val="26"/>
              </w:rPr>
            </w:pPr>
            <w:r>
              <w:rPr>
                <w:sz w:val="26"/>
                <w:szCs w:val="26"/>
              </w:rPr>
              <w:t>Проти-4</w:t>
            </w:r>
          </w:p>
          <w:p w:rsidR="000D6E9F" w:rsidRDefault="000D6E9F" w:rsidP="009C51EB">
            <w:pPr>
              <w:tabs>
                <w:tab w:val="num" w:pos="560"/>
              </w:tabs>
              <w:jc w:val="both"/>
              <w:rPr>
                <w:sz w:val="26"/>
                <w:szCs w:val="26"/>
              </w:rPr>
            </w:pPr>
            <w:r>
              <w:rPr>
                <w:sz w:val="26"/>
                <w:szCs w:val="26"/>
              </w:rPr>
              <w:t xml:space="preserve">Утрим.-1 </w:t>
            </w:r>
          </w:p>
          <w:p w:rsidR="000D6E9F" w:rsidRPr="00996B9F" w:rsidRDefault="000D6E9F" w:rsidP="009C51EB">
            <w:pPr>
              <w:tabs>
                <w:tab w:val="num" w:pos="560"/>
              </w:tabs>
              <w:jc w:val="both"/>
              <w:rPr>
                <w:sz w:val="26"/>
                <w:szCs w:val="26"/>
              </w:rPr>
            </w:pPr>
            <w:r>
              <w:rPr>
                <w:sz w:val="26"/>
                <w:szCs w:val="26"/>
              </w:rPr>
              <w:t>Неголосув.-1</w:t>
            </w:r>
          </w:p>
        </w:tc>
        <w:tc>
          <w:tcPr>
            <w:tcW w:w="7541" w:type="dxa"/>
            <w:shd w:val="clear" w:color="auto" w:fill="auto"/>
          </w:tcPr>
          <w:p w:rsidR="008F30C8" w:rsidRPr="000D6E9F" w:rsidRDefault="000D6E9F" w:rsidP="000D6E9F">
            <w:pPr>
              <w:shd w:val="clear" w:color="auto" w:fill="FFFFFF"/>
              <w:ind w:firstLine="708"/>
              <w:jc w:val="both"/>
              <w:rPr>
                <w:sz w:val="26"/>
                <w:szCs w:val="26"/>
              </w:rPr>
            </w:pPr>
            <w:r>
              <w:rPr>
                <w:b/>
                <w:sz w:val="26"/>
                <w:szCs w:val="26"/>
              </w:rPr>
              <w:t xml:space="preserve">Не </w:t>
            </w:r>
            <w:r w:rsidR="008F30C8" w:rsidRPr="00996B9F">
              <w:rPr>
                <w:b/>
                <w:sz w:val="26"/>
                <w:szCs w:val="26"/>
              </w:rPr>
              <w:t xml:space="preserve">допустити до участі в конкурсі на зайняття посади директора </w:t>
            </w:r>
            <w:r w:rsidR="00B0643B" w:rsidRPr="00996B9F">
              <w:rPr>
                <w:b/>
                <w:sz w:val="26"/>
                <w:szCs w:val="26"/>
              </w:rPr>
              <w:t>КНП «ХОЦЕМД та МК»</w:t>
            </w:r>
            <w:r w:rsidR="00B0643B" w:rsidRPr="00996B9F">
              <w:rPr>
                <w:szCs w:val="28"/>
              </w:rPr>
              <w:t xml:space="preserve"> </w:t>
            </w:r>
            <w:r w:rsidR="00B0643B" w:rsidRPr="00996B9F">
              <w:rPr>
                <w:b/>
                <w:sz w:val="26"/>
                <w:szCs w:val="26"/>
              </w:rPr>
              <w:t>Побережного Анатолія Івановича</w:t>
            </w:r>
            <w:r>
              <w:rPr>
                <w:b/>
                <w:sz w:val="26"/>
                <w:szCs w:val="26"/>
              </w:rPr>
              <w:t xml:space="preserve">, оскільки ним подана копія довідки МВС про несудимість. </w:t>
            </w:r>
            <w:r w:rsidRPr="000D6E9F">
              <w:rPr>
                <w:sz w:val="26"/>
                <w:szCs w:val="26"/>
                <w:lang w:val="ru-RU"/>
              </w:rPr>
              <w:t>Вимогами конкурсу передбачено подання оригіналу довідки.</w:t>
            </w:r>
          </w:p>
        </w:tc>
      </w:tr>
      <w:tr w:rsidR="00996B9F" w:rsidRPr="00996B9F" w:rsidTr="003B1B18">
        <w:tc>
          <w:tcPr>
            <w:tcW w:w="2444" w:type="dxa"/>
            <w:shd w:val="clear" w:color="auto" w:fill="auto"/>
          </w:tcPr>
          <w:p w:rsidR="008F30C8" w:rsidRPr="00996B9F" w:rsidRDefault="00D21A0F" w:rsidP="009C51EB">
            <w:pPr>
              <w:tabs>
                <w:tab w:val="num" w:pos="560"/>
              </w:tabs>
              <w:jc w:val="both"/>
              <w:rPr>
                <w:sz w:val="26"/>
                <w:szCs w:val="26"/>
              </w:rPr>
            </w:pPr>
            <w:r w:rsidRPr="00996B9F">
              <w:rPr>
                <w:sz w:val="26"/>
                <w:szCs w:val="26"/>
              </w:rPr>
              <w:t>СЛУХАЛИ:</w:t>
            </w:r>
          </w:p>
        </w:tc>
        <w:tc>
          <w:tcPr>
            <w:tcW w:w="7541" w:type="dxa"/>
            <w:shd w:val="clear" w:color="auto" w:fill="auto"/>
          </w:tcPr>
          <w:p w:rsidR="00B0643B" w:rsidRPr="00996B9F" w:rsidRDefault="000D6E9F" w:rsidP="003322F6">
            <w:pPr>
              <w:shd w:val="clear" w:color="auto" w:fill="FFFFFF"/>
              <w:ind w:firstLine="708"/>
              <w:jc w:val="both"/>
              <w:rPr>
                <w:sz w:val="26"/>
                <w:szCs w:val="26"/>
              </w:rPr>
            </w:pPr>
            <w:r>
              <w:rPr>
                <w:sz w:val="26"/>
                <w:szCs w:val="26"/>
              </w:rPr>
              <w:t>ЧубенкоЛ.Б.</w:t>
            </w:r>
            <w:r w:rsidR="00B0643B" w:rsidRPr="00996B9F">
              <w:rPr>
                <w:sz w:val="26"/>
                <w:szCs w:val="26"/>
              </w:rPr>
              <w:t xml:space="preserve">, </w:t>
            </w:r>
            <w:r w:rsidR="003322F6" w:rsidRPr="00996B9F">
              <w:rPr>
                <w:sz w:val="26"/>
                <w:szCs w:val="26"/>
              </w:rPr>
              <w:t>як</w:t>
            </w:r>
            <w:r>
              <w:rPr>
                <w:sz w:val="26"/>
                <w:szCs w:val="26"/>
              </w:rPr>
              <w:t>а</w:t>
            </w:r>
            <w:r w:rsidR="003322F6" w:rsidRPr="00996B9F">
              <w:rPr>
                <w:sz w:val="26"/>
                <w:szCs w:val="26"/>
              </w:rPr>
              <w:t xml:space="preserve"> запропонува</w:t>
            </w:r>
            <w:r>
              <w:rPr>
                <w:sz w:val="26"/>
                <w:szCs w:val="26"/>
              </w:rPr>
              <w:t>ла</w:t>
            </w:r>
            <w:r w:rsidR="003322F6" w:rsidRPr="00996B9F">
              <w:rPr>
                <w:sz w:val="26"/>
                <w:szCs w:val="26"/>
              </w:rPr>
              <w:t xml:space="preserve"> розкрити конверт із поданими документами </w:t>
            </w:r>
            <w:r w:rsidR="00B0643B" w:rsidRPr="00996B9F">
              <w:rPr>
                <w:sz w:val="26"/>
                <w:szCs w:val="26"/>
              </w:rPr>
              <w:t>Терещука О.Л.</w:t>
            </w:r>
          </w:p>
          <w:p w:rsidR="00B0643B" w:rsidRPr="00996B9F" w:rsidRDefault="000D6E9F" w:rsidP="00B0643B">
            <w:pPr>
              <w:shd w:val="clear" w:color="auto" w:fill="FFFFFF"/>
              <w:ind w:firstLine="708"/>
              <w:jc w:val="both"/>
              <w:rPr>
                <w:i/>
                <w:sz w:val="26"/>
                <w:szCs w:val="26"/>
              </w:rPr>
            </w:pPr>
            <w:r>
              <w:rPr>
                <w:i/>
                <w:sz w:val="26"/>
                <w:szCs w:val="26"/>
              </w:rPr>
              <w:t>Музика С.В</w:t>
            </w:r>
            <w:r w:rsidR="00B0643B" w:rsidRPr="00996B9F">
              <w:rPr>
                <w:i/>
                <w:sz w:val="26"/>
                <w:szCs w:val="26"/>
              </w:rPr>
              <w:t xml:space="preserve">., </w:t>
            </w:r>
            <w:r w:rsidR="003322F6" w:rsidRPr="00996B9F">
              <w:rPr>
                <w:i/>
                <w:sz w:val="26"/>
                <w:szCs w:val="26"/>
              </w:rPr>
              <w:t>секретар комісії, зачита</w:t>
            </w:r>
            <w:r>
              <w:rPr>
                <w:i/>
                <w:sz w:val="26"/>
                <w:szCs w:val="26"/>
              </w:rPr>
              <w:t>ла</w:t>
            </w:r>
            <w:r w:rsidR="003322F6" w:rsidRPr="00996B9F">
              <w:rPr>
                <w:i/>
                <w:sz w:val="26"/>
                <w:szCs w:val="26"/>
              </w:rPr>
              <w:t xml:space="preserve"> заяву та подані документи </w:t>
            </w:r>
            <w:r w:rsidR="00B0643B" w:rsidRPr="00996B9F">
              <w:rPr>
                <w:i/>
                <w:sz w:val="26"/>
                <w:szCs w:val="26"/>
              </w:rPr>
              <w:t>Терещуком О.Л.</w:t>
            </w:r>
          </w:p>
          <w:p w:rsidR="008F30C8" w:rsidRPr="00996B9F" w:rsidRDefault="003322F6" w:rsidP="00B0643B">
            <w:pPr>
              <w:shd w:val="clear" w:color="auto" w:fill="FFFFFF"/>
              <w:ind w:firstLine="708"/>
              <w:jc w:val="both"/>
              <w:rPr>
                <w:i/>
                <w:sz w:val="26"/>
                <w:szCs w:val="26"/>
              </w:rPr>
            </w:pPr>
            <w:r w:rsidRPr="00996B9F">
              <w:rPr>
                <w:i/>
                <w:sz w:val="26"/>
                <w:szCs w:val="26"/>
              </w:rPr>
              <w:t xml:space="preserve">Члени комісії обговорили подані документи та відповідність кваліфікаційним вимогам кандидатури                   </w:t>
            </w:r>
            <w:r w:rsidR="00B0643B" w:rsidRPr="00996B9F">
              <w:rPr>
                <w:i/>
                <w:sz w:val="26"/>
                <w:szCs w:val="26"/>
              </w:rPr>
              <w:t>Терещука О.Л.</w:t>
            </w:r>
          </w:p>
          <w:p w:rsidR="00B0643B" w:rsidRPr="00996B9F" w:rsidRDefault="00B0643B" w:rsidP="00B0643B">
            <w:pPr>
              <w:shd w:val="clear" w:color="auto" w:fill="FFFFFF"/>
              <w:ind w:firstLine="708"/>
              <w:jc w:val="both"/>
              <w:rPr>
                <w:sz w:val="26"/>
                <w:szCs w:val="26"/>
              </w:rPr>
            </w:pPr>
          </w:p>
          <w:p w:rsidR="00B0643B" w:rsidRPr="00996B9F" w:rsidRDefault="00B0643B" w:rsidP="00471935">
            <w:pPr>
              <w:shd w:val="clear" w:color="auto" w:fill="FFFFFF"/>
              <w:ind w:firstLine="708"/>
              <w:jc w:val="both"/>
              <w:rPr>
                <w:sz w:val="26"/>
                <w:szCs w:val="26"/>
              </w:rPr>
            </w:pPr>
          </w:p>
        </w:tc>
      </w:tr>
      <w:tr w:rsidR="00996B9F" w:rsidRPr="00996B9F" w:rsidTr="003B1B18">
        <w:tc>
          <w:tcPr>
            <w:tcW w:w="2444" w:type="dxa"/>
            <w:shd w:val="clear" w:color="auto" w:fill="auto"/>
          </w:tcPr>
          <w:p w:rsidR="00D21A0F" w:rsidRPr="00996B9F" w:rsidRDefault="00D21A0F" w:rsidP="00D21A0F">
            <w:pPr>
              <w:tabs>
                <w:tab w:val="num" w:pos="560"/>
              </w:tabs>
              <w:jc w:val="both"/>
              <w:rPr>
                <w:sz w:val="26"/>
                <w:szCs w:val="26"/>
              </w:rPr>
            </w:pPr>
            <w:r w:rsidRPr="00996B9F">
              <w:rPr>
                <w:sz w:val="26"/>
                <w:szCs w:val="26"/>
              </w:rPr>
              <w:t>ГОЛ</w:t>
            </w:r>
            <w:r w:rsidR="00996B9F" w:rsidRPr="00996B9F">
              <w:rPr>
                <w:sz w:val="26"/>
                <w:szCs w:val="26"/>
              </w:rPr>
              <w:t>ОСУВАЛИ</w:t>
            </w:r>
            <w:r w:rsidR="00B0643B" w:rsidRPr="00996B9F">
              <w:rPr>
                <w:sz w:val="26"/>
                <w:szCs w:val="26"/>
              </w:rPr>
              <w:t>:</w:t>
            </w:r>
          </w:p>
          <w:p w:rsidR="00B0643B" w:rsidRPr="00F04F11" w:rsidRDefault="00F04F11" w:rsidP="00F04F11">
            <w:pPr>
              <w:tabs>
                <w:tab w:val="num" w:pos="560"/>
              </w:tabs>
              <w:jc w:val="both"/>
              <w:rPr>
                <w:sz w:val="24"/>
                <w:szCs w:val="24"/>
              </w:rPr>
            </w:pPr>
            <w:r w:rsidRPr="00F04F11">
              <w:rPr>
                <w:sz w:val="26"/>
                <w:szCs w:val="26"/>
              </w:rPr>
              <w:t>одноголосно</w:t>
            </w:r>
            <w:r w:rsidR="00B0643B" w:rsidRPr="00F04F11">
              <w:rPr>
                <w:sz w:val="24"/>
                <w:szCs w:val="24"/>
              </w:rPr>
              <w:t xml:space="preserve"> </w:t>
            </w:r>
          </w:p>
        </w:tc>
        <w:tc>
          <w:tcPr>
            <w:tcW w:w="7541" w:type="dxa"/>
            <w:shd w:val="clear" w:color="auto" w:fill="auto"/>
          </w:tcPr>
          <w:p w:rsidR="00447495" w:rsidRPr="00996B9F" w:rsidRDefault="000D6E9F" w:rsidP="00F04F11">
            <w:pPr>
              <w:shd w:val="clear" w:color="auto" w:fill="FFFFFF"/>
              <w:ind w:firstLine="708"/>
              <w:jc w:val="both"/>
              <w:rPr>
                <w:sz w:val="26"/>
                <w:szCs w:val="26"/>
              </w:rPr>
            </w:pPr>
            <w:r>
              <w:rPr>
                <w:b/>
                <w:sz w:val="26"/>
                <w:szCs w:val="26"/>
              </w:rPr>
              <w:t>Д</w:t>
            </w:r>
            <w:r w:rsidR="00B90C76" w:rsidRPr="00996B9F">
              <w:rPr>
                <w:b/>
                <w:sz w:val="26"/>
                <w:szCs w:val="26"/>
              </w:rPr>
              <w:t xml:space="preserve">опустити до участі в конкурсі на зайняття посади директора </w:t>
            </w:r>
            <w:r w:rsidR="00B0643B" w:rsidRPr="00996B9F">
              <w:rPr>
                <w:b/>
                <w:sz w:val="26"/>
                <w:szCs w:val="26"/>
              </w:rPr>
              <w:t>КНП «ХОЦЕМД та МК» Т</w:t>
            </w:r>
            <w:r w:rsidR="00F04F11">
              <w:rPr>
                <w:b/>
                <w:sz w:val="26"/>
                <w:szCs w:val="26"/>
              </w:rPr>
              <w:t>ерещука Олександра Леонідовича.</w:t>
            </w:r>
          </w:p>
        </w:tc>
      </w:tr>
      <w:tr w:rsidR="00D21A0F" w:rsidRPr="00996B9F" w:rsidTr="003B1B18">
        <w:tc>
          <w:tcPr>
            <w:tcW w:w="2444" w:type="dxa"/>
            <w:shd w:val="clear" w:color="auto" w:fill="auto"/>
          </w:tcPr>
          <w:p w:rsidR="00447495" w:rsidRPr="00996B9F" w:rsidRDefault="00447495" w:rsidP="00D21A0F">
            <w:pPr>
              <w:tabs>
                <w:tab w:val="num" w:pos="560"/>
              </w:tabs>
              <w:jc w:val="both"/>
              <w:rPr>
                <w:sz w:val="26"/>
                <w:szCs w:val="26"/>
              </w:rPr>
            </w:pPr>
          </w:p>
          <w:p w:rsidR="00176E4C" w:rsidRPr="00996B9F" w:rsidRDefault="00176E4C" w:rsidP="00D21A0F">
            <w:pPr>
              <w:tabs>
                <w:tab w:val="num" w:pos="560"/>
              </w:tabs>
              <w:jc w:val="both"/>
              <w:rPr>
                <w:sz w:val="26"/>
                <w:szCs w:val="26"/>
              </w:rPr>
            </w:pPr>
          </w:p>
          <w:p w:rsidR="00176E4C" w:rsidRPr="00996B9F" w:rsidRDefault="00176E4C" w:rsidP="00D21A0F">
            <w:pPr>
              <w:tabs>
                <w:tab w:val="num" w:pos="560"/>
              </w:tabs>
              <w:jc w:val="both"/>
              <w:rPr>
                <w:sz w:val="26"/>
                <w:szCs w:val="26"/>
              </w:rPr>
            </w:pPr>
          </w:p>
          <w:p w:rsidR="00D21A0F" w:rsidRPr="00996B9F" w:rsidRDefault="00D21A0F" w:rsidP="00D21A0F">
            <w:pPr>
              <w:tabs>
                <w:tab w:val="num" w:pos="560"/>
              </w:tabs>
              <w:jc w:val="both"/>
              <w:rPr>
                <w:sz w:val="26"/>
                <w:szCs w:val="26"/>
              </w:rPr>
            </w:pPr>
          </w:p>
        </w:tc>
        <w:tc>
          <w:tcPr>
            <w:tcW w:w="7541" w:type="dxa"/>
            <w:shd w:val="clear" w:color="auto" w:fill="auto"/>
          </w:tcPr>
          <w:p w:rsidR="00176E4C" w:rsidRPr="00996B9F" w:rsidRDefault="00176E4C" w:rsidP="00386C48">
            <w:pPr>
              <w:shd w:val="clear" w:color="auto" w:fill="FFFFFF"/>
              <w:ind w:firstLine="708"/>
              <w:jc w:val="both"/>
              <w:rPr>
                <w:sz w:val="26"/>
                <w:szCs w:val="26"/>
              </w:rPr>
            </w:pPr>
            <w:r w:rsidRPr="00996B9F">
              <w:rPr>
                <w:sz w:val="26"/>
                <w:szCs w:val="26"/>
              </w:rPr>
              <w:t>Конкурсантів запрошено та оголошено рішення щодо їх допуску до участі в конкурсі</w:t>
            </w:r>
          </w:p>
          <w:p w:rsidR="00176E4C" w:rsidRPr="00996B9F" w:rsidRDefault="00176E4C" w:rsidP="00386C48">
            <w:pPr>
              <w:shd w:val="clear" w:color="auto" w:fill="FFFFFF"/>
              <w:ind w:firstLine="708"/>
              <w:jc w:val="both"/>
              <w:rPr>
                <w:sz w:val="26"/>
                <w:szCs w:val="26"/>
              </w:rPr>
            </w:pPr>
          </w:p>
          <w:p w:rsidR="00D21A0F" w:rsidRPr="00996B9F" w:rsidRDefault="00D21A0F" w:rsidP="00386C48">
            <w:pPr>
              <w:shd w:val="clear" w:color="auto" w:fill="FFFFFF"/>
              <w:ind w:firstLine="708"/>
              <w:jc w:val="both"/>
              <w:rPr>
                <w:sz w:val="26"/>
                <w:szCs w:val="26"/>
              </w:rPr>
            </w:pPr>
          </w:p>
        </w:tc>
      </w:tr>
    </w:tbl>
    <w:p w:rsidR="008F3B3A" w:rsidRPr="00996B9F" w:rsidRDefault="008F3B3A" w:rsidP="008F3B3A">
      <w:pPr>
        <w:rPr>
          <w:b/>
          <w:sz w:val="26"/>
          <w:szCs w:val="26"/>
        </w:rPr>
      </w:pPr>
    </w:p>
    <w:p w:rsidR="00B0643B" w:rsidRPr="00996B9F" w:rsidRDefault="00B0643B" w:rsidP="00B0643B">
      <w:pPr>
        <w:rPr>
          <w:sz w:val="27"/>
          <w:szCs w:val="27"/>
        </w:rPr>
      </w:pPr>
      <w:r w:rsidRPr="00996B9F">
        <w:rPr>
          <w:b/>
          <w:sz w:val="27"/>
          <w:szCs w:val="27"/>
        </w:rPr>
        <w:t xml:space="preserve">Голова  комісії                                          </w:t>
      </w:r>
      <w:r w:rsidRPr="00996B9F">
        <w:rPr>
          <w:sz w:val="27"/>
          <w:szCs w:val="27"/>
        </w:rPr>
        <w:t xml:space="preserve">________________   </w:t>
      </w:r>
      <w:r w:rsidR="00F04F11">
        <w:rPr>
          <w:sz w:val="27"/>
          <w:szCs w:val="27"/>
        </w:rPr>
        <w:t>Чубенко Л.Б</w:t>
      </w:r>
    </w:p>
    <w:p w:rsidR="00B0643B" w:rsidRPr="00996B9F" w:rsidRDefault="00B0643B" w:rsidP="00B0643B">
      <w:pPr>
        <w:rPr>
          <w:sz w:val="27"/>
          <w:szCs w:val="27"/>
        </w:rPr>
      </w:pPr>
    </w:p>
    <w:p w:rsidR="00B0643B" w:rsidRPr="00996B9F" w:rsidRDefault="00B0643B" w:rsidP="00B0643B">
      <w:pPr>
        <w:rPr>
          <w:b/>
          <w:sz w:val="27"/>
          <w:szCs w:val="27"/>
        </w:rPr>
      </w:pPr>
      <w:r w:rsidRPr="00996B9F">
        <w:rPr>
          <w:b/>
          <w:sz w:val="27"/>
          <w:szCs w:val="27"/>
        </w:rPr>
        <w:t>Секретар</w:t>
      </w:r>
      <w:r w:rsidRPr="00996B9F">
        <w:rPr>
          <w:b/>
          <w:sz w:val="27"/>
          <w:szCs w:val="27"/>
        </w:rPr>
        <w:tab/>
      </w:r>
      <w:r w:rsidRPr="00996B9F">
        <w:rPr>
          <w:b/>
          <w:sz w:val="27"/>
          <w:szCs w:val="27"/>
        </w:rPr>
        <w:tab/>
      </w:r>
      <w:r w:rsidRPr="00996B9F">
        <w:rPr>
          <w:b/>
          <w:sz w:val="27"/>
          <w:szCs w:val="27"/>
        </w:rPr>
        <w:tab/>
      </w:r>
      <w:r w:rsidRPr="00996B9F">
        <w:rPr>
          <w:b/>
          <w:sz w:val="27"/>
          <w:szCs w:val="27"/>
        </w:rPr>
        <w:tab/>
      </w:r>
      <w:r w:rsidRPr="00996B9F">
        <w:rPr>
          <w:b/>
          <w:sz w:val="27"/>
          <w:szCs w:val="27"/>
        </w:rPr>
        <w:tab/>
      </w:r>
      <w:r w:rsidRPr="00996B9F">
        <w:rPr>
          <w:b/>
          <w:sz w:val="27"/>
          <w:szCs w:val="27"/>
        </w:rPr>
        <w:tab/>
      </w:r>
      <w:r w:rsidRPr="00996B9F">
        <w:rPr>
          <w:sz w:val="27"/>
          <w:szCs w:val="27"/>
        </w:rPr>
        <w:t xml:space="preserve">_______________ </w:t>
      </w:r>
      <w:r w:rsidR="00F04F11">
        <w:rPr>
          <w:sz w:val="27"/>
          <w:szCs w:val="27"/>
        </w:rPr>
        <w:t>Музика С.В.</w:t>
      </w:r>
    </w:p>
    <w:p w:rsidR="00B0643B" w:rsidRPr="00996B9F" w:rsidRDefault="00B0643B" w:rsidP="00B0643B">
      <w:pPr>
        <w:jc w:val="center"/>
        <w:rPr>
          <w:b/>
          <w:sz w:val="27"/>
          <w:szCs w:val="27"/>
        </w:rPr>
      </w:pPr>
    </w:p>
    <w:p w:rsidR="00B0643B" w:rsidRPr="00996B9F" w:rsidRDefault="00B0643B" w:rsidP="00B0643B">
      <w:pPr>
        <w:jc w:val="center"/>
        <w:rPr>
          <w:b/>
          <w:sz w:val="27"/>
          <w:szCs w:val="27"/>
        </w:rPr>
      </w:pPr>
      <w:r w:rsidRPr="00996B9F">
        <w:rPr>
          <w:b/>
          <w:sz w:val="27"/>
          <w:szCs w:val="27"/>
        </w:rPr>
        <w:t>Члени комісії:</w:t>
      </w:r>
    </w:p>
    <w:p w:rsidR="00B0643B" w:rsidRPr="00996B9F" w:rsidRDefault="00B0643B" w:rsidP="00B0643B">
      <w:pPr>
        <w:ind w:left="4248" w:firstLine="708"/>
        <w:jc w:val="both"/>
        <w:rPr>
          <w:sz w:val="27"/>
          <w:szCs w:val="27"/>
        </w:rPr>
      </w:pPr>
    </w:p>
    <w:p w:rsidR="00B0643B" w:rsidRPr="00996B9F" w:rsidRDefault="00B0643B" w:rsidP="00B0643B">
      <w:pPr>
        <w:ind w:left="4956"/>
        <w:jc w:val="both"/>
        <w:rPr>
          <w:sz w:val="27"/>
          <w:szCs w:val="27"/>
        </w:rPr>
      </w:pPr>
      <w:r w:rsidRPr="00996B9F">
        <w:rPr>
          <w:sz w:val="27"/>
          <w:szCs w:val="27"/>
        </w:rPr>
        <w:t>_______________ Жвалюк М.В..</w:t>
      </w:r>
    </w:p>
    <w:p w:rsidR="00B0643B" w:rsidRPr="00996B9F" w:rsidRDefault="00B0643B" w:rsidP="00B0643B">
      <w:pPr>
        <w:ind w:left="4956" w:firstLine="708"/>
        <w:jc w:val="both"/>
        <w:rPr>
          <w:sz w:val="27"/>
          <w:szCs w:val="27"/>
        </w:rPr>
      </w:pPr>
    </w:p>
    <w:p w:rsidR="00B0643B" w:rsidRPr="00996B9F" w:rsidRDefault="00B0643B" w:rsidP="00B0643B">
      <w:pPr>
        <w:ind w:left="4248" w:firstLine="708"/>
        <w:jc w:val="both"/>
        <w:rPr>
          <w:sz w:val="27"/>
          <w:szCs w:val="27"/>
        </w:rPr>
      </w:pPr>
      <w:bookmarkStart w:id="0" w:name="_GoBack"/>
      <w:bookmarkEnd w:id="0"/>
      <w:r w:rsidRPr="00996B9F">
        <w:rPr>
          <w:sz w:val="27"/>
          <w:szCs w:val="27"/>
        </w:rPr>
        <w:t>__________</w:t>
      </w:r>
      <w:r w:rsidR="00CB6115" w:rsidRPr="00996B9F">
        <w:rPr>
          <w:sz w:val="27"/>
          <w:szCs w:val="27"/>
        </w:rPr>
        <w:t xml:space="preserve">_____ </w:t>
      </w:r>
      <w:r w:rsidRPr="00996B9F">
        <w:rPr>
          <w:sz w:val="27"/>
          <w:szCs w:val="27"/>
        </w:rPr>
        <w:t>Латинський Е.В.</w:t>
      </w:r>
    </w:p>
    <w:p w:rsidR="00B0643B" w:rsidRPr="00996B9F" w:rsidRDefault="00B0643B" w:rsidP="00B0643B">
      <w:pPr>
        <w:ind w:left="4956" w:firstLine="708"/>
        <w:jc w:val="both"/>
        <w:rPr>
          <w:sz w:val="27"/>
          <w:szCs w:val="27"/>
        </w:rPr>
      </w:pPr>
    </w:p>
    <w:p w:rsidR="00B0643B" w:rsidRPr="00996B9F" w:rsidRDefault="00DB446A" w:rsidP="00B0643B">
      <w:pPr>
        <w:ind w:left="4956"/>
        <w:jc w:val="both"/>
        <w:rPr>
          <w:sz w:val="27"/>
          <w:szCs w:val="27"/>
        </w:rPr>
      </w:pPr>
      <w:r>
        <w:rPr>
          <w:sz w:val="27"/>
          <w:szCs w:val="27"/>
        </w:rPr>
        <w:t xml:space="preserve">_______________ </w:t>
      </w:r>
      <w:r w:rsidR="00B0643B" w:rsidRPr="00996B9F">
        <w:rPr>
          <w:sz w:val="27"/>
          <w:szCs w:val="27"/>
        </w:rPr>
        <w:t>Монастирський Е.П.</w:t>
      </w:r>
    </w:p>
    <w:p w:rsidR="00B0643B" w:rsidRPr="00996B9F" w:rsidRDefault="00B0643B" w:rsidP="00B0643B">
      <w:pPr>
        <w:ind w:left="4956"/>
        <w:jc w:val="both"/>
        <w:rPr>
          <w:sz w:val="27"/>
          <w:szCs w:val="27"/>
        </w:rPr>
      </w:pPr>
    </w:p>
    <w:p w:rsidR="00B0643B" w:rsidRPr="00996B9F" w:rsidRDefault="00DB446A" w:rsidP="00B0643B">
      <w:pPr>
        <w:ind w:left="4956"/>
        <w:jc w:val="both"/>
        <w:rPr>
          <w:sz w:val="27"/>
          <w:szCs w:val="27"/>
        </w:rPr>
      </w:pPr>
      <w:r>
        <w:rPr>
          <w:sz w:val="27"/>
          <w:szCs w:val="27"/>
        </w:rPr>
        <w:t xml:space="preserve">_______________ </w:t>
      </w:r>
      <w:r w:rsidR="00B0643B" w:rsidRPr="00996B9F">
        <w:rPr>
          <w:sz w:val="27"/>
          <w:szCs w:val="27"/>
        </w:rPr>
        <w:t>Пелішенко В.І.</w:t>
      </w:r>
    </w:p>
    <w:p w:rsidR="007C68CA" w:rsidRPr="00996B9F" w:rsidRDefault="007C68CA" w:rsidP="007C68CA">
      <w:pPr>
        <w:rPr>
          <w:b/>
          <w:sz w:val="27"/>
          <w:szCs w:val="27"/>
        </w:rPr>
      </w:pPr>
    </w:p>
    <w:sectPr w:rsidR="007C68CA" w:rsidRPr="00996B9F" w:rsidSect="002B1367">
      <w:footerReference w:type="even" r:id="rId8"/>
      <w:footerReference w:type="default" r:id="rId9"/>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077" w:rsidRDefault="00BA1077">
      <w:r>
        <w:separator/>
      </w:r>
    </w:p>
  </w:endnote>
  <w:endnote w:type="continuationSeparator" w:id="0">
    <w:p w:rsidR="00BA1077" w:rsidRDefault="00BA1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E87D4C" w:rsidRDefault="00BA1077" w:rsidP="00DC1EC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D4C" w:rsidRDefault="006829FD" w:rsidP="00915AB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04F11">
      <w:rPr>
        <w:rStyle w:val="a8"/>
        <w:noProof/>
      </w:rPr>
      <w:t>4</w:t>
    </w:r>
    <w:r>
      <w:rPr>
        <w:rStyle w:val="a8"/>
      </w:rPr>
      <w:fldChar w:fldCharType="end"/>
    </w:r>
  </w:p>
  <w:p w:rsidR="00E87D4C" w:rsidRDefault="00BA1077" w:rsidP="00DC1EC5">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077" w:rsidRDefault="00BA1077">
      <w:r>
        <w:separator/>
      </w:r>
    </w:p>
  </w:footnote>
  <w:footnote w:type="continuationSeparator" w:id="0">
    <w:p w:rsidR="00BA1077" w:rsidRDefault="00BA1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6777AB"/>
    <w:multiLevelType w:val="hybridMultilevel"/>
    <w:tmpl w:val="06CC0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4E"/>
    <w:rsid w:val="000711AB"/>
    <w:rsid w:val="000D6E9F"/>
    <w:rsid w:val="00145862"/>
    <w:rsid w:val="00171E93"/>
    <w:rsid w:val="00176E4C"/>
    <w:rsid w:val="001951F2"/>
    <w:rsid w:val="001A28AC"/>
    <w:rsid w:val="001C260F"/>
    <w:rsid w:val="001C4B07"/>
    <w:rsid w:val="001D1EF8"/>
    <w:rsid w:val="002058DE"/>
    <w:rsid w:val="00231517"/>
    <w:rsid w:val="00235CE7"/>
    <w:rsid w:val="00250C50"/>
    <w:rsid w:val="0026137C"/>
    <w:rsid w:val="00263E36"/>
    <w:rsid w:val="002924F0"/>
    <w:rsid w:val="002A518B"/>
    <w:rsid w:val="002A7B1F"/>
    <w:rsid w:val="002D41A8"/>
    <w:rsid w:val="002E43A0"/>
    <w:rsid w:val="002E482E"/>
    <w:rsid w:val="00315282"/>
    <w:rsid w:val="00323902"/>
    <w:rsid w:val="003322F6"/>
    <w:rsid w:val="00355D05"/>
    <w:rsid w:val="00386C48"/>
    <w:rsid w:val="003B1B18"/>
    <w:rsid w:val="0040015A"/>
    <w:rsid w:val="004278BD"/>
    <w:rsid w:val="00447495"/>
    <w:rsid w:val="00471935"/>
    <w:rsid w:val="00472839"/>
    <w:rsid w:val="004A1E14"/>
    <w:rsid w:val="004B38D3"/>
    <w:rsid w:val="0053423E"/>
    <w:rsid w:val="005432FF"/>
    <w:rsid w:val="0055618E"/>
    <w:rsid w:val="0057544B"/>
    <w:rsid w:val="0061614E"/>
    <w:rsid w:val="00655A9A"/>
    <w:rsid w:val="006829FD"/>
    <w:rsid w:val="00772E00"/>
    <w:rsid w:val="007C68CA"/>
    <w:rsid w:val="00805B6B"/>
    <w:rsid w:val="00816B9A"/>
    <w:rsid w:val="008230F5"/>
    <w:rsid w:val="00883D3D"/>
    <w:rsid w:val="008A0E53"/>
    <w:rsid w:val="008F30C8"/>
    <w:rsid w:val="008F3B3A"/>
    <w:rsid w:val="008F57AB"/>
    <w:rsid w:val="00902C06"/>
    <w:rsid w:val="00913CCC"/>
    <w:rsid w:val="00996B9F"/>
    <w:rsid w:val="009B4A3E"/>
    <w:rsid w:val="009B6BF6"/>
    <w:rsid w:val="009C51EB"/>
    <w:rsid w:val="00A00DE3"/>
    <w:rsid w:val="00A05B74"/>
    <w:rsid w:val="00A50370"/>
    <w:rsid w:val="00A81836"/>
    <w:rsid w:val="00AA036D"/>
    <w:rsid w:val="00AA7E4B"/>
    <w:rsid w:val="00AB51E2"/>
    <w:rsid w:val="00B0422C"/>
    <w:rsid w:val="00B0643B"/>
    <w:rsid w:val="00B55CE6"/>
    <w:rsid w:val="00B802A8"/>
    <w:rsid w:val="00B90C76"/>
    <w:rsid w:val="00BA1077"/>
    <w:rsid w:val="00BD50AA"/>
    <w:rsid w:val="00BD60BB"/>
    <w:rsid w:val="00BE3F97"/>
    <w:rsid w:val="00BF7057"/>
    <w:rsid w:val="00C1169C"/>
    <w:rsid w:val="00C244E3"/>
    <w:rsid w:val="00C56EAB"/>
    <w:rsid w:val="00CB54A7"/>
    <w:rsid w:val="00CB6115"/>
    <w:rsid w:val="00D11E11"/>
    <w:rsid w:val="00D21A0F"/>
    <w:rsid w:val="00D500D2"/>
    <w:rsid w:val="00D666CE"/>
    <w:rsid w:val="00DB446A"/>
    <w:rsid w:val="00DC3BF9"/>
    <w:rsid w:val="00E24E2A"/>
    <w:rsid w:val="00E62D92"/>
    <w:rsid w:val="00E92EEB"/>
    <w:rsid w:val="00EB43D9"/>
    <w:rsid w:val="00EC5AE8"/>
    <w:rsid w:val="00EC760B"/>
    <w:rsid w:val="00EF52AA"/>
    <w:rsid w:val="00EF6269"/>
    <w:rsid w:val="00F04F11"/>
    <w:rsid w:val="00F134AD"/>
    <w:rsid w:val="00F2495A"/>
    <w:rsid w:val="00F52132"/>
    <w:rsid w:val="00FB13B1"/>
    <w:rsid w:val="00FB6B51"/>
    <w:rsid w:val="00FC2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979E8"/>
  <w15:chartTrackingRefBased/>
  <w15:docId w15:val="{29693206-89DD-4B53-9CAA-3623C2DE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9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71E93"/>
    <w:pPr>
      <w:jc w:val="center"/>
    </w:pPr>
    <w:rPr>
      <w:b/>
      <w:bCs/>
      <w:szCs w:val="24"/>
    </w:rPr>
  </w:style>
  <w:style w:type="character" w:customStyle="1" w:styleId="a4">
    <w:name w:val="Заголовок Знак"/>
    <w:basedOn w:val="a0"/>
    <w:link w:val="a3"/>
    <w:rsid w:val="00171E93"/>
    <w:rPr>
      <w:rFonts w:ascii="Times New Roman" w:eastAsia="Times New Roman" w:hAnsi="Times New Roman" w:cs="Times New Roman"/>
      <w:b/>
      <w:bCs/>
      <w:sz w:val="28"/>
      <w:szCs w:val="24"/>
      <w:lang w:eastAsia="ru-RU"/>
    </w:rPr>
  </w:style>
  <w:style w:type="paragraph" w:customStyle="1" w:styleId="a5">
    <w:name w:val="Знак"/>
    <w:basedOn w:val="a"/>
    <w:rsid w:val="00171E93"/>
    <w:rPr>
      <w:rFonts w:ascii="Verdana" w:hAnsi="Verdana" w:cs="Verdana"/>
      <w:sz w:val="20"/>
      <w:lang w:val="en-US" w:eastAsia="en-US"/>
    </w:rPr>
  </w:style>
  <w:style w:type="paragraph" w:styleId="a6">
    <w:name w:val="footer"/>
    <w:basedOn w:val="a"/>
    <w:link w:val="a7"/>
    <w:rsid w:val="00171E93"/>
    <w:pPr>
      <w:tabs>
        <w:tab w:val="center" w:pos="4677"/>
        <w:tab w:val="right" w:pos="9355"/>
      </w:tabs>
    </w:pPr>
  </w:style>
  <w:style w:type="character" w:customStyle="1" w:styleId="a7">
    <w:name w:val="Нижний колонтитул Знак"/>
    <w:basedOn w:val="a0"/>
    <w:link w:val="a6"/>
    <w:rsid w:val="00171E93"/>
    <w:rPr>
      <w:rFonts w:ascii="Times New Roman" w:eastAsia="Times New Roman" w:hAnsi="Times New Roman" w:cs="Times New Roman"/>
      <w:sz w:val="28"/>
      <w:szCs w:val="20"/>
      <w:lang w:eastAsia="ru-RU"/>
    </w:rPr>
  </w:style>
  <w:style w:type="character" w:styleId="a8">
    <w:name w:val="page number"/>
    <w:basedOn w:val="a0"/>
    <w:rsid w:val="00171E93"/>
  </w:style>
  <w:style w:type="paragraph" w:styleId="a9">
    <w:name w:val="List Paragraph"/>
    <w:basedOn w:val="a"/>
    <w:uiPriority w:val="34"/>
    <w:qFormat/>
    <w:rsid w:val="00D666CE"/>
    <w:pPr>
      <w:ind w:left="720"/>
      <w:contextualSpacing/>
    </w:pPr>
  </w:style>
  <w:style w:type="paragraph" w:styleId="aa">
    <w:name w:val="Balloon Text"/>
    <w:basedOn w:val="a"/>
    <w:link w:val="ab"/>
    <w:uiPriority w:val="99"/>
    <w:semiHidden/>
    <w:unhideWhenUsed/>
    <w:rsid w:val="006829FD"/>
    <w:rPr>
      <w:rFonts w:ascii="Segoe UI" w:hAnsi="Segoe UI" w:cs="Segoe UI"/>
      <w:sz w:val="18"/>
      <w:szCs w:val="18"/>
    </w:rPr>
  </w:style>
  <w:style w:type="character" w:customStyle="1" w:styleId="ab">
    <w:name w:val="Текст выноски Знак"/>
    <w:basedOn w:val="a0"/>
    <w:link w:val="aa"/>
    <w:uiPriority w:val="99"/>
    <w:semiHidden/>
    <w:rsid w:val="006829FD"/>
    <w:rPr>
      <w:rFonts w:ascii="Segoe UI" w:eastAsia="Times New Roman" w:hAnsi="Segoe UI" w:cs="Segoe UI"/>
      <w:sz w:val="18"/>
      <w:szCs w:val="18"/>
      <w:lang w:eastAsia="ru-RU"/>
    </w:rPr>
  </w:style>
  <w:style w:type="character" w:styleId="ac">
    <w:name w:val="Strong"/>
    <w:basedOn w:val="a0"/>
    <w:uiPriority w:val="22"/>
    <w:qFormat/>
    <w:rsid w:val="00B55CE6"/>
    <w:rPr>
      <w:b/>
      <w:bCs/>
    </w:rPr>
  </w:style>
  <w:style w:type="paragraph" w:styleId="ad">
    <w:name w:val="Body Text"/>
    <w:basedOn w:val="a"/>
    <w:link w:val="ae"/>
    <w:rsid w:val="004A1E14"/>
    <w:pPr>
      <w:jc w:val="both"/>
    </w:pPr>
    <w:rPr>
      <w:szCs w:val="24"/>
    </w:rPr>
  </w:style>
  <w:style w:type="character" w:customStyle="1" w:styleId="ae">
    <w:name w:val="Основной текст Знак"/>
    <w:basedOn w:val="a0"/>
    <w:link w:val="ad"/>
    <w:rsid w:val="004A1E14"/>
    <w:rPr>
      <w:rFonts w:ascii="Times New Roman" w:eastAsia="Times New Roman" w:hAnsi="Times New Roman" w:cs="Times New Roman"/>
      <w:sz w:val="28"/>
      <w:szCs w:val="24"/>
      <w:lang w:eastAsia="ru-RU"/>
    </w:rPr>
  </w:style>
  <w:style w:type="paragraph" w:styleId="af">
    <w:name w:val="Normal (Web)"/>
    <w:basedOn w:val="a"/>
    <w:uiPriority w:val="99"/>
    <w:semiHidden/>
    <w:unhideWhenUsed/>
    <w:rsid w:val="001C4B07"/>
    <w:pPr>
      <w:spacing w:before="100" w:beforeAutospacing="1" w:after="100" w:afterAutospacing="1"/>
    </w:pPr>
    <w:rPr>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7F94B-F9AB-4660-8933-26A53830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4658</Words>
  <Characters>2656</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Стасюк</dc:creator>
  <cp:keywords/>
  <dc:description/>
  <cp:lastModifiedBy>Стасюк</cp:lastModifiedBy>
  <cp:revision>2</cp:revision>
  <cp:lastPrinted>2020-08-19T11:58:00Z</cp:lastPrinted>
  <dcterms:created xsi:type="dcterms:W3CDTF">2020-09-23T14:02:00Z</dcterms:created>
  <dcterms:modified xsi:type="dcterms:W3CDTF">2020-09-23T14:02:00Z</dcterms:modified>
</cp:coreProperties>
</file>