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E2" w:rsidRPr="00BC4CE5" w:rsidRDefault="001C5BE2" w:rsidP="001C5BE2">
      <w:pPr>
        <w:jc w:val="center"/>
        <w:rPr>
          <w:color w:val="FF0000"/>
        </w:rPr>
      </w:pPr>
      <w:r w:rsidRPr="00BC4CE5">
        <w:rPr>
          <w:color w:val="FF0000"/>
        </w:rPr>
        <w:object w:dxaOrig="838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pt" o:ole="" fillcolor="window">
            <v:imagedata r:id="rId8" o:title=""/>
          </v:shape>
          <o:OLEObject Type="Embed" ProgID="CDraw5" ShapeID="_x0000_i1025" DrawAspect="Content" ObjectID="_1529129956" r:id="rId9"/>
        </w:object>
      </w:r>
    </w:p>
    <w:p w:rsidR="001C5BE2" w:rsidRPr="00BC4CE5" w:rsidRDefault="001C5BE2" w:rsidP="001C5BE2">
      <w:pPr>
        <w:jc w:val="center"/>
        <w:rPr>
          <w:color w:val="FF0000"/>
        </w:rPr>
      </w:pPr>
    </w:p>
    <w:p w:rsidR="001C5BE2" w:rsidRPr="00BC4CE5" w:rsidRDefault="001C5BE2" w:rsidP="001C5BE2">
      <w:pPr>
        <w:jc w:val="center"/>
        <w:rPr>
          <w:b/>
          <w:sz w:val="36"/>
          <w:szCs w:val="36"/>
        </w:rPr>
      </w:pPr>
      <w:r w:rsidRPr="00BC4CE5">
        <w:rPr>
          <w:b/>
          <w:sz w:val="36"/>
          <w:szCs w:val="36"/>
        </w:rPr>
        <w:t xml:space="preserve">У К Р А Ї Н А </w:t>
      </w:r>
    </w:p>
    <w:p w:rsidR="001C5BE2" w:rsidRPr="00BC4CE5" w:rsidRDefault="001C5BE2" w:rsidP="001C5BE2">
      <w:pPr>
        <w:pStyle w:val="3"/>
        <w:jc w:val="center"/>
        <w:rPr>
          <w:sz w:val="32"/>
        </w:rPr>
      </w:pPr>
      <w:r w:rsidRPr="00BC4CE5">
        <w:rPr>
          <w:sz w:val="32"/>
        </w:rPr>
        <w:t>ХМЕЛЬНИЦЬКА  ОБЛАСНА РАДА</w:t>
      </w:r>
    </w:p>
    <w:p w:rsidR="001C5BE2" w:rsidRPr="00BC4CE5" w:rsidRDefault="001C5BE2" w:rsidP="001C5BE2">
      <w:pPr>
        <w:jc w:val="center"/>
        <w:rPr>
          <w:szCs w:val="28"/>
        </w:rPr>
      </w:pPr>
      <w:r w:rsidRPr="00BC4CE5">
        <w:rPr>
          <w:szCs w:val="28"/>
        </w:rPr>
        <w:t>СЬОМЕ СКЛИКАННЯ</w:t>
      </w:r>
    </w:p>
    <w:p w:rsidR="001C5BE2" w:rsidRPr="00BC4CE5" w:rsidRDefault="001C5BE2" w:rsidP="001C5BE2">
      <w:pPr>
        <w:jc w:val="center"/>
      </w:pPr>
    </w:p>
    <w:p w:rsidR="001C5BE2" w:rsidRPr="00BC4CE5" w:rsidRDefault="00610506" w:rsidP="001C5BE2">
      <w:pPr>
        <w:rPr>
          <w:b/>
        </w:rPr>
      </w:pPr>
      <w:r w:rsidRPr="00610506">
        <w:pict>
          <v:line id="_x0000_s1026" style="position:absolute;z-index:251658240;mso-position-horizontal-relative:margin;mso-position-vertical-relative:margin" from="0,153pt" to="474.3pt,153.05pt" strokeweight="4.5pt">
            <v:stroke startarrowwidth="wide" startarrowlength="short" endarrowwidth="wide" endarrowlength="short" linestyle="thinThick"/>
            <w10:wrap anchorx="margin" anchory="margin"/>
          </v:line>
        </w:pict>
      </w:r>
    </w:p>
    <w:p w:rsidR="001C5BE2" w:rsidRPr="00BC4CE5" w:rsidRDefault="001C5BE2" w:rsidP="001C5BE2">
      <w:pPr>
        <w:jc w:val="center"/>
        <w:rPr>
          <w:b/>
          <w:sz w:val="36"/>
          <w:szCs w:val="36"/>
        </w:rPr>
      </w:pPr>
      <w:r w:rsidRPr="00BC4CE5">
        <w:rPr>
          <w:b/>
          <w:sz w:val="36"/>
          <w:szCs w:val="36"/>
        </w:rPr>
        <w:t>ПРОТОКОЛ</w:t>
      </w:r>
      <w:r w:rsidR="00683F57" w:rsidRPr="00BC4CE5">
        <w:rPr>
          <w:b/>
          <w:sz w:val="36"/>
          <w:szCs w:val="36"/>
        </w:rPr>
        <w:t xml:space="preserve"> № </w:t>
      </w:r>
      <w:r w:rsidR="00BC76FA">
        <w:rPr>
          <w:b/>
          <w:sz w:val="36"/>
          <w:szCs w:val="36"/>
        </w:rPr>
        <w:t>5</w:t>
      </w:r>
    </w:p>
    <w:p w:rsidR="001C5BE2" w:rsidRPr="00BC4CE5" w:rsidRDefault="001C5BE2" w:rsidP="001C5BE2">
      <w:pPr>
        <w:jc w:val="center"/>
        <w:rPr>
          <w:b/>
        </w:rPr>
      </w:pPr>
      <w:r w:rsidRPr="00BC4CE5">
        <w:rPr>
          <w:b/>
        </w:rPr>
        <w:t>засідання президії обласної ради</w:t>
      </w:r>
    </w:p>
    <w:p w:rsidR="001C5BE2" w:rsidRPr="00BC4CE5" w:rsidRDefault="001C5BE2" w:rsidP="001C5BE2">
      <w:pPr>
        <w:jc w:val="center"/>
      </w:pPr>
    </w:p>
    <w:p w:rsidR="001C5BE2" w:rsidRPr="00BC4CE5" w:rsidRDefault="001C5BE2" w:rsidP="001C5BE2">
      <w:pPr>
        <w:jc w:val="center"/>
        <w:rPr>
          <w:color w:val="FF0000"/>
        </w:rPr>
      </w:pPr>
    </w:p>
    <w:p w:rsidR="00C05723" w:rsidRPr="00BC4CE5" w:rsidRDefault="00C05723" w:rsidP="001C5BE2">
      <w:pPr>
        <w:jc w:val="center"/>
        <w:rPr>
          <w:color w:val="FF0000"/>
        </w:rPr>
      </w:pPr>
    </w:p>
    <w:p w:rsidR="001C5BE2" w:rsidRPr="00781DA7" w:rsidRDefault="00BC76FA" w:rsidP="001C5BE2">
      <w:pPr>
        <w:pStyle w:val="a3"/>
        <w:tabs>
          <w:tab w:val="left" w:pos="708"/>
        </w:tabs>
        <w:ind w:firstLine="720"/>
        <w:rPr>
          <w:szCs w:val="28"/>
        </w:rPr>
      </w:pPr>
      <w:r>
        <w:rPr>
          <w:szCs w:val="28"/>
        </w:rPr>
        <w:t>01 червня</w:t>
      </w:r>
      <w:r w:rsidR="001C5BE2" w:rsidRPr="00781DA7">
        <w:rPr>
          <w:szCs w:val="28"/>
        </w:rPr>
        <w:t xml:space="preserve">  201</w:t>
      </w:r>
      <w:r w:rsidR="00683F57" w:rsidRPr="00781DA7">
        <w:rPr>
          <w:szCs w:val="28"/>
        </w:rPr>
        <w:t>6</w:t>
      </w:r>
      <w:r w:rsidR="001C5BE2" w:rsidRPr="00781DA7">
        <w:rPr>
          <w:szCs w:val="28"/>
        </w:rPr>
        <w:t xml:space="preserve"> року</w:t>
      </w:r>
      <w:r w:rsidR="001C5BE2" w:rsidRPr="00781DA7">
        <w:rPr>
          <w:szCs w:val="28"/>
        </w:rPr>
        <w:tab/>
        <w:t xml:space="preserve">                                     </w:t>
      </w:r>
      <w:r w:rsidR="001C5BE2" w:rsidRPr="00781DA7">
        <w:rPr>
          <w:szCs w:val="28"/>
        </w:rPr>
        <w:tab/>
      </w:r>
      <w:r w:rsidR="005661DC">
        <w:rPr>
          <w:szCs w:val="28"/>
        </w:rPr>
        <w:t xml:space="preserve"> </w:t>
      </w:r>
      <w:r w:rsidR="001C5BE2" w:rsidRPr="00781DA7">
        <w:rPr>
          <w:szCs w:val="28"/>
        </w:rPr>
        <w:t>м. Хмельницький</w:t>
      </w:r>
    </w:p>
    <w:p w:rsidR="001C5BE2" w:rsidRPr="00781DA7" w:rsidRDefault="001C5BE2" w:rsidP="001C5BE2">
      <w:pPr>
        <w:pStyle w:val="a3"/>
        <w:tabs>
          <w:tab w:val="left" w:pos="708"/>
        </w:tabs>
        <w:ind w:firstLine="720"/>
        <w:rPr>
          <w:szCs w:val="28"/>
        </w:rPr>
      </w:pPr>
      <w:r w:rsidRPr="00781DA7">
        <w:rPr>
          <w:szCs w:val="28"/>
        </w:rPr>
        <w:t>1</w:t>
      </w:r>
      <w:r w:rsidR="00BC76FA">
        <w:rPr>
          <w:szCs w:val="28"/>
        </w:rPr>
        <w:t>0</w:t>
      </w:r>
      <w:r w:rsidRPr="00781DA7">
        <w:rPr>
          <w:szCs w:val="28"/>
        </w:rPr>
        <w:t xml:space="preserve">.00 </w:t>
      </w:r>
      <w:r w:rsidRPr="00781DA7">
        <w:rPr>
          <w:szCs w:val="28"/>
        </w:rPr>
        <w:tab/>
        <w:t xml:space="preserve">                                                           </w:t>
      </w:r>
      <w:r w:rsidR="005661DC">
        <w:rPr>
          <w:szCs w:val="28"/>
        </w:rPr>
        <w:t xml:space="preserve">                  Будинок рад</w:t>
      </w:r>
    </w:p>
    <w:p w:rsidR="001C5BE2" w:rsidRPr="00781DA7" w:rsidRDefault="001C5BE2" w:rsidP="001C5BE2">
      <w:pPr>
        <w:pStyle w:val="a3"/>
        <w:tabs>
          <w:tab w:val="left" w:pos="708"/>
        </w:tabs>
        <w:ind w:firstLine="720"/>
        <w:rPr>
          <w:szCs w:val="28"/>
        </w:rPr>
      </w:pPr>
      <w:r w:rsidRPr="00781DA7">
        <w:rPr>
          <w:szCs w:val="28"/>
        </w:rPr>
        <w:t xml:space="preserve">                                 </w:t>
      </w:r>
      <w:r w:rsidRPr="00781DA7">
        <w:rPr>
          <w:szCs w:val="28"/>
        </w:rPr>
        <w:tab/>
        <w:t xml:space="preserve">                      </w:t>
      </w:r>
      <w:r w:rsidR="005661DC">
        <w:rPr>
          <w:szCs w:val="28"/>
        </w:rPr>
        <w:t xml:space="preserve">                                </w:t>
      </w:r>
      <w:proofErr w:type="spellStart"/>
      <w:r w:rsidRPr="00781DA7">
        <w:rPr>
          <w:szCs w:val="28"/>
        </w:rPr>
        <w:t>кімн</w:t>
      </w:r>
      <w:proofErr w:type="spellEnd"/>
      <w:r w:rsidRPr="00781DA7">
        <w:rPr>
          <w:szCs w:val="28"/>
        </w:rPr>
        <w:t xml:space="preserve">. 203                                                          </w:t>
      </w:r>
      <w:r w:rsidRPr="00781DA7">
        <w:rPr>
          <w:szCs w:val="28"/>
        </w:rPr>
        <w:tab/>
      </w:r>
    </w:p>
    <w:p w:rsidR="001C5BE2" w:rsidRPr="00781DA7" w:rsidRDefault="001C5BE2" w:rsidP="001C5BE2">
      <w:pPr>
        <w:pStyle w:val="a3"/>
        <w:tabs>
          <w:tab w:val="left" w:pos="708"/>
        </w:tabs>
        <w:ind w:firstLine="720"/>
        <w:rPr>
          <w:szCs w:val="28"/>
        </w:rPr>
      </w:pPr>
      <w:r w:rsidRPr="00781DA7">
        <w:rPr>
          <w:szCs w:val="28"/>
        </w:rPr>
        <w:tab/>
      </w:r>
      <w:r w:rsidRPr="00781DA7">
        <w:tab/>
      </w:r>
      <w:r w:rsidRPr="00781DA7">
        <w:tab/>
      </w:r>
      <w:r w:rsidRPr="00781DA7">
        <w:tab/>
      </w:r>
    </w:p>
    <w:p w:rsidR="00136975" w:rsidRPr="00781DA7" w:rsidRDefault="0095066C" w:rsidP="00136975">
      <w:pPr>
        <w:jc w:val="both"/>
        <w:rPr>
          <w:szCs w:val="28"/>
        </w:rPr>
      </w:pPr>
      <w:r w:rsidRPr="00781DA7">
        <w:rPr>
          <w:szCs w:val="28"/>
        </w:rPr>
        <w:tab/>
      </w:r>
      <w:r w:rsidR="00136975" w:rsidRPr="00781DA7">
        <w:rPr>
          <w:szCs w:val="28"/>
        </w:rPr>
        <w:t>На засіданні президії обласної ради були присутні члени президії обласної ради:</w:t>
      </w:r>
    </w:p>
    <w:p w:rsidR="00136975" w:rsidRPr="00781DA7" w:rsidRDefault="00076F0C" w:rsidP="00C87B4C">
      <w:pPr>
        <w:jc w:val="both"/>
        <w:rPr>
          <w:szCs w:val="28"/>
        </w:rPr>
      </w:pPr>
      <w:r w:rsidRPr="00781DA7">
        <w:rPr>
          <w:szCs w:val="28"/>
        </w:rPr>
        <w:tab/>
      </w:r>
    </w:p>
    <w:p w:rsidR="00C05723" w:rsidRPr="00BC4CE5" w:rsidRDefault="00C05723" w:rsidP="00C87B4C">
      <w:pPr>
        <w:jc w:val="both"/>
        <w:rPr>
          <w:b/>
          <w:color w:val="FF0000"/>
          <w:szCs w:val="28"/>
        </w:rPr>
      </w:pPr>
    </w:p>
    <w:p w:rsidR="008B4AEC" w:rsidRPr="00BC4CE5" w:rsidRDefault="008B4AEC" w:rsidP="00136975">
      <w:pPr>
        <w:rPr>
          <w:b/>
          <w:color w:val="FF0000"/>
          <w:szCs w:val="28"/>
        </w:rPr>
      </w:pPr>
    </w:p>
    <w:tbl>
      <w:tblPr>
        <w:tblW w:w="0" w:type="auto"/>
        <w:tblLook w:val="01E0"/>
      </w:tblPr>
      <w:tblGrid>
        <w:gridCol w:w="822"/>
        <w:gridCol w:w="3426"/>
        <w:gridCol w:w="318"/>
        <w:gridCol w:w="5004"/>
      </w:tblGrid>
      <w:tr w:rsidR="00136975" w:rsidRPr="000E58F5" w:rsidTr="0095066C">
        <w:tc>
          <w:tcPr>
            <w:tcW w:w="822" w:type="dxa"/>
          </w:tcPr>
          <w:p w:rsidR="00136975" w:rsidRPr="005661DC" w:rsidRDefault="00136975" w:rsidP="00907C73">
            <w:pPr>
              <w:ind w:left="120"/>
              <w:rPr>
                <w:szCs w:val="28"/>
              </w:rPr>
            </w:pPr>
            <w:r w:rsidRPr="005661DC">
              <w:rPr>
                <w:szCs w:val="28"/>
              </w:rPr>
              <w:t>1.</w:t>
            </w:r>
          </w:p>
        </w:tc>
        <w:tc>
          <w:tcPr>
            <w:tcW w:w="3426" w:type="dxa"/>
          </w:tcPr>
          <w:p w:rsidR="00136975" w:rsidRPr="005661DC" w:rsidRDefault="0095066C" w:rsidP="00907C73">
            <w:pPr>
              <w:rPr>
                <w:szCs w:val="28"/>
              </w:rPr>
            </w:pPr>
            <w:r w:rsidRPr="005661DC">
              <w:rPr>
                <w:szCs w:val="28"/>
              </w:rPr>
              <w:t>ЗАГОРОДНИЙ</w:t>
            </w:r>
          </w:p>
          <w:p w:rsidR="00136975" w:rsidRPr="005661DC" w:rsidRDefault="0095066C" w:rsidP="00907C73">
            <w:pPr>
              <w:rPr>
                <w:szCs w:val="28"/>
              </w:rPr>
            </w:pPr>
            <w:r w:rsidRPr="005661DC">
              <w:rPr>
                <w:szCs w:val="28"/>
              </w:rPr>
              <w:t>Михайло Васильович</w:t>
            </w:r>
          </w:p>
          <w:p w:rsidR="00136975" w:rsidRPr="005661DC" w:rsidRDefault="00136975" w:rsidP="00907C73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136975" w:rsidRPr="005661DC" w:rsidRDefault="00136975" w:rsidP="00907C73">
            <w:pPr>
              <w:rPr>
                <w:szCs w:val="28"/>
              </w:rPr>
            </w:pPr>
            <w:r w:rsidRPr="005661DC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136975" w:rsidRPr="005661DC" w:rsidRDefault="00573E44" w:rsidP="00E611FD">
            <w:pPr>
              <w:jc w:val="both"/>
              <w:rPr>
                <w:szCs w:val="28"/>
              </w:rPr>
            </w:pPr>
            <w:r w:rsidRPr="005661DC">
              <w:rPr>
                <w:szCs w:val="28"/>
              </w:rPr>
              <w:t>г</w:t>
            </w:r>
            <w:r w:rsidR="0095066C" w:rsidRPr="005661DC">
              <w:rPr>
                <w:szCs w:val="28"/>
              </w:rPr>
              <w:t>олова</w:t>
            </w:r>
            <w:r w:rsidR="00136975" w:rsidRPr="005661DC">
              <w:rPr>
                <w:szCs w:val="28"/>
              </w:rPr>
              <w:t xml:space="preserve"> обласної ради</w:t>
            </w:r>
          </w:p>
          <w:p w:rsidR="00136975" w:rsidRPr="005661DC" w:rsidRDefault="00136975" w:rsidP="00E611FD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136975" w:rsidRPr="000E58F5" w:rsidTr="0095066C">
        <w:tc>
          <w:tcPr>
            <w:tcW w:w="822" w:type="dxa"/>
          </w:tcPr>
          <w:p w:rsidR="00136975" w:rsidRPr="005661DC" w:rsidRDefault="00136975" w:rsidP="00907C73">
            <w:pPr>
              <w:ind w:left="120"/>
              <w:rPr>
                <w:szCs w:val="28"/>
              </w:rPr>
            </w:pPr>
            <w:r w:rsidRPr="005661DC">
              <w:rPr>
                <w:szCs w:val="28"/>
              </w:rPr>
              <w:t>2.</w:t>
            </w:r>
          </w:p>
        </w:tc>
        <w:tc>
          <w:tcPr>
            <w:tcW w:w="3426" w:type="dxa"/>
          </w:tcPr>
          <w:p w:rsidR="00136975" w:rsidRPr="005661DC" w:rsidRDefault="0095066C" w:rsidP="00907C73">
            <w:pPr>
              <w:rPr>
                <w:szCs w:val="28"/>
              </w:rPr>
            </w:pPr>
            <w:r w:rsidRPr="005661DC">
              <w:rPr>
                <w:szCs w:val="28"/>
              </w:rPr>
              <w:t>САВЧУК</w:t>
            </w:r>
          </w:p>
          <w:p w:rsidR="00136975" w:rsidRPr="005661DC" w:rsidRDefault="0095066C" w:rsidP="00907C73">
            <w:pPr>
              <w:rPr>
                <w:szCs w:val="28"/>
              </w:rPr>
            </w:pPr>
            <w:r w:rsidRPr="005661DC">
              <w:rPr>
                <w:szCs w:val="28"/>
              </w:rPr>
              <w:t>Олександр Петрович</w:t>
            </w:r>
          </w:p>
          <w:p w:rsidR="00136975" w:rsidRPr="005661DC" w:rsidRDefault="00136975" w:rsidP="00907C73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136975" w:rsidRPr="005661DC" w:rsidRDefault="00136975" w:rsidP="00907C73">
            <w:pPr>
              <w:rPr>
                <w:szCs w:val="28"/>
              </w:rPr>
            </w:pPr>
            <w:r w:rsidRPr="005661DC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136975" w:rsidRPr="005661DC" w:rsidRDefault="00136975" w:rsidP="00E611FD">
            <w:pPr>
              <w:jc w:val="both"/>
              <w:rPr>
                <w:szCs w:val="28"/>
              </w:rPr>
            </w:pPr>
            <w:r w:rsidRPr="005661DC">
              <w:rPr>
                <w:szCs w:val="28"/>
              </w:rPr>
              <w:t xml:space="preserve">голова постійної комісії з питань </w:t>
            </w:r>
            <w:r w:rsidR="0095066C" w:rsidRPr="005661DC">
              <w:rPr>
                <w:szCs w:val="28"/>
              </w:rPr>
              <w:t>законності, протидії корупції, регламенту, депутатської діяльності та місцевого самоврядування</w:t>
            </w:r>
          </w:p>
          <w:p w:rsidR="0095066C" w:rsidRPr="005661DC" w:rsidRDefault="0095066C" w:rsidP="00E611FD">
            <w:pPr>
              <w:jc w:val="both"/>
              <w:rPr>
                <w:szCs w:val="28"/>
              </w:rPr>
            </w:pPr>
          </w:p>
        </w:tc>
      </w:tr>
      <w:tr w:rsidR="00136975" w:rsidRPr="000E58F5" w:rsidTr="0095066C">
        <w:tc>
          <w:tcPr>
            <w:tcW w:w="822" w:type="dxa"/>
          </w:tcPr>
          <w:p w:rsidR="00136975" w:rsidRPr="005661DC" w:rsidRDefault="00136975" w:rsidP="00907C73">
            <w:pPr>
              <w:ind w:left="120"/>
              <w:rPr>
                <w:szCs w:val="28"/>
              </w:rPr>
            </w:pPr>
            <w:r w:rsidRPr="005661DC">
              <w:rPr>
                <w:szCs w:val="28"/>
              </w:rPr>
              <w:t>3.</w:t>
            </w:r>
          </w:p>
        </w:tc>
        <w:tc>
          <w:tcPr>
            <w:tcW w:w="3426" w:type="dxa"/>
          </w:tcPr>
          <w:p w:rsidR="00136975" w:rsidRPr="005661DC" w:rsidRDefault="0095066C" w:rsidP="00907C73">
            <w:pPr>
              <w:rPr>
                <w:szCs w:val="28"/>
              </w:rPr>
            </w:pPr>
            <w:r w:rsidRPr="005661DC">
              <w:rPr>
                <w:szCs w:val="28"/>
              </w:rPr>
              <w:t>ГЛАДУНЯК</w:t>
            </w:r>
          </w:p>
          <w:p w:rsidR="00136975" w:rsidRPr="005661DC" w:rsidRDefault="0095066C" w:rsidP="0095066C">
            <w:pPr>
              <w:rPr>
                <w:szCs w:val="28"/>
              </w:rPr>
            </w:pPr>
            <w:r w:rsidRPr="005661DC">
              <w:rPr>
                <w:szCs w:val="28"/>
              </w:rPr>
              <w:t>Іван Васильович</w:t>
            </w:r>
          </w:p>
        </w:tc>
        <w:tc>
          <w:tcPr>
            <w:tcW w:w="318" w:type="dxa"/>
          </w:tcPr>
          <w:p w:rsidR="00136975" w:rsidRPr="005661DC" w:rsidRDefault="00136975" w:rsidP="00907C73">
            <w:pPr>
              <w:rPr>
                <w:szCs w:val="28"/>
              </w:rPr>
            </w:pPr>
            <w:r w:rsidRPr="005661DC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136975" w:rsidRPr="005661DC" w:rsidRDefault="00136975" w:rsidP="00E611FD">
            <w:pPr>
              <w:jc w:val="both"/>
              <w:rPr>
                <w:szCs w:val="28"/>
              </w:rPr>
            </w:pPr>
            <w:r w:rsidRPr="005661DC">
              <w:rPr>
                <w:szCs w:val="28"/>
              </w:rPr>
              <w:t xml:space="preserve">голова постійної комісії з питань </w:t>
            </w:r>
            <w:r w:rsidR="0095066C" w:rsidRPr="005661DC">
              <w:rPr>
                <w:szCs w:val="28"/>
              </w:rPr>
              <w:t>бюджету та фінансів</w:t>
            </w:r>
          </w:p>
          <w:p w:rsidR="00136975" w:rsidRPr="005661DC" w:rsidRDefault="00136975" w:rsidP="00E611FD">
            <w:pPr>
              <w:jc w:val="both"/>
              <w:rPr>
                <w:szCs w:val="28"/>
              </w:rPr>
            </w:pPr>
          </w:p>
        </w:tc>
      </w:tr>
      <w:tr w:rsidR="00136975" w:rsidRPr="000E58F5" w:rsidTr="0095066C">
        <w:tc>
          <w:tcPr>
            <w:tcW w:w="822" w:type="dxa"/>
          </w:tcPr>
          <w:p w:rsidR="00136975" w:rsidRPr="005661DC" w:rsidRDefault="00136975" w:rsidP="00907C73">
            <w:pPr>
              <w:ind w:left="120"/>
              <w:rPr>
                <w:szCs w:val="28"/>
              </w:rPr>
            </w:pPr>
            <w:r w:rsidRPr="005661DC">
              <w:rPr>
                <w:szCs w:val="28"/>
              </w:rPr>
              <w:t>4.</w:t>
            </w:r>
          </w:p>
        </w:tc>
        <w:tc>
          <w:tcPr>
            <w:tcW w:w="3426" w:type="dxa"/>
          </w:tcPr>
          <w:p w:rsidR="00D251C3" w:rsidRPr="005661DC" w:rsidRDefault="00D251C3" w:rsidP="00D251C3">
            <w:pPr>
              <w:rPr>
                <w:szCs w:val="28"/>
              </w:rPr>
            </w:pPr>
            <w:r w:rsidRPr="005661DC">
              <w:rPr>
                <w:szCs w:val="28"/>
              </w:rPr>
              <w:t>МАСТІЙ</w:t>
            </w:r>
          </w:p>
          <w:p w:rsidR="00D251C3" w:rsidRPr="005661DC" w:rsidRDefault="00D251C3" w:rsidP="00D251C3">
            <w:pPr>
              <w:rPr>
                <w:szCs w:val="28"/>
              </w:rPr>
            </w:pPr>
            <w:r w:rsidRPr="005661DC">
              <w:rPr>
                <w:szCs w:val="28"/>
              </w:rPr>
              <w:t>Василь Васильович</w:t>
            </w:r>
          </w:p>
          <w:p w:rsidR="00D251C3" w:rsidRPr="005661DC" w:rsidRDefault="00D251C3" w:rsidP="0095066C">
            <w:pPr>
              <w:rPr>
                <w:szCs w:val="28"/>
              </w:rPr>
            </w:pPr>
          </w:p>
        </w:tc>
        <w:tc>
          <w:tcPr>
            <w:tcW w:w="318" w:type="dxa"/>
          </w:tcPr>
          <w:p w:rsidR="00136975" w:rsidRPr="005661DC" w:rsidRDefault="00136975" w:rsidP="00907C73">
            <w:pPr>
              <w:rPr>
                <w:szCs w:val="28"/>
              </w:rPr>
            </w:pPr>
            <w:r w:rsidRPr="005661DC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D251C3" w:rsidRPr="005661DC" w:rsidRDefault="00D251C3" w:rsidP="00E611FD">
            <w:pPr>
              <w:jc w:val="both"/>
              <w:rPr>
                <w:szCs w:val="28"/>
              </w:rPr>
            </w:pPr>
            <w:r w:rsidRPr="005661DC">
              <w:rPr>
                <w:szCs w:val="28"/>
              </w:rPr>
              <w:t>голова постійної комісії з питань  сільського господарства, продовольства та земельних відносин</w:t>
            </w:r>
          </w:p>
          <w:p w:rsidR="00C7551A" w:rsidRPr="005661DC" w:rsidRDefault="00C7551A" w:rsidP="00E611FD">
            <w:pPr>
              <w:jc w:val="both"/>
              <w:rPr>
                <w:szCs w:val="28"/>
              </w:rPr>
            </w:pPr>
          </w:p>
        </w:tc>
      </w:tr>
      <w:tr w:rsidR="00136975" w:rsidRPr="000E58F5" w:rsidTr="0095066C">
        <w:tc>
          <w:tcPr>
            <w:tcW w:w="822" w:type="dxa"/>
          </w:tcPr>
          <w:p w:rsidR="00136975" w:rsidRPr="005661DC" w:rsidRDefault="00136975" w:rsidP="00907C73">
            <w:pPr>
              <w:ind w:left="120"/>
              <w:rPr>
                <w:szCs w:val="28"/>
              </w:rPr>
            </w:pPr>
            <w:r w:rsidRPr="005661DC">
              <w:rPr>
                <w:szCs w:val="28"/>
              </w:rPr>
              <w:t>5.</w:t>
            </w:r>
          </w:p>
        </w:tc>
        <w:tc>
          <w:tcPr>
            <w:tcW w:w="3426" w:type="dxa"/>
          </w:tcPr>
          <w:p w:rsidR="00136975" w:rsidRPr="005661DC" w:rsidRDefault="0095066C" w:rsidP="00907C73">
            <w:pPr>
              <w:rPr>
                <w:szCs w:val="28"/>
              </w:rPr>
            </w:pPr>
            <w:r w:rsidRPr="005661DC">
              <w:rPr>
                <w:szCs w:val="28"/>
              </w:rPr>
              <w:t>ФРІДМАН</w:t>
            </w:r>
          </w:p>
          <w:p w:rsidR="00136975" w:rsidRPr="005661DC" w:rsidRDefault="00C7551A" w:rsidP="00907C73">
            <w:pPr>
              <w:rPr>
                <w:szCs w:val="28"/>
              </w:rPr>
            </w:pPr>
            <w:r w:rsidRPr="005661DC">
              <w:rPr>
                <w:szCs w:val="28"/>
              </w:rPr>
              <w:t>Артур Давидович</w:t>
            </w:r>
          </w:p>
        </w:tc>
        <w:tc>
          <w:tcPr>
            <w:tcW w:w="318" w:type="dxa"/>
          </w:tcPr>
          <w:p w:rsidR="00136975" w:rsidRPr="005661DC" w:rsidRDefault="00136975" w:rsidP="00907C73">
            <w:pPr>
              <w:rPr>
                <w:szCs w:val="28"/>
              </w:rPr>
            </w:pPr>
            <w:r w:rsidRPr="005661DC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136975" w:rsidRPr="005661DC" w:rsidRDefault="00136975" w:rsidP="00E611FD">
            <w:pPr>
              <w:jc w:val="both"/>
              <w:rPr>
                <w:szCs w:val="28"/>
              </w:rPr>
            </w:pPr>
            <w:r w:rsidRPr="005661DC">
              <w:rPr>
                <w:szCs w:val="28"/>
              </w:rPr>
              <w:t xml:space="preserve">голова постійної комісії з питань </w:t>
            </w:r>
            <w:r w:rsidR="00C7551A" w:rsidRPr="005661DC">
              <w:rPr>
                <w:szCs w:val="28"/>
              </w:rPr>
              <w:t>будівництва, інвестиційної політики, житлово-комунального господарства, природокористування та екології</w:t>
            </w:r>
          </w:p>
          <w:p w:rsidR="00A31FB2" w:rsidRPr="005661DC" w:rsidRDefault="00A31FB2" w:rsidP="00E611FD">
            <w:pPr>
              <w:jc w:val="both"/>
              <w:rPr>
                <w:i/>
                <w:sz w:val="20"/>
              </w:rPr>
            </w:pPr>
          </w:p>
        </w:tc>
      </w:tr>
    </w:tbl>
    <w:p w:rsidR="00542162" w:rsidRDefault="00542162" w:rsidP="00907C73">
      <w:pPr>
        <w:ind w:left="120"/>
        <w:rPr>
          <w:szCs w:val="28"/>
        </w:rPr>
        <w:sectPr w:rsidR="00542162" w:rsidSect="00542162">
          <w:footerReference w:type="default" r:id="rId10"/>
          <w:pgSz w:w="11906" w:h="16838"/>
          <w:pgMar w:top="397" w:right="851" w:bottom="992" w:left="1701" w:header="709" w:footer="709" w:gutter="0"/>
          <w:pgNumType w:start="2"/>
          <w:cols w:space="708"/>
          <w:titlePg/>
          <w:docGrid w:linePitch="381"/>
        </w:sectPr>
      </w:pPr>
    </w:p>
    <w:tbl>
      <w:tblPr>
        <w:tblW w:w="0" w:type="auto"/>
        <w:tblLook w:val="01E0"/>
      </w:tblPr>
      <w:tblGrid>
        <w:gridCol w:w="822"/>
        <w:gridCol w:w="3426"/>
        <w:gridCol w:w="318"/>
        <w:gridCol w:w="5004"/>
      </w:tblGrid>
      <w:tr w:rsidR="00136975" w:rsidRPr="000E58F5" w:rsidTr="0095066C">
        <w:tc>
          <w:tcPr>
            <w:tcW w:w="822" w:type="dxa"/>
          </w:tcPr>
          <w:p w:rsidR="00136975" w:rsidRPr="006B4612" w:rsidRDefault="00542162" w:rsidP="00907C73">
            <w:pPr>
              <w:ind w:left="120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136975" w:rsidRPr="006B4612">
              <w:rPr>
                <w:szCs w:val="28"/>
              </w:rPr>
              <w:t>.</w:t>
            </w:r>
          </w:p>
        </w:tc>
        <w:tc>
          <w:tcPr>
            <w:tcW w:w="3426" w:type="dxa"/>
          </w:tcPr>
          <w:p w:rsidR="00136975" w:rsidRPr="006B4612" w:rsidRDefault="00C7551A" w:rsidP="00907C73">
            <w:pPr>
              <w:rPr>
                <w:szCs w:val="28"/>
              </w:rPr>
            </w:pPr>
            <w:r w:rsidRPr="006B4612">
              <w:rPr>
                <w:szCs w:val="28"/>
              </w:rPr>
              <w:t>ЯЩУК</w:t>
            </w:r>
          </w:p>
          <w:p w:rsidR="00136975" w:rsidRPr="006B4612" w:rsidRDefault="00C7551A" w:rsidP="00907C73">
            <w:pPr>
              <w:rPr>
                <w:szCs w:val="28"/>
              </w:rPr>
            </w:pPr>
            <w:r w:rsidRPr="006B4612">
              <w:rPr>
                <w:szCs w:val="28"/>
              </w:rPr>
              <w:t>Інна Петрівна</w:t>
            </w:r>
          </w:p>
          <w:p w:rsidR="00136975" w:rsidRPr="006B4612" w:rsidRDefault="00136975" w:rsidP="00907C73">
            <w:pPr>
              <w:rPr>
                <w:szCs w:val="28"/>
              </w:rPr>
            </w:pPr>
          </w:p>
        </w:tc>
        <w:tc>
          <w:tcPr>
            <w:tcW w:w="318" w:type="dxa"/>
          </w:tcPr>
          <w:p w:rsidR="00136975" w:rsidRPr="006B4612" w:rsidRDefault="00136975" w:rsidP="00907C73">
            <w:pPr>
              <w:rPr>
                <w:szCs w:val="28"/>
              </w:rPr>
            </w:pPr>
            <w:r w:rsidRPr="006B4612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136975" w:rsidRPr="006B4612" w:rsidRDefault="00136975" w:rsidP="00E611FD">
            <w:pPr>
              <w:jc w:val="both"/>
              <w:rPr>
                <w:szCs w:val="28"/>
              </w:rPr>
            </w:pPr>
            <w:r w:rsidRPr="006B4612">
              <w:rPr>
                <w:szCs w:val="28"/>
              </w:rPr>
              <w:t xml:space="preserve">голова постійної комісії з питань </w:t>
            </w:r>
            <w:r w:rsidR="00C7551A" w:rsidRPr="006B4612">
              <w:rPr>
                <w:szCs w:val="28"/>
              </w:rPr>
              <w:t>науки, освіти</w:t>
            </w:r>
            <w:r w:rsidR="00573E44" w:rsidRPr="006B4612">
              <w:rPr>
                <w:szCs w:val="28"/>
              </w:rPr>
              <w:t>,</w:t>
            </w:r>
            <w:r w:rsidR="00C7551A" w:rsidRPr="006B4612">
              <w:rPr>
                <w:szCs w:val="28"/>
              </w:rPr>
              <w:t xml:space="preserve"> культури</w:t>
            </w:r>
            <w:r w:rsidR="00573E44" w:rsidRPr="006B4612">
              <w:rPr>
                <w:szCs w:val="28"/>
              </w:rPr>
              <w:t>, молодіжної політики, спорту і туризму</w:t>
            </w:r>
          </w:p>
          <w:p w:rsidR="00136975" w:rsidRPr="006B4612" w:rsidRDefault="00136975" w:rsidP="00E611FD">
            <w:pPr>
              <w:jc w:val="both"/>
              <w:rPr>
                <w:szCs w:val="28"/>
              </w:rPr>
            </w:pPr>
          </w:p>
        </w:tc>
      </w:tr>
      <w:tr w:rsidR="00136975" w:rsidRPr="000E58F5" w:rsidTr="0095066C">
        <w:tc>
          <w:tcPr>
            <w:tcW w:w="822" w:type="dxa"/>
          </w:tcPr>
          <w:p w:rsidR="00136975" w:rsidRPr="006B4612" w:rsidRDefault="00542162" w:rsidP="00907C73">
            <w:pPr>
              <w:ind w:left="120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136975" w:rsidRPr="006B4612">
              <w:rPr>
                <w:szCs w:val="28"/>
              </w:rPr>
              <w:t>.</w:t>
            </w:r>
          </w:p>
        </w:tc>
        <w:tc>
          <w:tcPr>
            <w:tcW w:w="3426" w:type="dxa"/>
          </w:tcPr>
          <w:p w:rsidR="00136975" w:rsidRPr="006B4612" w:rsidRDefault="00573E44" w:rsidP="00907C73">
            <w:pPr>
              <w:rPr>
                <w:szCs w:val="28"/>
              </w:rPr>
            </w:pPr>
            <w:r w:rsidRPr="006B4612">
              <w:rPr>
                <w:szCs w:val="28"/>
              </w:rPr>
              <w:t>СЛОБОДЯН</w:t>
            </w:r>
          </w:p>
          <w:p w:rsidR="00136975" w:rsidRPr="006B4612" w:rsidRDefault="00573E44" w:rsidP="00907C73">
            <w:pPr>
              <w:rPr>
                <w:szCs w:val="28"/>
              </w:rPr>
            </w:pPr>
            <w:r w:rsidRPr="006B4612">
              <w:rPr>
                <w:szCs w:val="28"/>
              </w:rPr>
              <w:t>Олександр Станіславович</w:t>
            </w:r>
          </w:p>
          <w:p w:rsidR="00136975" w:rsidRPr="006B4612" w:rsidRDefault="00136975" w:rsidP="00907C73">
            <w:pPr>
              <w:rPr>
                <w:szCs w:val="28"/>
              </w:rPr>
            </w:pPr>
          </w:p>
        </w:tc>
        <w:tc>
          <w:tcPr>
            <w:tcW w:w="318" w:type="dxa"/>
          </w:tcPr>
          <w:p w:rsidR="00136975" w:rsidRPr="006B4612" w:rsidRDefault="00136975" w:rsidP="00907C73">
            <w:pPr>
              <w:rPr>
                <w:szCs w:val="28"/>
              </w:rPr>
            </w:pPr>
            <w:r w:rsidRPr="006B4612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136975" w:rsidRPr="006B4612" w:rsidRDefault="00136975" w:rsidP="00E611FD">
            <w:pPr>
              <w:jc w:val="both"/>
              <w:rPr>
                <w:szCs w:val="28"/>
              </w:rPr>
            </w:pPr>
            <w:r w:rsidRPr="006B4612">
              <w:rPr>
                <w:szCs w:val="28"/>
              </w:rPr>
              <w:t xml:space="preserve">голова постійної комісії з питань </w:t>
            </w:r>
            <w:r w:rsidR="00573E44" w:rsidRPr="006B4612">
              <w:rPr>
                <w:szCs w:val="28"/>
              </w:rPr>
              <w:t>децентралізації, регіонального розвитку та комунальної власності</w:t>
            </w:r>
          </w:p>
          <w:p w:rsidR="00136975" w:rsidRPr="006B4612" w:rsidRDefault="00136975" w:rsidP="00E611FD">
            <w:pPr>
              <w:jc w:val="both"/>
              <w:rPr>
                <w:szCs w:val="28"/>
              </w:rPr>
            </w:pPr>
          </w:p>
        </w:tc>
      </w:tr>
      <w:tr w:rsidR="00D67CD2" w:rsidRPr="000E58F5" w:rsidTr="0095066C">
        <w:tc>
          <w:tcPr>
            <w:tcW w:w="822" w:type="dxa"/>
          </w:tcPr>
          <w:p w:rsidR="00D67CD2" w:rsidRPr="006B4612" w:rsidRDefault="00542162" w:rsidP="00907C73">
            <w:pPr>
              <w:ind w:left="120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52522A" w:rsidRPr="006B4612">
              <w:rPr>
                <w:szCs w:val="28"/>
              </w:rPr>
              <w:t>.</w:t>
            </w:r>
          </w:p>
        </w:tc>
        <w:tc>
          <w:tcPr>
            <w:tcW w:w="3426" w:type="dxa"/>
          </w:tcPr>
          <w:p w:rsidR="00D67CD2" w:rsidRPr="006B4612" w:rsidRDefault="00D67CD2" w:rsidP="00D67CD2">
            <w:pPr>
              <w:rPr>
                <w:szCs w:val="28"/>
              </w:rPr>
            </w:pPr>
            <w:r w:rsidRPr="006B4612">
              <w:rPr>
                <w:szCs w:val="28"/>
              </w:rPr>
              <w:t xml:space="preserve">АНДРІЙЧУК </w:t>
            </w:r>
          </w:p>
          <w:p w:rsidR="00D67CD2" w:rsidRPr="006B4612" w:rsidRDefault="00D67CD2" w:rsidP="00D67CD2">
            <w:pPr>
              <w:rPr>
                <w:szCs w:val="28"/>
              </w:rPr>
            </w:pPr>
            <w:r w:rsidRPr="006B4612">
              <w:rPr>
                <w:szCs w:val="28"/>
              </w:rPr>
              <w:t>Неоніла В’ячеславівна</w:t>
            </w:r>
          </w:p>
          <w:p w:rsidR="00D67CD2" w:rsidRPr="006B4612" w:rsidRDefault="00D67CD2" w:rsidP="00907C73">
            <w:pPr>
              <w:rPr>
                <w:szCs w:val="28"/>
              </w:rPr>
            </w:pPr>
          </w:p>
        </w:tc>
        <w:tc>
          <w:tcPr>
            <w:tcW w:w="318" w:type="dxa"/>
          </w:tcPr>
          <w:p w:rsidR="00D67CD2" w:rsidRPr="006B4612" w:rsidRDefault="00D67CD2" w:rsidP="00907C73">
            <w:pPr>
              <w:rPr>
                <w:szCs w:val="28"/>
              </w:rPr>
            </w:pPr>
            <w:r w:rsidRPr="006B4612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D67CD2" w:rsidRPr="006B4612" w:rsidRDefault="00D67CD2" w:rsidP="00E611FD">
            <w:pPr>
              <w:jc w:val="both"/>
              <w:rPr>
                <w:szCs w:val="28"/>
              </w:rPr>
            </w:pPr>
            <w:r w:rsidRPr="006B4612">
              <w:rPr>
                <w:szCs w:val="28"/>
              </w:rPr>
              <w:t>уповноважений представник депутатської фракції Хмельницької обласної організації ПОЛІТИЧНОЇ ПАРТІЇ «ЗА КОНКРЕТНІ СПРАВИ»</w:t>
            </w:r>
          </w:p>
          <w:p w:rsidR="00D67CD2" w:rsidRPr="006B4612" w:rsidRDefault="00D67CD2" w:rsidP="00E611FD">
            <w:pPr>
              <w:jc w:val="both"/>
              <w:rPr>
                <w:szCs w:val="28"/>
              </w:rPr>
            </w:pPr>
          </w:p>
        </w:tc>
      </w:tr>
      <w:tr w:rsidR="00136975" w:rsidRPr="000E58F5" w:rsidTr="008B4AEC">
        <w:tc>
          <w:tcPr>
            <w:tcW w:w="822" w:type="dxa"/>
          </w:tcPr>
          <w:p w:rsidR="00136975" w:rsidRPr="006B4612" w:rsidRDefault="00542162" w:rsidP="00907C73">
            <w:pPr>
              <w:ind w:left="120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136975" w:rsidRPr="006B4612">
              <w:rPr>
                <w:szCs w:val="28"/>
              </w:rPr>
              <w:t>.</w:t>
            </w:r>
          </w:p>
        </w:tc>
        <w:tc>
          <w:tcPr>
            <w:tcW w:w="3426" w:type="dxa"/>
          </w:tcPr>
          <w:p w:rsidR="00C858B2" w:rsidRPr="006B4612" w:rsidRDefault="00C858B2" w:rsidP="00C858B2">
            <w:pPr>
              <w:rPr>
                <w:szCs w:val="28"/>
              </w:rPr>
            </w:pPr>
            <w:proofErr w:type="spellStart"/>
            <w:r w:rsidRPr="006B4612">
              <w:rPr>
                <w:szCs w:val="28"/>
              </w:rPr>
              <w:t>ОСТРОВСЬКА</w:t>
            </w:r>
            <w:proofErr w:type="spellEnd"/>
          </w:p>
          <w:p w:rsidR="00C858B2" w:rsidRPr="006B4612" w:rsidRDefault="00C858B2" w:rsidP="00C858B2">
            <w:pPr>
              <w:rPr>
                <w:szCs w:val="28"/>
              </w:rPr>
            </w:pPr>
            <w:r w:rsidRPr="006B4612">
              <w:rPr>
                <w:szCs w:val="28"/>
              </w:rPr>
              <w:t>Ніла Василівна</w:t>
            </w:r>
          </w:p>
          <w:p w:rsidR="00136975" w:rsidRPr="006B4612" w:rsidRDefault="00136975" w:rsidP="00C858B2">
            <w:pPr>
              <w:rPr>
                <w:szCs w:val="28"/>
              </w:rPr>
            </w:pPr>
          </w:p>
        </w:tc>
        <w:tc>
          <w:tcPr>
            <w:tcW w:w="318" w:type="dxa"/>
          </w:tcPr>
          <w:p w:rsidR="00136975" w:rsidRPr="006B4612" w:rsidRDefault="00136975" w:rsidP="00907C73">
            <w:pPr>
              <w:rPr>
                <w:szCs w:val="28"/>
              </w:rPr>
            </w:pPr>
            <w:r w:rsidRPr="006B4612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C858B2" w:rsidRPr="006B4612" w:rsidRDefault="00C858B2" w:rsidP="00E611FD">
            <w:pPr>
              <w:jc w:val="both"/>
              <w:rPr>
                <w:szCs w:val="28"/>
              </w:rPr>
            </w:pPr>
            <w:r w:rsidRPr="006B4612">
              <w:rPr>
                <w:szCs w:val="28"/>
              </w:rPr>
              <w:t>уповноважений представник депутатської фракції Хмельницької обласної організації ПАРТІЯ «БЛОК ПЕТРА ПОРОШЕНКА «СОЛІДАРНІСТЬ»</w:t>
            </w:r>
          </w:p>
          <w:p w:rsidR="00136975" w:rsidRPr="006B4612" w:rsidRDefault="00136975" w:rsidP="00E611FD">
            <w:pPr>
              <w:jc w:val="both"/>
              <w:rPr>
                <w:szCs w:val="28"/>
              </w:rPr>
            </w:pPr>
          </w:p>
        </w:tc>
      </w:tr>
      <w:tr w:rsidR="00136975" w:rsidRPr="000E58F5" w:rsidTr="008B4AEC">
        <w:tc>
          <w:tcPr>
            <w:tcW w:w="822" w:type="dxa"/>
          </w:tcPr>
          <w:p w:rsidR="00136975" w:rsidRPr="006B4612" w:rsidRDefault="00542162" w:rsidP="00907C73">
            <w:pPr>
              <w:ind w:left="120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36975" w:rsidRPr="006B4612">
              <w:rPr>
                <w:szCs w:val="28"/>
              </w:rPr>
              <w:t>.</w:t>
            </w:r>
          </w:p>
        </w:tc>
        <w:tc>
          <w:tcPr>
            <w:tcW w:w="3426" w:type="dxa"/>
          </w:tcPr>
          <w:p w:rsidR="00136975" w:rsidRPr="006B4612" w:rsidRDefault="00573E44" w:rsidP="00907C73">
            <w:pPr>
              <w:rPr>
                <w:szCs w:val="28"/>
              </w:rPr>
            </w:pPr>
            <w:r w:rsidRPr="006B4612">
              <w:rPr>
                <w:szCs w:val="28"/>
              </w:rPr>
              <w:t>ДРАГАН</w:t>
            </w:r>
          </w:p>
          <w:p w:rsidR="00136975" w:rsidRPr="006B4612" w:rsidRDefault="00573E44" w:rsidP="00907C73">
            <w:pPr>
              <w:rPr>
                <w:szCs w:val="28"/>
              </w:rPr>
            </w:pPr>
            <w:r w:rsidRPr="006B4612">
              <w:rPr>
                <w:szCs w:val="28"/>
              </w:rPr>
              <w:t>Олександр Васильович</w:t>
            </w:r>
          </w:p>
        </w:tc>
        <w:tc>
          <w:tcPr>
            <w:tcW w:w="318" w:type="dxa"/>
          </w:tcPr>
          <w:p w:rsidR="00136975" w:rsidRPr="006B4612" w:rsidRDefault="00136975" w:rsidP="00907C73">
            <w:pPr>
              <w:rPr>
                <w:szCs w:val="28"/>
              </w:rPr>
            </w:pPr>
            <w:r w:rsidRPr="006B4612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136975" w:rsidRPr="006B4612" w:rsidRDefault="00136975" w:rsidP="00E611FD">
            <w:pPr>
              <w:jc w:val="both"/>
              <w:rPr>
                <w:szCs w:val="28"/>
              </w:rPr>
            </w:pPr>
            <w:r w:rsidRPr="006B4612">
              <w:rPr>
                <w:szCs w:val="28"/>
              </w:rPr>
              <w:t xml:space="preserve">уповноважений представник депутатської </w:t>
            </w:r>
            <w:r w:rsidR="00573E44" w:rsidRPr="006B4612">
              <w:rPr>
                <w:szCs w:val="28"/>
              </w:rPr>
              <w:t xml:space="preserve">фракції Хмельницької обласної організації політичної партії «Об’єднання </w:t>
            </w:r>
            <w:r w:rsidR="00745DD8" w:rsidRPr="006B4612">
              <w:rPr>
                <w:szCs w:val="28"/>
              </w:rPr>
              <w:t>«САМОПОМІЧ»</w:t>
            </w:r>
          </w:p>
          <w:p w:rsidR="00136975" w:rsidRPr="006B4612" w:rsidRDefault="00136975" w:rsidP="00E611FD">
            <w:pPr>
              <w:jc w:val="both"/>
              <w:rPr>
                <w:szCs w:val="28"/>
              </w:rPr>
            </w:pPr>
          </w:p>
        </w:tc>
      </w:tr>
      <w:tr w:rsidR="00136975" w:rsidRPr="000E58F5" w:rsidTr="008B4AEC">
        <w:tc>
          <w:tcPr>
            <w:tcW w:w="822" w:type="dxa"/>
          </w:tcPr>
          <w:p w:rsidR="00136975" w:rsidRPr="006B4612" w:rsidRDefault="00136975" w:rsidP="00D20724">
            <w:pPr>
              <w:ind w:left="120"/>
              <w:rPr>
                <w:szCs w:val="28"/>
              </w:rPr>
            </w:pPr>
            <w:r w:rsidRPr="006B4612">
              <w:rPr>
                <w:szCs w:val="28"/>
              </w:rPr>
              <w:t>1</w:t>
            </w:r>
            <w:r w:rsidR="00542162">
              <w:rPr>
                <w:szCs w:val="28"/>
              </w:rPr>
              <w:t>1</w:t>
            </w:r>
            <w:r w:rsidRPr="006B4612">
              <w:rPr>
                <w:szCs w:val="28"/>
              </w:rPr>
              <w:t>.</w:t>
            </w:r>
          </w:p>
        </w:tc>
        <w:tc>
          <w:tcPr>
            <w:tcW w:w="3426" w:type="dxa"/>
          </w:tcPr>
          <w:p w:rsidR="00136975" w:rsidRPr="006B4612" w:rsidRDefault="00745DD8" w:rsidP="00907C73">
            <w:pPr>
              <w:rPr>
                <w:szCs w:val="28"/>
              </w:rPr>
            </w:pPr>
            <w:r w:rsidRPr="006B4612">
              <w:rPr>
                <w:szCs w:val="28"/>
              </w:rPr>
              <w:t>ПАНЧУК</w:t>
            </w:r>
          </w:p>
          <w:p w:rsidR="00136975" w:rsidRPr="006B4612" w:rsidRDefault="00745DD8" w:rsidP="00907C73">
            <w:pPr>
              <w:rPr>
                <w:szCs w:val="28"/>
              </w:rPr>
            </w:pPr>
            <w:r w:rsidRPr="006B4612">
              <w:rPr>
                <w:szCs w:val="28"/>
              </w:rPr>
              <w:t>Анатолій Анатолійович</w:t>
            </w:r>
          </w:p>
          <w:p w:rsidR="00136975" w:rsidRPr="006B4612" w:rsidRDefault="00136975" w:rsidP="00907C73">
            <w:pPr>
              <w:rPr>
                <w:szCs w:val="28"/>
              </w:rPr>
            </w:pPr>
          </w:p>
        </w:tc>
        <w:tc>
          <w:tcPr>
            <w:tcW w:w="318" w:type="dxa"/>
          </w:tcPr>
          <w:p w:rsidR="00136975" w:rsidRPr="006B4612" w:rsidRDefault="00136975" w:rsidP="00907C73">
            <w:pPr>
              <w:rPr>
                <w:szCs w:val="28"/>
              </w:rPr>
            </w:pPr>
            <w:r w:rsidRPr="006B4612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136975" w:rsidRPr="006B4612" w:rsidRDefault="00136975" w:rsidP="00E611FD">
            <w:pPr>
              <w:jc w:val="both"/>
              <w:rPr>
                <w:szCs w:val="28"/>
              </w:rPr>
            </w:pPr>
            <w:r w:rsidRPr="006B4612">
              <w:rPr>
                <w:szCs w:val="28"/>
              </w:rPr>
              <w:t xml:space="preserve">уповноважений представник депутатської </w:t>
            </w:r>
            <w:r w:rsidR="00745DD8" w:rsidRPr="006B4612">
              <w:rPr>
                <w:szCs w:val="28"/>
              </w:rPr>
              <w:t>групи «Контроль за використанням земель, надр, водних та інших ресурсів в межах Хмельницької області»</w:t>
            </w:r>
          </w:p>
          <w:p w:rsidR="00136975" w:rsidRPr="006B4612" w:rsidRDefault="00136975" w:rsidP="00E611FD">
            <w:pPr>
              <w:jc w:val="both"/>
              <w:rPr>
                <w:szCs w:val="28"/>
              </w:rPr>
            </w:pPr>
          </w:p>
        </w:tc>
      </w:tr>
      <w:tr w:rsidR="00745DD8" w:rsidRPr="000E58F5" w:rsidTr="008B4AEC">
        <w:tc>
          <w:tcPr>
            <w:tcW w:w="822" w:type="dxa"/>
          </w:tcPr>
          <w:p w:rsidR="00745DD8" w:rsidRPr="00AB5132" w:rsidRDefault="00745DD8" w:rsidP="00D20724">
            <w:pPr>
              <w:ind w:left="120"/>
              <w:rPr>
                <w:szCs w:val="28"/>
              </w:rPr>
            </w:pPr>
            <w:r w:rsidRPr="00AB5132">
              <w:rPr>
                <w:szCs w:val="28"/>
              </w:rPr>
              <w:t>1</w:t>
            </w:r>
            <w:r w:rsidR="00542162">
              <w:rPr>
                <w:szCs w:val="28"/>
              </w:rPr>
              <w:t>2</w:t>
            </w:r>
            <w:r w:rsidRPr="00AB5132">
              <w:rPr>
                <w:szCs w:val="28"/>
              </w:rPr>
              <w:t>.</w:t>
            </w:r>
          </w:p>
        </w:tc>
        <w:tc>
          <w:tcPr>
            <w:tcW w:w="3426" w:type="dxa"/>
          </w:tcPr>
          <w:p w:rsidR="00745DD8" w:rsidRPr="00AB5132" w:rsidRDefault="00745DD8" w:rsidP="00907C73">
            <w:pPr>
              <w:rPr>
                <w:szCs w:val="28"/>
              </w:rPr>
            </w:pPr>
            <w:r w:rsidRPr="00AB5132">
              <w:rPr>
                <w:szCs w:val="28"/>
              </w:rPr>
              <w:t>БУРЛИК</w:t>
            </w:r>
          </w:p>
          <w:p w:rsidR="00745DD8" w:rsidRPr="00AB5132" w:rsidRDefault="00745DD8" w:rsidP="00907C73">
            <w:pPr>
              <w:rPr>
                <w:szCs w:val="28"/>
              </w:rPr>
            </w:pPr>
            <w:r w:rsidRPr="00AB5132">
              <w:rPr>
                <w:szCs w:val="28"/>
              </w:rPr>
              <w:t>Віктор Вікторович</w:t>
            </w:r>
          </w:p>
        </w:tc>
        <w:tc>
          <w:tcPr>
            <w:tcW w:w="318" w:type="dxa"/>
          </w:tcPr>
          <w:p w:rsidR="00745DD8" w:rsidRPr="00AB5132" w:rsidRDefault="00745DD8" w:rsidP="00907C73">
            <w:pPr>
              <w:rPr>
                <w:szCs w:val="28"/>
              </w:rPr>
            </w:pPr>
            <w:r w:rsidRPr="00AB5132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D20724" w:rsidRPr="00AB5132" w:rsidRDefault="00745DD8" w:rsidP="00E611FD">
            <w:pPr>
              <w:jc w:val="both"/>
              <w:rPr>
                <w:szCs w:val="28"/>
              </w:rPr>
            </w:pPr>
            <w:r w:rsidRPr="00AB5132">
              <w:rPr>
                <w:szCs w:val="28"/>
              </w:rPr>
              <w:t>уповноважений представник депутатської групи «Протидія політичним репресіям та захист здобутків Революції гідності»</w:t>
            </w:r>
          </w:p>
          <w:p w:rsidR="00A31FB2" w:rsidRPr="00AB5132" w:rsidRDefault="00A31FB2" w:rsidP="00E611FD">
            <w:pPr>
              <w:jc w:val="both"/>
              <w:rPr>
                <w:szCs w:val="28"/>
              </w:rPr>
            </w:pPr>
          </w:p>
        </w:tc>
      </w:tr>
      <w:tr w:rsidR="00D20724" w:rsidRPr="000E58F5" w:rsidTr="008B4AEC">
        <w:tc>
          <w:tcPr>
            <w:tcW w:w="822" w:type="dxa"/>
          </w:tcPr>
          <w:p w:rsidR="00D20724" w:rsidRPr="006B4612" w:rsidRDefault="00542162" w:rsidP="00D20724">
            <w:pPr>
              <w:ind w:left="120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D20724" w:rsidRPr="006B4612">
              <w:rPr>
                <w:szCs w:val="28"/>
              </w:rPr>
              <w:t>.</w:t>
            </w:r>
          </w:p>
        </w:tc>
        <w:tc>
          <w:tcPr>
            <w:tcW w:w="3426" w:type="dxa"/>
          </w:tcPr>
          <w:p w:rsidR="00D20724" w:rsidRPr="006B4612" w:rsidRDefault="00D20724" w:rsidP="00D20724">
            <w:pPr>
              <w:rPr>
                <w:szCs w:val="28"/>
              </w:rPr>
            </w:pPr>
            <w:r w:rsidRPr="006B4612">
              <w:rPr>
                <w:szCs w:val="28"/>
              </w:rPr>
              <w:t>ІВАЩУК</w:t>
            </w:r>
          </w:p>
          <w:p w:rsidR="00D20724" w:rsidRPr="006B4612" w:rsidRDefault="00D20724" w:rsidP="00D20724">
            <w:pPr>
              <w:rPr>
                <w:szCs w:val="28"/>
              </w:rPr>
            </w:pPr>
            <w:r w:rsidRPr="006B4612">
              <w:rPr>
                <w:szCs w:val="28"/>
              </w:rPr>
              <w:t>Сергій Петрович</w:t>
            </w:r>
          </w:p>
        </w:tc>
        <w:tc>
          <w:tcPr>
            <w:tcW w:w="318" w:type="dxa"/>
          </w:tcPr>
          <w:p w:rsidR="00D20724" w:rsidRPr="006B4612" w:rsidRDefault="00D20724" w:rsidP="00907C73">
            <w:pPr>
              <w:rPr>
                <w:szCs w:val="28"/>
              </w:rPr>
            </w:pPr>
            <w:r w:rsidRPr="006B4612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D20724" w:rsidRPr="006B4612" w:rsidRDefault="00D20724" w:rsidP="00E611FD">
            <w:pPr>
              <w:jc w:val="both"/>
              <w:rPr>
                <w:szCs w:val="28"/>
              </w:rPr>
            </w:pPr>
            <w:r w:rsidRPr="006B4612">
              <w:rPr>
                <w:szCs w:val="28"/>
              </w:rPr>
              <w:t>уповноважений представник депутатської фракції хмельницької обласної організації Аграрної партії України</w:t>
            </w:r>
          </w:p>
          <w:p w:rsidR="00D20724" w:rsidRPr="006B4612" w:rsidRDefault="00D20724" w:rsidP="00E611FD">
            <w:pPr>
              <w:jc w:val="both"/>
              <w:rPr>
                <w:szCs w:val="28"/>
              </w:rPr>
            </w:pPr>
          </w:p>
        </w:tc>
      </w:tr>
      <w:tr w:rsidR="00D20724" w:rsidRPr="000E58F5" w:rsidTr="008B4AEC">
        <w:tc>
          <w:tcPr>
            <w:tcW w:w="822" w:type="dxa"/>
          </w:tcPr>
          <w:p w:rsidR="00D20724" w:rsidRPr="00542162" w:rsidRDefault="00542162" w:rsidP="00D20724">
            <w:pPr>
              <w:ind w:left="120"/>
              <w:rPr>
                <w:szCs w:val="28"/>
              </w:rPr>
            </w:pPr>
            <w:r w:rsidRPr="00542162">
              <w:rPr>
                <w:szCs w:val="28"/>
              </w:rPr>
              <w:t>14</w:t>
            </w:r>
            <w:r w:rsidR="00D20724" w:rsidRPr="00542162">
              <w:rPr>
                <w:szCs w:val="28"/>
              </w:rPr>
              <w:t>.</w:t>
            </w:r>
          </w:p>
        </w:tc>
        <w:tc>
          <w:tcPr>
            <w:tcW w:w="3426" w:type="dxa"/>
          </w:tcPr>
          <w:p w:rsidR="00D20724" w:rsidRPr="006B4612" w:rsidRDefault="00D20724" w:rsidP="00D20724">
            <w:pPr>
              <w:rPr>
                <w:szCs w:val="28"/>
              </w:rPr>
            </w:pPr>
            <w:r w:rsidRPr="006B4612">
              <w:rPr>
                <w:szCs w:val="28"/>
              </w:rPr>
              <w:t>БОЙКО</w:t>
            </w:r>
          </w:p>
          <w:p w:rsidR="00D20724" w:rsidRPr="006B4612" w:rsidRDefault="00D20724" w:rsidP="00D20724">
            <w:pPr>
              <w:rPr>
                <w:szCs w:val="28"/>
              </w:rPr>
            </w:pPr>
            <w:r w:rsidRPr="006B4612">
              <w:rPr>
                <w:szCs w:val="28"/>
              </w:rPr>
              <w:t>Михайло Дмитрович</w:t>
            </w:r>
          </w:p>
        </w:tc>
        <w:tc>
          <w:tcPr>
            <w:tcW w:w="318" w:type="dxa"/>
          </w:tcPr>
          <w:p w:rsidR="00D20724" w:rsidRPr="006B4612" w:rsidRDefault="00D20724" w:rsidP="00907C73">
            <w:pPr>
              <w:rPr>
                <w:szCs w:val="28"/>
              </w:rPr>
            </w:pPr>
            <w:r w:rsidRPr="006B4612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D20724" w:rsidRPr="006B4612" w:rsidRDefault="00D20724" w:rsidP="00E611FD">
            <w:pPr>
              <w:jc w:val="both"/>
              <w:rPr>
                <w:szCs w:val="28"/>
              </w:rPr>
            </w:pPr>
            <w:r w:rsidRPr="006B4612">
              <w:rPr>
                <w:szCs w:val="28"/>
              </w:rPr>
              <w:t>уповноважений представник депутатської фракції Хмельницької обласної організації Всеукраїнського об’єднання «Батьківщина»</w:t>
            </w:r>
          </w:p>
          <w:p w:rsidR="00D20724" w:rsidRPr="006B4612" w:rsidRDefault="00D20724" w:rsidP="00E611FD">
            <w:pPr>
              <w:jc w:val="both"/>
              <w:rPr>
                <w:szCs w:val="28"/>
              </w:rPr>
            </w:pPr>
          </w:p>
        </w:tc>
      </w:tr>
      <w:tr w:rsidR="006B4612" w:rsidRPr="00542162" w:rsidTr="008B4AEC">
        <w:tc>
          <w:tcPr>
            <w:tcW w:w="822" w:type="dxa"/>
          </w:tcPr>
          <w:p w:rsidR="006B4612" w:rsidRPr="00542162" w:rsidRDefault="00542162" w:rsidP="00D20724">
            <w:pPr>
              <w:ind w:left="120"/>
              <w:rPr>
                <w:szCs w:val="28"/>
              </w:rPr>
            </w:pPr>
            <w:r>
              <w:rPr>
                <w:szCs w:val="28"/>
              </w:rPr>
              <w:lastRenderedPageBreak/>
              <w:t>15.</w:t>
            </w:r>
          </w:p>
        </w:tc>
        <w:tc>
          <w:tcPr>
            <w:tcW w:w="3426" w:type="dxa"/>
          </w:tcPr>
          <w:p w:rsidR="006B4612" w:rsidRPr="00542162" w:rsidRDefault="006B4612" w:rsidP="006B4612">
            <w:pPr>
              <w:rPr>
                <w:szCs w:val="28"/>
              </w:rPr>
            </w:pPr>
            <w:r w:rsidRPr="00542162">
              <w:rPr>
                <w:szCs w:val="28"/>
              </w:rPr>
              <w:t>ГОНЧАР</w:t>
            </w:r>
          </w:p>
          <w:p w:rsidR="006B4612" w:rsidRPr="00542162" w:rsidRDefault="006B4612" w:rsidP="006B4612">
            <w:pPr>
              <w:rPr>
                <w:szCs w:val="28"/>
              </w:rPr>
            </w:pPr>
            <w:r w:rsidRPr="00542162">
              <w:rPr>
                <w:szCs w:val="28"/>
              </w:rPr>
              <w:t>Іван Ярославович</w:t>
            </w:r>
          </w:p>
        </w:tc>
        <w:tc>
          <w:tcPr>
            <w:tcW w:w="318" w:type="dxa"/>
          </w:tcPr>
          <w:p w:rsidR="006B4612" w:rsidRPr="00542162" w:rsidRDefault="006B4612" w:rsidP="00907C73">
            <w:pPr>
              <w:rPr>
                <w:szCs w:val="28"/>
              </w:rPr>
            </w:pPr>
            <w:r w:rsidRPr="00542162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6B4612" w:rsidRPr="00542162" w:rsidRDefault="006B4612" w:rsidP="00E611FD">
            <w:pPr>
              <w:jc w:val="both"/>
              <w:rPr>
                <w:szCs w:val="28"/>
              </w:rPr>
            </w:pPr>
            <w:r w:rsidRPr="00542162">
              <w:rPr>
                <w:szCs w:val="28"/>
              </w:rPr>
              <w:t>уповноважений представник депутатської фракції Хмельницької обласної організації Всеукраїнського об’єднання «Свобода»</w:t>
            </w:r>
          </w:p>
          <w:p w:rsidR="006B4612" w:rsidRPr="00542162" w:rsidRDefault="006B4612" w:rsidP="00E611FD">
            <w:pPr>
              <w:jc w:val="both"/>
              <w:rPr>
                <w:szCs w:val="28"/>
              </w:rPr>
            </w:pPr>
          </w:p>
        </w:tc>
      </w:tr>
      <w:tr w:rsidR="00AB5132" w:rsidRPr="00542162" w:rsidTr="008B4AEC">
        <w:tc>
          <w:tcPr>
            <w:tcW w:w="822" w:type="dxa"/>
          </w:tcPr>
          <w:p w:rsidR="00AB5132" w:rsidRPr="00542162" w:rsidRDefault="00542162" w:rsidP="00D20724">
            <w:pPr>
              <w:ind w:left="120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426" w:type="dxa"/>
          </w:tcPr>
          <w:p w:rsidR="00AB5132" w:rsidRPr="00542162" w:rsidRDefault="00AB5132" w:rsidP="00AB5132">
            <w:pPr>
              <w:rPr>
                <w:szCs w:val="28"/>
              </w:rPr>
            </w:pPr>
            <w:r w:rsidRPr="00542162">
              <w:rPr>
                <w:szCs w:val="28"/>
              </w:rPr>
              <w:t xml:space="preserve">ВАСИЛИК </w:t>
            </w:r>
          </w:p>
          <w:p w:rsidR="00AB5132" w:rsidRPr="00542162" w:rsidRDefault="00AB5132" w:rsidP="00AB5132">
            <w:pPr>
              <w:rPr>
                <w:szCs w:val="28"/>
              </w:rPr>
            </w:pPr>
            <w:r w:rsidRPr="00542162">
              <w:rPr>
                <w:szCs w:val="28"/>
              </w:rPr>
              <w:t>Тетяна Павлівна</w:t>
            </w:r>
          </w:p>
        </w:tc>
        <w:tc>
          <w:tcPr>
            <w:tcW w:w="318" w:type="dxa"/>
          </w:tcPr>
          <w:p w:rsidR="00AB5132" w:rsidRPr="00542162" w:rsidRDefault="00AB5132" w:rsidP="00907C73">
            <w:pPr>
              <w:rPr>
                <w:szCs w:val="28"/>
              </w:rPr>
            </w:pPr>
            <w:r w:rsidRPr="00542162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AB5132" w:rsidRPr="00542162" w:rsidRDefault="00AB5132" w:rsidP="00E611FD">
            <w:pPr>
              <w:jc w:val="both"/>
              <w:rPr>
                <w:szCs w:val="28"/>
              </w:rPr>
            </w:pPr>
            <w:r w:rsidRPr="00542162">
              <w:rPr>
                <w:szCs w:val="28"/>
              </w:rPr>
              <w:t>уповноважений представник  депутатської групи «Перший національний аграрний кооператив»</w:t>
            </w:r>
          </w:p>
          <w:p w:rsidR="00AB5132" w:rsidRPr="00542162" w:rsidRDefault="00AB5132" w:rsidP="00E611FD">
            <w:pPr>
              <w:jc w:val="both"/>
              <w:rPr>
                <w:szCs w:val="28"/>
              </w:rPr>
            </w:pPr>
          </w:p>
        </w:tc>
      </w:tr>
      <w:tr w:rsidR="00AB5132" w:rsidRPr="00542162" w:rsidTr="008B4AEC">
        <w:tc>
          <w:tcPr>
            <w:tcW w:w="822" w:type="dxa"/>
          </w:tcPr>
          <w:p w:rsidR="00AB5132" w:rsidRPr="00542162" w:rsidRDefault="00542162" w:rsidP="00D20724">
            <w:pPr>
              <w:ind w:left="120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426" w:type="dxa"/>
          </w:tcPr>
          <w:p w:rsidR="00AB5132" w:rsidRPr="00542162" w:rsidRDefault="00AB5132" w:rsidP="006B4612">
            <w:pPr>
              <w:rPr>
                <w:szCs w:val="28"/>
              </w:rPr>
            </w:pPr>
            <w:r w:rsidRPr="00542162">
              <w:rPr>
                <w:szCs w:val="28"/>
              </w:rPr>
              <w:t>ЗЕЛЕНКО</w:t>
            </w:r>
          </w:p>
          <w:p w:rsidR="00AB5132" w:rsidRPr="00542162" w:rsidRDefault="00AB5132" w:rsidP="006B4612">
            <w:pPr>
              <w:rPr>
                <w:szCs w:val="28"/>
              </w:rPr>
            </w:pPr>
            <w:r w:rsidRPr="00542162">
              <w:rPr>
                <w:szCs w:val="28"/>
              </w:rPr>
              <w:t>Тетяна Іванівна</w:t>
            </w:r>
          </w:p>
        </w:tc>
        <w:tc>
          <w:tcPr>
            <w:tcW w:w="318" w:type="dxa"/>
          </w:tcPr>
          <w:p w:rsidR="00AB5132" w:rsidRPr="00542162" w:rsidRDefault="00AB5132" w:rsidP="00907C73">
            <w:pPr>
              <w:rPr>
                <w:szCs w:val="28"/>
              </w:rPr>
            </w:pPr>
            <w:r w:rsidRPr="00542162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AB5132" w:rsidRPr="00542162" w:rsidRDefault="00AB5132" w:rsidP="00E611FD">
            <w:pPr>
              <w:jc w:val="both"/>
              <w:rPr>
                <w:szCs w:val="28"/>
              </w:rPr>
            </w:pPr>
            <w:r w:rsidRPr="00542162">
              <w:rPr>
                <w:szCs w:val="28"/>
              </w:rPr>
              <w:t>уповноважений представник депутатської фракції Хмельницької обласної територіальної організації «Радикальна партія Олега Ляшка»</w:t>
            </w:r>
          </w:p>
          <w:p w:rsidR="00AB5132" w:rsidRPr="00542162" w:rsidRDefault="00AB5132" w:rsidP="00E611FD">
            <w:pPr>
              <w:jc w:val="both"/>
              <w:rPr>
                <w:szCs w:val="28"/>
              </w:rPr>
            </w:pPr>
          </w:p>
        </w:tc>
      </w:tr>
      <w:tr w:rsidR="00AB5132" w:rsidRPr="00542162" w:rsidTr="008B4AEC">
        <w:tc>
          <w:tcPr>
            <w:tcW w:w="822" w:type="dxa"/>
          </w:tcPr>
          <w:p w:rsidR="00AB5132" w:rsidRPr="00542162" w:rsidRDefault="00542162" w:rsidP="00D20724">
            <w:pPr>
              <w:ind w:left="120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426" w:type="dxa"/>
          </w:tcPr>
          <w:p w:rsidR="00AB5132" w:rsidRPr="00542162" w:rsidRDefault="00AB5132" w:rsidP="00AB5132">
            <w:pPr>
              <w:rPr>
                <w:szCs w:val="28"/>
              </w:rPr>
            </w:pPr>
            <w:r w:rsidRPr="00542162">
              <w:rPr>
                <w:szCs w:val="28"/>
              </w:rPr>
              <w:t xml:space="preserve">СКРИНЧУК </w:t>
            </w:r>
          </w:p>
          <w:p w:rsidR="00AB5132" w:rsidRPr="00542162" w:rsidRDefault="00AB5132" w:rsidP="00AB5132">
            <w:pPr>
              <w:rPr>
                <w:szCs w:val="28"/>
              </w:rPr>
            </w:pPr>
            <w:r w:rsidRPr="00542162">
              <w:rPr>
                <w:szCs w:val="28"/>
              </w:rPr>
              <w:t>Олег Леонідович</w:t>
            </w:r>
          </w:p>
        </w:tc>
        <w:tc>
          <w:tcPr>
            <w:tcW w:w="318" w:type="dxa"/>
          </w:tcPr>
          <w:p w:rsidR="00AB5132" w:rsidRPr="00542162" w:rsidRDefault="00AB5132" w:rsidP="00907C73">
            <w:pPr>
              <w:rPr>
                <w:szCs w:val="28"/>
              </w:rPr>
            </w:pPr>
            <w:r w:rsidRPr="00542162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AB5132" w:rsidRPr="00542162" w:rsidRDefault="00AB5132" w:rsidP="00E611FD">
            <w:pPr>
              <w:jc w:val="both"/>
              <w:rPr>
                <w:szCs w:val="28"/>
              </w:rPr>
            </w:pPr>
            <w:r w:rsidRPr="00542162">
              <w:rPr>
                <w:szCs w:val="28"/>
              </w:rPr>
              <w:t>уповноважений представник депутатської групи «Підтримка підприємництва та фермерів Хмельницької області»</w:t>
            </w:r>
          </w:p>
          <w:p w:rsidR="00AB5132" w:rsidRPr="00542162" w:rsidRDefault="00AB5132" w:rsidP="00E611FD">
            <w:pPr>
              <w:jc w:val="both"/>
              <w:rPr>
                <w:szCs w:val="28"/>
              </w:rPr>
            </w:pPr>
          </w:p>
        </w:tc>
      </w:tr>
      <w:tr w:rsidR="00AB5132" w:rsidRPr="00542162" w:rsidTr="008B4AEC">
        <w:tc>
          <w:tcPr>
            <w:tcW w:w="822" w:type="dxa"/>
          </w:tcPr>
          <w:p w:rsidR="00AB5132" w:rsidRPr="00542162" w:rsidRDefault="00542162" w:rsidP="00D20724">
            <w:pPr>
              <w:ind w:left="120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426" w:type="dxa"/>
          </w:tcPr>
          <w:p w:rsidR="00AB5132" w:rsidRPr="00542162" w:rsidRDefault="00AB5132" w:rsidP="00AB5132">
            <w:pPr>
              <w:rPr>
                <w:szCs w:val="28"/>
              </w:rPr>
            </w:pPr>
            <w:r w:rsidRPr="00542162">
              <w:rPr>
                <w:szCs w:val="28"/>
              </w:rPr>
              <w:t xml:space="preserve">ТКАЧЕНКО </w:t>
            </w:r>
          </w:p>
          <w:p w:rsidR="00AB5132" w:rsidRPr="00542162" w:rsidRDefault="00AB5132" w:rsidP="00AB5132">
            <w:pPr>
              <w:rPr>
                <w:szCs w:val="28"/>
              </w:rPr>
            </w:pPr>
            <w:r w:rsidRPr="00542162">
              <w:rPr>
                <w:szCs w:val="28"/>
              </w:rPr>
              <w:t>Уляна Юріївна</w:t>
            </w:r>
          </w:p>
        </w:tc>
        <w:tc>
          <w:tcPr>
            <w:tcW w:w="318" w:type="dxa"/>
          </w:tcPr>
          <w:p w:rsidR="00AB5132" w:rsidRPr="00542162" w:rsidRDefault="00AB5132" w:rsidP="00907C73">
            <w:pPr>
              <w:rPr>
                <w:szCs w:val="28"/>
              </w:rPr>
            </w:pPr>
            <w:r w:rsidRPr="00542162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AB5132" w:rsidRPr="00542162" w:rsidRDefault="00AB5132" w:rsidP="00E611FD">
            <w:pPr>
              <w:jc w:val="both"/>
              <w:rPr>
                <w:szCs w:val="28"/>
              </w:rPr>
            </w:pPr>
            <w:r w:rsidRPr="00542162">
              <w:rPr>
                <w:szCs w:val="28"/>
              </w:rPr>
              <w:t>уповноважений представник депутатської групи «Хмельниччина інвестиційна»</w:t>
            </w:r>
          </w:p>
          <w:p w:rsidR="00AB5132" w:rsidRPr="00542162" w:rsidRDefault="00AB5132" w:rsidP="00E611FD">
            <w:pPr>
              <w:jc w:val="both"/>
              <w:rPr>
                <w:szCs w:val="28"/>
              </w:rPr>
            </w:pPr>
          </w:p>
        </w:tc>
      </w:tr>
      <w:tr w:rsidR="001F271D" w:rsidRPr="00542162" w:rsidTr="008B4AEC">
        <w:tc>
          <w:tcPr>
            <w:tcW w:w="822" w:type="dxa"/>
          </w:tcPr>
          <w:p w:rsidR="001F271D" w:rsidRDefault="001F271D" w:rsidP="00D20724">
            <w:pPr>
              <w:ind w:left="120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3426" w:type="dxa"/>
          </w:tcPr>
          <w:p w:rsidR="001F271D" w:rsidRDefault="001F271D" w:rsidP="00AB5132">
            <w:pPr>
              <w:rPr>
                <w:szCs w:val="28"/>
              </w:rPr>
            </w:pPr>
            <w:r>
              <w:rPr>
                <w:szCs w:val="28"/>
              </w:rPr>
              <w:t>ШУТЯК</w:t>
            </w:r>
          </w:p>
          <w:p w:rsidR="001F271D" w:rsidRPr="00542162" w:rsidRDefault="001F271D" w:rsidP="00AB5132">
            <w:pPr>
              <w:rPr>
                <w:szCs w:val="28"/>
              </w:rPr>
            </w:pPr>
            <w:r>
              <w:rPr>
                <w:szCs w:val="28"/>
              </w:rPr>
              <w:t>Андрій Васильович</w:t>
            </w:r>
          </w:p>
        </w:tc>
        <w:tc>
          <w:tcPr>
            <w:tcW w:w="318" w:type="dxa"/>
          </w:tcPr>
          <w:p w:rsidR="001F271D" w:rsidRPr="00542162" w:rsidRDefault="001F271D" w:rsidP="00907C7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1F271D" w:rsidRDefault="001F271D" w:rsidP="00E611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уповноважений представник депутатської групи «Захист прав власників земельних паїв»</w:t>
            </w:r>
          </w:p>
          <w:p w:rsidR="001F271D" w:rsidRPr="00542162" w:rsidRDefault="001F271D" w:rsidP="00E611FD">
            <w:pPr>
              <w:jc w:val="both"/>
              <w:rPr>
                <w:szCs w:val="28"/>
              </w:rPr>
            </w:pPr>
          </w:p>
        </w:tc>
      </w:tr>
      <w:tr w:rsidR="00AB5132" w:rsidRPr="00542162" w:rsidTr="008B4AEC">
        <w:tc>
          <w:tcPr>
            <w:tcW w:w="822" w:type="dxa"/>
          </w:tcPr>
          <w:p w:rsidR="00AB5132" w:rsidRPr="00542162" w:rsidRDefault="006E4F26" w:rsidP="00D20724">
            <w:pPr>
              <w:ind w:left="120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542162">
              <w:rPr>
                <w:szCs w:val="28"/>
              </w:rPr>
              <w:t>.</w:t>
            </w:r>
          </w:p>
        </w:tc>
        <w:tc>
          <w:tcPr>
            <w:tcW w:w="3426" w:type="dxa"/>
          </w:tcPr>
          <w:p w:rsidR="00AB5132" w:rsidRPr="00542162" w:rsidRDefault="00AB5132" w:rsidP="00AB5132">
            <w:pPr>
              <w:rPr>
                <w:szCs w:val="28"/>
              </w:rPr>
            </w:pPr>
            <w:r w:rsidRPr="00542162">
              <w:rPr>
                <w:szCs w:val="28"/>
              </w:rPr>
              <w:t>ХАРКАВИЙ</w:t>
            </w:r>
          </w:p>
          <w:p w:rsidR="00AB5132" w:rsidRPr="00542162" w:rsidRDefault="00AB5132" w:rsidP="00AB5132">
            <w:pPr>
              <w:rPr>
                <w:szCs w:val="28"/>
              </w:rPr>
            </w:pPr>
            <w:r w:rsidRPr="00542162">
              <w:rPr>
                <w:szCs w:val="28"/>
              </w:rPr>
              <w:t>Микола Олександрович</w:t>
            </w:r>
          </w:p>
        </w:tc>
        <w:tc>
          <w:tcPr>
            <w:tcW w:w="318" w:type="dxa"/>
          </w:tcPr>
          <w:p w:rsidR="00AB5132" w:rsidRPr="00542162" w:rsidRDefault="00AB5132" w:rsidP="00907C73">
            <w:pPr>
              <w:rPr>
                <w:szCs w:val="28"/>
              </w:rPr>
            </w:pPr>
            <w:r w:rsidRPr="00542162">
              <w:rPr>
                <w:szCs w:val="28"/>
              </w:rPr>
              <w:t>-</w:t>
            </w:r>
          </w:p>
        </w:tc>
        <w:tc>
          <w:tcPr>
            <w:tcW w:w="5004" w:type="dxa"/>
          </w:tcPr>
          <w:p w:rsidR="00AB5132" w:rsidRPr="00542162" w:rsidRDefault="00AB5132" w:rsidP="00E611FD">
            <w:pPr>
              <w:jc w:val="both"/>
              <w:rPr>
                <w:szCs w:val="28"/>
              </w:rPr>
            </w:pPr>
            <w:r w:rsidRPr="00542162">
              <w:rPr>
                <w:szCs w:val="28"/>
              </w:rPr>
              <w:t>уповноважений представник депутатської групи «Депутатський контроль»</w:t>
            </w:r>
          </w:p>
        </w:tc>
      </w:tr>
    </w:tbl>
    <w:p w:rsidR="00136975" w:rsidRPr="00542162" w:rsidRDefault="00136975" w:rsidP="00136975">
      <w:pPr>
        <w:ind w:firstLine="708"/>
        <w:jc w:val="both"/>
        <w:rPr>
          <w:sz w:val="36"/>
          <w:szCs w:val="36"/>
        </w:rPr>
      </w:pPr>
    </w:p>
    <w:p w:rsidR="00136975" w:rsidRPr="00542162" w:rsidRDefault="00136975" w:rsidP="00136975">
      <w:pPr>
        <w:ind w:firstLine="708"/>
        <w:jc w:val="both"/>
        <w:rPr>
          <w:sz w:val="36"/>
          <w:szCs w:val="36"/>
        </w:rPr>
      </w:pPr>
    </w:p>
    <w:p w:rsidR="00136975" w:rsidRPr="008B5A1E" w:rsidRDefault="00136975" w:rsidP="00136975">
      <w:pPr>
        <w:ind w:firstLine="708"/>
        <w:jc w:val="both"/>
        <w:rPr>
          <w:szCs w:val="28"/>
        </w:rPr>
      </w:pPr>
      <w:r w:rsidRPr="008B5A1E">
        <w:rPr>
          <w:szCs w:val="28"/>
        </w:rPr>
        <w:t>Відсутні члени президії обласної ради:</w:t>
      </w:r>
    </w:p>
    <w:p w:rsidR="00136975" w:rsidRPr="008B5A1E" w:rsidRDefault="00136975" w:rsidP="00136975">
      <w:pPr>
        <w:ind w:firstLine="708"/>
        <w:jc w:val="both"/>
        <w:rPr>
          <w:szCs w:val="28"/>
        </w:rPr>
      </w:pPr>
    </w:p>
    <w:p w:rsidR="00136975" w:rsidRPr="008B5A1E" w:rsidRDefault="00136975" w:rsidP="00136975">
      <w:pPr>
        <w:ind w:firstLine="708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926"/>
        <w:gridCol w:w="3203"/>
        <w:gridCol w:w="455"/>
        <w:gridCol w:w="4986"/>
      </w:tblGrid>
      <w:tr w:rsidR="0043757B" w:rsidRPr="008B5A1E" w:rsidTr="00176D21">
        <w:tc>
          <w:tcPr>
            <w:tcW w:w="926" w:type="dxa"/>
          </w:tcPr>
          <w:p w:rsidR="00136975" w:rsidRPr="008B5A1E" w:rsidRDefault="00ED6A8D" w:rsidP="00C87B4C">
            <w:pPr>
              <w:rPr>
                <w:szCs w:val="28"/>
              </w:rPr>
            </w:pPr>
            <w:r w:rsidRPr="008B5A1E">
              <w:rPr>
                <w:szCs w:val="28"/>
              </w:rPr>
              <w:t>1</w:t>
            </w:r>
            <w:r w:rsidR="00136975" w:rsidRPr="008B5A1E">
              <w:rPr>
                <w:szCs w:val="28"/>
              </w:rPr>
              <w:t>.</w:t>
            </w:r>
          </w:p>
        </w:tc>
        <w:tc>
          <w:tcPr>
            <w:tcW w:w="3203" w:type="dxa"/>
          </w:tcPr>
          <w:p w:rsidR="00136975" w:rsidRPr="008B5A1E" w:rsidRDefault="00772242" w:rsidP="00C87B4C">
            <w:pPr>
              <w:rPr>
                <w:szCs w:val="28"/>
              </w:rPr>
            </w:pPr>
            <w:r w:rsidRPr="008B5A1E">
              <w:rPr>
                <w:szCs w:val="28"/>
              </w:rPr>
              <w:t>ДРАЛЮК</w:t>
            </w:r>
          </w:p>
          <w:p w:rsidR="00136975" w:rsidRPr="008B5A1E" w:rsidRDefault="00772242" w:rsidP="00C87B4C">
            <w:pPr>
              <w:rPr>
                <w:szCs w:val="28"/>
              </w:rPr>
            </w:pPr>
            <w:r w:rsidRPr="008B5A1E">
              <w:rPr>
                <w:szCs w:val="28"/>
              </w:rPr>
              <w:t>Микола Іванович</w:t>
            </w:r>
          </w:p>
          <w:p w:rsidR="00136975" w:rsidRPr="008B5A1E" w:rsidRDefault="00136975" w:rsidP="00C87B4C">
            <w:pPr>
              <w:rPr>
                <w:sz w:val="20"/>
              </w:rPr>
            </w:pPr>
          </w:p>
        </w:tc>
        <w:tc>
          <w:tcPr>
            <w:tcW w:w="455" w:type="dxa"/>
          </w:tcPr>
          <w:p w:rsidR="00136975" w:rsidRPr="008B5A1E" w:rsidRDefault="00136975" w:rsidP="00C87B4C">
            <w:pPr>
              <w:rPr>
                <w:szCs w:val="28"/>
              </w:rPr>
            </w:pPr>
            <w:r w:rsidRPr="008B5A1E">
              <w:rPr>
                <w:szCs w:val="28"/>
              </w:rPr>
              <w:t>-</w:t>
            </w:r>
          </w:p>
        </w:tc>
        <w:tc>
          <w:tcPr>
            <w:tcW w:w="4986" w:type="dxa"/>
          </w:tcPr>
          <w:p w:rsidR="00136975" w:rsidRPr="008B5A1E" w:rsidRDefault="00136975" w:rsidP="00E611FD">
            <w:pPr>
              <w:jc w:val="both"/>
              <w:rPr>
                <w:szCs w:val="28"/>
              </w:rPr>
            </w:pPr>
            <w:r w:rsidRPr="008B5A1E">
              <w:rPr>
                <w:szCs w:val="28"/>
              </w:rPr>
              <w:t xml:space="preserve">голова постійної комісії з питань </w:t>
            </w:r>
            <w:r w:rsidR="00772242" w:rsidRPr="008B5A1E">
              <w:rPr>
                <w:szCs w:val="28"/>
              </w:rPr>
              <w:t>охорони здоров’я, праці та соціального захисту населення</w:t>
            </w:r>
          </w:p>
          <w:p w:rsidR="00D20724" w:rsidRPr="008B5A1E" w:rsidRDefault="00D20724" w:rsidP="00E611FD">
            <w:pPr>
              <w:jc w:val="both"/>
              <w:rPr>
                <w:szCs w:val="28"/>
              </w:rPr>
            </w:pPr>
          </w:p>
        </w:tc>
      </w:tr>
      <w:tr w:rsidR="007259B2" w:rsidRPr="000E58F5" w:rsidTr="00176D21">
        <w:tc>
          <w:tcPr>
            <w:tcW w:w="926" w:type="dxa"/>
          </w:tcPr>
          <w:p w:rsidR="007259B2" w:rsidRPr="007259B2" w:rsidRDefault="007259B2" w:rsidP="00C87B4C">
            <w:pPr>
              <w:rPr>
                <w:szCs w:val="28"/>
              </w:rPr>
            </w:pPr>
            <w:r w:rsidRPr="007259B2">
              <w:rPr>
                <w:szCs w:val="28"/>
              </w:rPr>
              <w:t>2.</w:t>
            </w:r>
          </w:p>
        </w:tc>
        <w:tc>
          <w:tcPr>
            <w:tcW w:w="3203" w:type="dxa"/>
          </w:tcPr>
          <w:p w:rsidR="007259B2" w:rsidRPr="007259B2" w:rsidRDefault="007259B2" w:rsidP="007259B2">
            <w:pPr>
              <w:rPr>
                <w:szCs w:val="28"/>
              </w:rPr>
            </w:pPr>
            <w:r w:rsidRPr="007259B2">
              <w:rPr>
                <w:szCs w:val="28"/>
              </w:rPr>
              <w:t>ЛОЗОВИЙ</w:t>
            </w:r>
          </w:p>
          <w:p w:rsidR="007259B2" w:rsidRPr="007259B2" w:rsidRDefault="007259B2" w:rsidP="007259B2">
            <w:pPr>
              <w:rPr>
                <w:szCs w:val="28"/>
              </w:rPr>
            </w:pPr>
            <w:r w:rsidRPr="007259B2">
              <w:rPr>
                <w:szCs w:val="28"/>
              </w:rPr>
              <w:t>Вадим Миколайович</w:t>
            </w:r>
          </w:p>
          <w:p w:rsidR="007259B2" w:rsidRPr="007259B2" w:rsidRDefault="007259B2" w:rsidP="00C87B4C">
            <w:pPr>
              <w:rPr>
                <w:szCs w:val="28"/>
              </w:rPr>
            </w:pPr>
          </w:p>
        </w:tc>
        <w:tc>
          <w:tcPr>
            <w:tcW w:w="455" w:type="dxa"/>
          </w:tcPr>
          <w:p w:rsidR="007259B2" w:rsidRPr="007259B2" w:rsidRDefault="007259B2" w:rsidP="00C87B4C">
            <w:pPr>
              <w:rPr>
                <w:szCs w:val="28"/>
              </w:rPr>
            </w:pPr>
            <w:r w:rsidRPr="007259B2">
              <w:rPr>
                <w:szCs w:val="28"/>
              </w:rPr>
              <w:t>-</w:t>
            </w:r>
          </w:p>
        </w:tc>
        <w:tc>
          <w:tcPr>
            <w:tcW w:w="4986" w:type="dxa"/>
          </w:tcPr>
          <w:p w:rsidR="007259B2" w:rsidRDefault="007259B2" w:rsidP="00E611FD">
            <w:pPr>
              <w:jc w:val="both"/>
              <w:rPr>
                <w:szCs w:val="28"/>
              </w:rPr>
            </w:pPr>
            <w:r w:rsidRPr="007259B2">
              <w:rPr>
                <w:szCs w:val="28"/>
              </w:rPr>
              <w:t>голова постійної комісії з питань економічного розвитку, промисловості, підприємництва, енергетики, транспорту та зв’язку</w:t>
            </w:r>
          </w:p>
          <w:p w:rsidR="006E4F26" w:rsidRPr="007259B2" w:rsidRDefault="006E4F26" w:rsidP="00E611FD">
            <w:pPr>
              <w:jc w:val="both"/>
              <w:rPr>
                <w:szCs w:val="28"/>
              </w:rPr>
            </w:pPr>
          </w:p>
        </w:tc>
      </w:tr>
      <w:tr w:rsidR="0043757B" w:rsidRPr="000E58F5" w:rsidTr="00176D21">
        <w:tc>
          <w:tcPr>
            <w:tcW w:w="926" w:type="dxa"/>
          </w:tcPr>
          <w:p w:rsidR="00136975" w:rsidRPr="008B5A1E" w:rsidRDefault="00AB5132" w:rsidP="00C87B4C">
            <w:pPr>
              <w:rPr>
                <w:szCs w:val="28"/>
              </w:rPr>
            </w:pPr>
            <w:r w:rsidRPr="008B5A1E">
              <w:rPr>
                <w:szCs w:val="28"/>
              </w:rPr>
              <w:lastRenderedPageBreak/>
              <w:t>3.</w:t>
            </w:r>
          </w:p>
        </w:tc>
        <w:tc>
          <w:tcPr>
            <w:tcW w:w="3203" w:type="dxa"/>
          </w:tcPr>
          <w:p w:rsidR="005E07EE" w:rsidRPr="008B5A1E" w:rsidRDefault="00AB5132" w:rsidP="00D67CD2">
            <w:pPr>
              <w:rPr>
                <w:szCs w:val="28"/>
              </w:rPr>
            </w:pPr>
            <w:r w:rsidRPr="008B5A1E">
              <w:rPr>
                <w:szCs w:val="28"/>
              </w:rPr>
              <w:t>БІЛЯВЕЦЬ</w:t>
            </w:r>
          </w:p>
          <w:p w:rsidR="00AB5132" w:rsidRPr="008B5A1E" w:rsidRDefault="00AB5132" w:rsidP="00D67CD2">
            <w:pPr>
              <w:rPr>
                <w:szCs w:val="28"/>
              </w:rPr>
            </w:pPr>
            <w:r w:rsidRPr="008B5A1E">
              <w:rPr>
                <w:szCs w:val="28"/>
              </w:rPr>
              <w:t>Олег Петрович</w:t>
            </w:r>
          </w:p>
        </w:tc>
        <w:tc>
          <w:tcPr>
            <w:tcW w:w="455" w:type="dxa"/>
          </w:tcPr>
          <w:p w:rsidR="00136975" w:rsidRPr="008B5A1E" w:rsidRDefault="00136975" w:rsidP="00C87B4C">
            <w:pPr>
              <w:rPr>
                <w:szCs w:val="28"/>
              </w:rPr>
            </w:pPr>
            <w:r w:rsidRPr="008B5A1E">
              <w:rPr>
                <w:szCs w:val="28"/>
              </w:rPr>
              <w:t>-</w:t>
            </w:r>
          </w:p>
        </w:tc>
        <w:tc>
          <w:tcPr>
            <w:tcW w:w="4986" w:type="dxa"/>
          </w:tcPr>
          <w:p w:rsidR="0081207D" w:rsidRPr="008B5A1E" w:rsidRDefault="00AB5132" w:rsidP="00E611FD">
            <w:pPr>
              <w:jc w:val="both"/>
              <w:rPr>
                <w:szCs w:val="28"/>
              </w:rPr>
            </w:pPr>
            <w:r w:rsidRPr="008B5A1E">
              <w:rPr>
                <w:szCs w:val="28"/>
              </w:rPr>
              <w:t>уповноважений представник депутатської групи «Аграрії Хмельниччини»</w:t>
            </w:r>
          </w:p>
        </w:tc>
      </w:tr>
    </w:tbl>
    <w:p w:rsidR="0064720A" w:rsidRDefault="0064720A" w:rsidP="00136975">
      <w:pPr>
        <w:tabs>
          <w:tab w:val="left" w:pos="720"/>
        </w:tabs>
        <w:ind w:firstLine="708"/>
        <w:jc w:val="both"/>
        <w:rPr>
          <w:szCs w:val="28"/>
        </w:rPr>
      </w:pPr>
    </w:p>
    <w:p w:rsidR="0064720A" w:rsidRDefault="0064720A" w:rsidP="00136975">
      <w:pPr>
        <w:tabs>
          <w:tab w:val="left" w:pos="720"/>
        </w:tabs>
        <w:ind w:firstLine="708"/>
        <w:jc w:val="both"/>
        <w:rPr>
          <w:szCs w:val="28"/>
        </w:rPr>
      </w:pPr>
    </w:p>
    <w:p w:rsidR="00DE0E54" w:rsidRPr="00460976" w:rsidRDefault="00136975" w:rsidP="00136975">
      <w:pPr>
        <w:tabs>
          <w:tab w:val="left" w:pos="720"/>
        </w:tabs>
        <w:ind w:firstLine="708"/>
        <w:jc w:val="both"/>
        <w:rPr>
          <w:b/>
          <w:szCs w:val="28"/>
        </w:rPr>
      </w:pPr>
      <w:r w:rsidRPr="00460976">
        <w:rPr>
          <w:szCs w:val="28"/>
        </w:rPr>
        <w:t xml:space="preserve">Головував на засіданні президії </w:t>
      </w:r>
      <w:r w:rsidR="0043757B" w:rsidRPr="00460976">
        <w:rPr>
          <w:szCs w:val="28"/>
        </w:rPr>
        <w:t>голова</w:t>
      </w:r>
      <w:r w:rsidRPr="00460976">
        <w:rPr>
          <w:szCs w:val="28"/>
        </w:rPr>
        <w:t xml:space="preserve"> обласної ради </w:t>
      </w:r>
      <w:r w:rsidR="0043757B" w:rsidRPr="00460976">
        <w:rPr>
          <w:szCs w:val="28"/>
        </w:rPr>
        <w:t>М.Загородний</w:t>
      </w:r>
      <w:r w:rsidR="0043757B" w:rsidRPr="00460976">
        <w:rPr>
          <w:b/>
          <w:szCs w:val="28"/>
        </w:rPr>
        <w:t>.</w:t>
      </w:r>
    </w:p>
    <w:p w:rsidR="00DE0E54" w:rsidRPr="00460976" w:rsidRDefault="00DE0E54" w:rsidP="00136975">
      <w:pPr>
        <w:tabs>
          <w:tab w:val="left" w:pos="720"/>
        </w:tabs>
        <w:ind w:firstLine="708"/>
        <w:jc w:val="both"/>
        <w:rPr>
          <w:szCs w:val="28"/>
        </w:rPr>
      </w:pPr>
    </w:p>
    <w:p w:rsidR="0060639E" w:rsidRPr="0060639E" w:rsidRDefault="002875BE" w:rsidP="002875BE">
      <w:pPr>
        <w:pStyle w:val="aa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Головуючий, голова обласної ради повідомив, що у</w:t>
      </w:r>
      <w:r w:rsidR="0060639E" w:rsidRPr="0060639E">
        <w:rPr>
          <w:sz w:val="28"/>
          <w:szCs w:val="28"/>
          <w:lang w:val="uk-UA"/>
        </w:rPr>
        <w:t xml:space="preserve"> зв’язку із підтримкою усіма постійними комісіями другого варіанту проекту рішення, що стосується питання структури та чисельності виконавчого апарату, який не потребує внесення змін до регламенту обласної ради, питання </w:t>
      </w:r>
      <w:r w:rsidR="0060639E" w:rsidRPr="002875BE">
        <w:rPr>
          <w:sz w:val="28"/>
          <w:szCs w:val="28"/>
          <w:lang w:val="uk-UA"/>
        </w:rPr>
        <w:t xml:space="preserve">«Про внесення змін до регламенту Хмельницької обласної ради» не включено </w:t>
      </w:r>
      <w:r w:rsidR="0060639E" w:rsidRPr="0060639E">
        <w:rPr>
          <w:sz w:val="28"/>
          <w:szCs w:val="28"/>
          <w:lang w:val="uk-UA"/>
        </w:rPr>
        <w:t>до проекту порядку денного пленарного засідання.</w:t>
      </w:r>
    </w:p>
    <w:p w:rsidR="0060639E" w:rsidRDefault="0060639E" w:rsidP="002875BE">
      <w:pPr>
        <w:pStyle w:val="aa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  <w:lang w:val="uk-UA"/>
        </w:rPr>
      </w:pPr>
    </w:p>
    <w:p w:rsidR="0060639E" w:rsidRPr="0055233F" w:rsidRDefault="0060639E" w:rsidP="0060639E">
      <w:pPr>
        <w:tabs>
          <w:tab w:val="left" w:pos="720"/>
        </w:tabs>
        <w:ind w:firstLine="708"/>
        <w:jc w:val="both"/>
        <w:rPr>
          <w:szCs w:val="28"/>
        </w:rPr>
      </w:pPr>
      <w:r w:rsidRPr="0055233F">
        <w:rPr>
          <w:szCs w:val="28"/>
        </w:rPr>
        <w:t>Члени президії обговорили пропозиції і рекомендації з питань, які пропонується включити до порядку денного пленарного засідання шостої сесії ради.</w:t>
      </w:r>
    </w:p>
    <w:p w:rsidR="0060639E" w:rsidRDefault="0060639E" w:rsidP="00636689">
      <w:pPr>
        <w:pStyle w:val="aa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  <w:lang w:val="uk-UA"/>
        </w:rPr>
      </w:pPr>
    </w:p>
    <w:p w:rsidR="0060639E" w:rsidRDefault="0060639E" w:rsidP="00636689">
      <w:pPr>
        <w:pStyle w:val="aa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  <w:lang w:val="uk-UA"/>
        </w:rPr>
      </w:pPr>
    </w:p>
    <w:p w:rsidR="00D17AB6" w:rsidRPr="000E58F5" w:rsidRDefault="00D17AB6" w:rsidP="00D17AB6">
      <w:pPr>
        <w:pStyle w:val="aa"/>
        <w:spacing w:before="0" w:beforeAutospacing="0" w:after="0" w:afterAutospacing="0"/>
        <w:ind w:left="1069"/>
        <w:jc w:val="center"/>
        <w:rPr>
          <w:b/>
          <w:sz w:val="28"/>
          <w:szCs w:val="28"/>
          <w:u w:val="single"/>
          <w:lang w:val="uk-UA"/>
        </w:rPr>
      </w:pPr>
      <w:r w:rsidRPr="000E58F5">
        <w:rPr>
          <w:b/>
          <w:sz w:val="28"/>
          <w:szCs w:val="28"/>
          <w:u w:val="single"/>
          <w:lang w:val="uk-UA"/>
        </w:rPr>
        <w:t xml:space="preserve">1. Про </w:t>
      </w:r>
      <w:r w:rsidR="000E58F5" w:rsidRPr="000E58F5">
        <w:rPr>
          <w:b/>
          <w:sz w:val="28"/>
          <w:szCs w:val="28"/>
          <w:u w:val="single"/>
          <w:lang w:val="uk-UA"/>
        </w:rPr>
        <w:t>затвердження структури та чисельності виконавчого апарату Хмельницької обласної ради</w:t>
      </w:r>
    </w:p>
    <w:p w:rsidR="00D17AB6" w:rsidRPr="000E58F5" w:rsidRDefault="00D17AB6" w:rsidP="00636689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3953D6" w:rsidRPr="003953D6" w:rsidRDefault="003953D6" w:rsidP="003953D6">
      <w:pPr>
        <w:jc w:val="both"/>
      </w:pPr>
      <w:r>
        <w:rPr>
          <w:color w:val="FF0000"/>
        </w:rPr>
        <w:tab/>
      </w:r>
      <w:r w:rsidRPr="003953D6">
        <w:t>Головуючий, голова обласної ради повідомив, що зазначене питання розглядалось на засіданнях усіх постійних комісій обласної ради. Запропонований проект рішення підтримано, зауважень і пропозицій                    не надійшло.</w:t>
      </w:r>
    </w:p>
    <w:p w:rsidR="003953D6" w:rsidRPr="003953D6" w:rsidRDefault="003953D6" w:rsidP="003953D6">
      <w:pPr>
        <w:ind w:firstLine="709"/>
        <w:jc w:val="both"/>
      </w:pPr>
    </w:p>
    <w:p w:rsidR="003953D6" w:rsidRPr="003953D6" w:rsidRDefault="003953D6" w:rsidP="003953D6">
      <w:pPr>
        <w:ind w:firstLine="709"/>
        <w:jc w:val="both"/>
        <w:rPr>
          <w:szCs w:val="28"/>
        </w:rPr>
      </w:pPr>
      <w:r w:rsidRPr="003953D6">
        <w:t>Члени президії схвалили внесення зазначеного питання</w:t>
      </w:r>
      <w:r w:rsidRPr="003953D6">
        <w:rPr>
          <w:szCs w:val="28"/>
        </w:rPr>
        <w:t xml:space="preserve"> </w:t>
      </w:r>
      <w:r w:rsidRPr="003953D6">
        <w:t xml:space="preserve">до порядку денного пленарного засідання </w:t>
      </w:r>
      <w:r w:rsidR="006852D6">
        <w:t>шостої</w:t>
      </w:r>
      <w:r w:rsidRPr="003953D6">
        <w:t xml:space="preserve"> сесії обласної ради. </w:t>
      </w:r>
    </w:p>
    <w:p w:rsidR="00CB4AC9" w:rsidRPr="000E58F5" w:rsidRDefault="00CB4AC9" w:rsidP="00CB4AC9">
      <w:pPr>
        <w:pStyle w:val="aa"/>
        <w:spacing w:before="0" w:beforeAutospacing="0" w:after="0" w:afterAutospacing="0"/>
        <w:ind w:left="1429"/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AE6012" w:rsidRDefault="00AE6012" w:rsidP="00FA1750">
      <w:pPr>
        <w:pStyle w:val="aa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  <w:u w:val="single"/>
          <w:lang w:val="uk-UA"/>
        </w:rPr>
      </w:pPr>
    </w:p>
    <w:p w:rsidR="0064720A" w:rsidRPr="000E58F5" w:rsidRDefault="0064720A" w:rsidP="00FA1750">
      <w:pPr>
        <w:pStyle w:val="aa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  <w:u w:val="single"/>
          <w:lang w:val="uk-UA"/>
        </w:rPr>
      </w:pPr>
    </w:p>
    <w:p w:rsidR="003F15C5" w:rsidRPr="0055233F" w:rsidRDefault="00F146B2" w:rsidP="00BB331A">
      <w:pPr>
        <w:jc w:val="center"/>
        <w:rPr>
          <w:b/>
          <w:szCs w:val="28"/>
          <w:u w:val="single"/>
        </w:rPr>
      </w:pPr>
      <w:r w:rsidRPr="0055233F">
        <w:rPr>
          <w:b/>
          <w:szCs w:val="28"/>
          <w:u w:val="single"/>
        </w:rPr>
        <w:t>2</w:t>
      </w:r>
      <w:r w:rsidR="00FA1750" w:rsidRPr="0055233F">
        <w:rPr>
          <w:b/>
          <w:szCs w:val="28"/>
          <w:u w:val="single"/>
        </w:rPr>
        <w:t xml:space="preserve">. </w:t>
      </w:r>
      <w:r w:rsidR="00BB331A" w:rsidRPr="0055233F">
        <w:rPr>
          <w:b/>
          <w:szCs w:val="28"/>
          <w:u w:val="single"/>
        </w:rPr>
        <w:t>Про обрання першого заступника голови обласної ради</w:t>
      </w:r>
    </w:p>
    <w:p w:rsidR="002E687C" w:rsidRPr="000E58F5" w:rsidRDefault="002E687C" w:rsidP="003F15C5">
      <w:pPr>
        <w:ind w:firstLine="709"/>
        <w:jc w:val="both"/>
        <w:rPr>
          <w:color w:val="FF0000"/>
        </w:rPr>
      </w:pPr>
    </w:p>
    <w:p w:rsidR="00CC3553" w:rsidRPr="006852D6" w:rsidRDefault="00CC3553" w:rsidP="003F15C5">
      <w:pPr>
        <w:ind w:firstLine="709"/>
        <w:jc w:val="both"/>
        <w:rPr>
          <w:szCs w:val="28"/>
        </w:rPr>
      </w:pPr>
      <w:r w:rsidRPr="006852D6">
        <w:t xml:space="preserve">Члени президії схвалили внесення </w:t>
      </w:r>
      <w:r w:rsidR="00FC12AB" w:rsidRPr="006852D6">
        <w:t>зазначеного питання</w:t>
      </w:r>
      <w:r w:rsidRPr="006852D6">
        <w:rPr>
          <w:szCs w:val="28"/>
        </w:rPr>
        <w:t xml:space="preserve"> </w:t>
      </w:r>
      <w:r w:rsidRPr="006852D6">
        <w:t xml:space="preserve">до порядку денного пленарного засідання </w:t>
      </w:r>
      <w:r w:rsidR="006852D6">
        <w:t>шостої</w:t>
      </w:r>
      <w:r w:rsidRPr="006852D6">
        <w:t xml:space="preserve"> сесії обласної ради.</w:t>
      </w:r>
      <w:r w:rsidR="002E687C" w:rsidRPr="006852D6">
        <w:t xml:space="preserve"> Кандидатуру буде внесено на пленарному засіданні ради.</w:t>
      </w:r>
    </w:p>
    <w:p w:rsidR="00CC3553" w:rsidRPr="006852D6" w:rsidRDefault="00CC3553" w:rsidP="003F15C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CC3553" w:rsidRPr="000E58F5" w:rsidRDefault="00CC3553" w:rsidP="00FA1750">
      <w:pPr>
        <w:tabs>
          <w:tab w:val="left" w:pos="720"/>
        </w:tabs>
        <w:ind w:firstLine="708"/>
        <w:jc w:val="center"/>
        <w:rPr>
          <w:color w:val="FF0000"/>
          <w:szCs w:val="28"/>
        </w:rPr>
      </w:pPr>
    </w:p>
    <w:p w:rsidR="00FA1750" w:rsidRPr="0055233F" w:rsidRDefault="00F146B2" w:rsidP="00BB331A">
      <w:pPr>
        <w:jc w:val="center"/>
        <w:rPr>
          <w:b/>
          <w:szCs w:val="28"/>
          <w:u w:val="single"/>
        </w:rPr>
      </w:pPr>
      <w:r w:rsidRPr="0055233F">
        <w:rPr>
          <w:b/>
          <w:szCs w:val="28"/>
          <w:u w:val="single"/>
        </w:rPr>
        <w:t>3</w:t>
      </w:r>
      <w:r w:rsidR="00FA1750" w:rsidRPr="0055233F">
        <w:rPr>
          <w:b/>
          <w:szCs w:val="28"/>
          <w:u w:val="single"/>
        </w:rPr>
        <w:t xml:space="preserve">. </w:t>
      </w:r>
      <w:r w:rsidR="00BB331A" w:rsidRPr="0055233F">
        <w:rPr>
          <w:b/>
          <w:szCs w:val="28"/>
          <w:u w:val="single"/>
        </w:rPr>
        <w:t>Про обрання заступника голови обласної ради</w:t>
      </w:r>
    </w:p>
    <w:p w:rsidR="009E2C33" w:rsidRPr="0055233F" w:rsidRDefault="009E2C33" w:rsidP="00BB331A">
      <w:pPr>
        <w:jc w:val="center"/>
        <w:rPr>
          <w:b/>
          <w:szCs w:val="28"/>
          <w:u w:val="single"/>
        </w:rPr>
      </w:pPr>
    </w:p>
    <w:p w:rsidR="00424575" w:rsidRPr="006852D6" w:rsidRDefault="00424575" w:rsidP="00424575">
      <w:pPr>
        <w:jc w:val="both"/>
        <w:rPr>
          <w:szCs w:val="28"/>
        </w:rPr>
      </w:pPr>
      <w:r w:rsidRPr="000E58F5">
        <w:rPr>
          <w:color w:val="FF0000"/>
        </w:rPr>
        <w:tab/>
      </w:r>
      <w:r w:rsidRPr="006852D6">
        <w:t xml:space="preserve">Члени президії схвалили внесення </w:t>
      </w:r>
      <w:r w:rsidR="00303C80" w:rsidRPr="006852D6">
        <w:t xml:space="preserve">зазначеного </w:t>
      </w:r>
      <w:r w:rsidR="00B7161C" w:rsidRPr="006852D6">
        <w:t>питання</w:t>
      </w:r>
      <w:r w:rsidRPr="006852D6">
        <w:rPr>
          <w:szCs w:val="28"/>
        </w:rPr>
        <w:t xml:space="preserve"> </w:t>
      </w:r>
      <w:r w:rsidRPr="006852D6">
        <w:t xml:space="preserve">до порядку денного пленарного засідання </w:t>
      </w:r>
      <w:r w:rsidR="006852D6" w:rsidRPr="006852D6">
        <w:t xml:space="preserve">шостої </w:t>
      </w:r>
      <w:r w:rsidRPr="006852D6">
        <w:t>сесії обласної ради</w:t>
      </w:r>
      <w:r w:rsidR="009E2C33" w:rsidRPr="006852D6">
        <w:t>.</w:t>
      </w:r>
      <w:r w:rsidR="00314D68" w:rsidRPr="006852D6">
        <w:t xml:space="preserve"> </w:t>
      </w:r>
      <w:r w:rsidR="009E2C33" w:rsidRPr="006852D6">
        <w:t>Кандидатуру буде внесено на пленарному засіданні ради.</w:t>
      </w:r>
    </w:p>
    <w:p w:rsidR="00B7161C" w:rsidRPr="007A3212" w:rsidRDefault="00F146B2" w:rsidP="007A3212">
      <w:pPr>
        <w:tabs>
          <w:tab w:val="left" w:pos="0"/>
          <w:tab w:val="left" w:pos="993"/>
          <w:tab w:val="left" w:pos="1418"/>
        </w:tabs>
        <w:jc w:val="center"/>
        <w:rPr>
          <w:b/>
          <w:u w:val="single"/>
        </w:rPr>
      </w:pPr>
      <w:r w:rsidRPr="007A3212">
        <w:rPr>
          <w:b/>
          <w:szCs w:val="28"/>
          <w:u w:val="single"/>
        </w:rPr>
        <w:lastRenderedPageBreak/>
        <w:t>4</w:t>
      </w:r>
      <w:r w:rsidR="00707F26" w:rsidRPr="007A3212">
        <w:rPr>
          <w:b/>
          <w:szCs w:val="28"/>
          <w:u w:val="single"/>
        </w:rPr>
        <w:t xml:space="preserve">. </w:t>
      </w:r>
      <w:r w:rsidR="00BB331A" w:rsidRPr="007A3212">
        <w:rPr>
          <w:b/>
          <w:u w:val="single"/>
        </w:rPr>
        <w:t xml:space="preserve"> Про </w:t>
      </w:r>
      <w:r w:rsidR="007A3212" w:rsidRPr="007A3212">
        <w:rPr>
          <w:b/>
          <w:u w:val="single"/>
        </w:rPr>
        <w:t xml:space="preserve">дострокове припинення повноважень депутата Хмельницької обласної ради сьомого скликання </w:t>
      </w:r>
      <w:proofErr w:type="spellStart"/>
      <w:r w:rsidR="007A3212" w:rsidRPr="007A3212">
        <w:rPr>
          <w:b/>
          <w:u w:val="single"/>
        </w:rPr>
        <w:t>Іващука</w:t>
      </w:r>
      <w:proofErr w:type="spellEnd"/>
      <w:r w:rsidR="007A3212" w:rsidRPr="007A3212">
        <w:rPr>
          <w:b/>
          <w:u w:val="single"/>
        </w:rPr>
        <w:t xml:space="preserve"> Петра Володимировича</w:t>
      </w:r>
    </w:p>
    <w:p w:rsidR="00707F26" w:rsidRPr="007A3212" w:rsidRDefault="00707F26" w:rsidP="007A3212">
      <w:pPr>
        <w:jc w:val="center"/>
      </w:pPr>
    </w:p>
    <w:p w:rsidR="00424575" w:rsidRPr="006852D6" w:rsidRDefault="00707F26" w:rsidP="001A11B6">
      <w:pPr>
        <w:jc w:val="both"/>
      </w:pPr>
      <w:r w:rsidRPr="000E58F5">
        <w:rPr>
          <w:color w:val="FF0000"/>
        </w:rPr>
        <w:tab/>
      </w:r>
      <w:r w:rsidR="001A11B6" w:rsidRPr="006852D6">
        <w:t>Головуючий, голова обласної ради повідомив, що зазначене питання розглядалось на засіданнях усіх постійних комісій обласної ради. Запропонований проект рішення підтримано, зауважень і пропозицій                    не надійшло.</w:t>
      </w:r>
    </w:p>
    <w:p w:rsidR="001A11B6" w:rsidRPr="006852D6" w:rsidRDefault="001A11B6" w:rsidP="001A11B6">
      <w:pPr>
        <w:jc w:val="both"/>
      </w:pPr>
    </w:p>
    <w:p w:rsidR="001A11B6" w:rsidRPr="006852D6" w:rsidRDefault="001A11B6" w:rsidP="001A11B6">
      <w:pPr>
        <w:jc w:val="both"/>
        <w:rPr>
          <w:szCs w:val="28"/>
        </w:rPr>
      </w:pPr>
      <w:r w:rsidRPr="006852D6">
        <w:tab/>
        <w:t>Члени президії схвалили внесення питання «</w:t>
      </w:r>
      <w:r w:rsidR="006852D6" w:rsidRPr="006852D6">
        <w:t xml:space="preserve">Про дострокове припинення повноважень депутата Хмельницької обласної ради сьомого скликання </w:t>
      </w:r>
      <w:proofErr w:type="spellStart"/>
      <w:r w:rsidR="006852D6" w:rsidRPr="006852D6">
        <w:t>Іващука</w:t>
      </w:r>
      <w:proofErr w:type="spellEnd"/>
      <w:r w:rsidR="006852D6" w:rsidRPr="006852D6">
        <w:t xml:space="preserve"> Петра Володимировича</w:t>
      </w:r>
      <w:r w:rsidRPr="006852D6">
        <w:rPr>
          <w:szCs w:val="28"/>
        </w:rPr>
        <w:t xml:space="preserve">» </w:t>
      </w:r>
      <w:r w:rsidRPr="006852D6">
        <w:t xml:space="preserve">до порядку денного пленарного засідання </w:t>
      </w:r>
      <w:r w:rsidR="006852D6" w:rsidRPr="006852D6">
        <w:t>шостої</w:t>
      </w:r>
      <w:r w:rsidRPr="006852D6">
        <w:t xml:space="preserve"> сесії обласної ради.</w:t>
      </w:r>
    </w:p>
    <w:p w:rsidR="001A11B6" w:rsidRDefault="001A11B6" w:rsidP="001A11B6">
      <w:pPr>
        <w:jc w:val="both"/>
        <w:rPr>
          <w:b/>
          <w:szCs w:val="28"/>
          <w:u w:val="single"/>
        </w:rPr>
      </w:pPr>
    </w:p>
    <w:p w:rsidR="006852D6" w:rsidRPr="006852D6" w:rsidRDefault="006852D6" w:rsidP="001A11B6">
      <w:pPr>
        <w:jc w:val="both"/>
        <w:rPr>
          <w:b/>
          <w:szCs w:val="28"/>
          <w:u w:val="single"/>
        </w:rPr>
      </w:pPr>
    </w:p>
    <w:p w:rsidR="00936D6C" w:rsidRPr="006852D6" w:rsidRDefault="00936D6C" w:rsidP="00BB331A">
      <w:pPr>
        <w:tabs>
          <w:tab w:val="left" w:pos="0"/>
          <w:tab w:val="left" w:pos="993"/>
          <w:tab w:val="left" w:pos="1418"/>
        </w:tabs>
        <w:jc w:val="center"/>
        <w:rPr>
          <w:b/>
          <w:szCs w:val="28"/>
          <w:u w:val="single"/>
        </w:rPr>
      </w:pPr>
    </w:p>
    <w:p w:rsidR="00FC526B" w:rsidRPr="007A3212" w:rsidRDefault="00F146B2" w:rsidP="00BB331A">
      <w:pPr>
        <w:tabs>
          <w:tab w:val="left" w:pos="0"/>
          <w:tab w:val="left" w:pos="993"/>
          <w:tab w:val="left" w:pos="1418"/>
        </w:tabs>
        <w:jc w:val="center"/>
        <w:rPr>
          <w:b/>
          <w:szCs w:val="28"/>
          <w:u w:val="single"/>
        </w:rPr>
      </w:pPr>
      <w:r w:rsidRPr="007A3212">
        <w:rPr>
          <w:b/>
          <w:szCs w:val="28"/>
          <w:u w:val="single"/>
        </w:rPr>
        <w:t>5</w:t>
      </w:r>
      <w:r w:rsidR="00FA1750" w:rsidRPr="007A3212">
        <w:rPr>
          <w:b/>
          <w:szCs w:val="28"/>
          <w:u w:val="single"/>
        </w:rPr>
        <w:t xml:space="preserve">. </w:t>
      </w:r>
      <w:r w:rsidR="007A3212" w:rsidRPr="007A3212">
        <w:rPr>
          <w:b/>
          <w:szCs w:val="28"/>
          <w:u w:val="single"/>
        </w:rPr>
        <w:t xml:space="preserve">Про внесення змін до рішення обласної ради від 04 грудня 2015 року              № 9-1/2015 «Про утворення президії Хмельницької обласної ради </w:t>
      </w:r>
      <w:r w:rsidR="007549D2">
        <w:rPr>
          <w:b/>
          <w:szCs w:val="28"/>
          <w:u w:val="single"/>
        </w:rPr>
        <w:t xml:space="preserve">                      </w:t>
      </w:r>
      <w:r w:rsidR="007A3212" w:rsidRPr="007A3212">
        <w:rPr>
          <w:b/>
          <w:szCs w:val="28"/>
          <w:u w:val="single"/>
        </w:rPr>
        <w:t>та затвердження Положення про президію»</w:t>
      </w:r>
    </w:p>
    <w:p w:rsidR="007A3212" w:rsidRPr="000E58F5" w:rsidRDefault="007A3212" w:rsidP="00BB331A">
      <w:pPr>
        <w:tabs>
          <w:tab w:val="left" w:pos="0"/>
          <w:tab w:val="left" w:pos="993"/>
          <w:tab w:val="left" w:pos="1418"/>
        </w:tabs>
        <w:jc w:val="center"/>
        <w:rPr>
          <w:b/>
          <w:color w:val="FF0000"/>
          <w:szCs w:val="28"/>
          <w:u w:val="single"/>
        </w:rPr>
      </w:pPr>
    </w:p>
    <w:p w:rsidR="00B7161C" w:rsidRDefault="00B7161C" w:rsidP="00934BB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ar-SA"/>
        </w:rPr>
      </w:pPr>
      <w:r w:rsidRPr="006852D6">
        <w:rPr>
          <w:sz w:val="28"/>
          <w:szCs w:val="28"/>
          <w:lang w:val="uk-UA"/>
        </w:rPr>
        <w:t>Головуючий</w:t>
      </w:r>
      <w:r w:rsidR="003F15C5" w:rsidRPr="006852D6">
        <w:rPr>
          <w:sz w:val="28"/>
          <w:szCs w:val="28"/>
          <w:lang w:val="uk-UA"/>
        </w:rPr>
        <w:t>, голова обласної ради</w:t>
      </w:r>
      <w:r w:rsidRPr="006852D6">
        <w:rPr>
          <w:sz w:val="28"/>
          <w:szCs w:val="28"/>
          <w:lang w:val="uk-UA"/>
        </w:rPr>
        <w:t xml:space="preserve"> повідомив, що </w:t>
      </w:r>
      <w:r w:rsidR="0047775A">
        <w:rPr>
          <w:sz w:val="28"/>
          <w:szCs w:val="28"/>
          <w:lang w:val="uk-UA" w:eastAsia="ar-SA"/>
        </w:rPr>
        <w:t>у</w:t>
      </w:r>
      <w:r w:rsidR="0047775A" w:rsidRPr="0047775A">
        <w:rPr>
          <w:sz w:val="28"/>
          <w:szCs w:val="28"/>
          <w:lang w:val="uk-UA" w:eastAsia="ar-SA"/>
        </w:rPr>
        <w:t xml:space="preserve"> разі обрання першого заступника та заступника голови обласної ради, на пленарному засіданні буде </w:t>
      </w:r>
      <w:r w:rsidR="0047775A">
        <w:rPr>
          <w:sz w:val="28"/>
          <w:szCs w:val="28"/>
          <w:lang w:val="uk-UA" w:eastAsia="ar-SA"/>
        </w:rPr>
        <w:t>внесено</w:t>
      </w:r>
      <w:r w:rsidR="0047775A" w:rsidRPr="0047775A">
        <w:rPr>
          <w:sz w:val="28"/>
          <w:szCs w:val="28"/>
          <w:lang w:val="uk-UA" w:eastAsia="ar-SA"/>
        </w:rPr>
        <w:t xml:space="preserve"> відповідні корективи до проекту рішення про зміни </w:t>
      </w:r>
      <w:r w:rsidR="0047775A">
        <w:rPr>
          <w:sz w:val="28"/>
          <w:szCs w:val="28"/>
          <w:lang w:val="uk-UA" w:eastAsia="ar-SA"/>
        </w:rPr>
        <w:t xml:space="preserve">                 </w:t>
      </w:r>
      <w:r w:rsidR="0047775A" w:rsidRPr="0047775A">
        <w:rPr>
          <w:sz w:val="28"/>
          <w:szCs w:val="28"/>
          <w:lang w:val="uk-UA" w:eastAsia="ar-SA"/>
        </w:rPr>
        <w:t>у складі президії</w:t>
      </w:r>
      <w:r w:rsidR="0047775A">
        <w:rPr>
          <w:sz w:val="28"/>
          <w:szCs w:val="28"/>
          <w:lang w:val="uk-UA" w:eastAsia="ar-SA"/>
        </w:rPr>
        <w:t>.</w:t>
      </w:r>
    </w:p>
    <w:p w:rsidR="0047775A" w:rsidRPr="0047775A" w:rsidRDefault="0047775A" w:rsidP="00934BB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24575" w:rsidRPr="006852D6" w:rsidRDefault="00424575" w:rsidP="00934BBD">
      <w:pPr>
        <w:tabs>
          <w:tab w:val="left" w:pos="0"/>
          <w:tab w:val="left" w:pos="993"/>
          <w:tab w:val="left" w:pos="1418"/>
        </w:tabs>
        <w:ind w:firstLine="709"/>
        <w:jc w:val="both"/>
        <w:rPr>
          <w:szCs w:val="28"/>
          <w:lang w:val="ru-RU"/>
        </w:rPr>
      </w:pPr>
      <w:r w:rsidRPr="006852D6">
        <w:t>Члени президії схвалили внесення питання «</w:t>
      </w:r>
      <w:r w:rsidR="006852D6" w:rsidRPr="006852D6">
        <w:rPr>
          <w:szCs w:val="28"/>
        </w:rPr>
        <w:t>Про внесення змін до рішення обласної ради від 04 грудня 2015 року № 9-1/2015 «Про утворення президії Хмельницької обласної ради та затвердження Положення про президію</w:t>
      </w:r>
      <w:r w:rsidRPr="006852D6">
        <w:rPr>
          <w:szCs w:val="28"/>
        </w:rPr>
        <w:t xml:space="preserve">» </w:t>
      </w:r>
      <w:r w:rsidRPr="006852D6">
        <w:t xml:space="preserve">до порядку денного пленарного засідання </w:t>
      </w:r>
      <w:r w:rsidR="006852D6" w:rsidRPr="006852D6">
        <w:t>шостої</w:t>
      </w:r>
      <w:r w:rsidR="00303C80" w:rsidRPr="006852D6">
        <w:t xml:space="preserve"> </w:t>
      </w:r>
      <w:r w:rsidRPr="006852D6">
        <w:t>сесії обласної ради.</w:t>
      </w:r>
    </w:p>
    <w:p w:rsidR="001C5BE2" w:rsidRPr="000E58F5" w:rsidRDefault="001C5BE2" w:rsidP="00FA1750">
      <w:pPr>
        <w:ind w:firstLine="708"/>
        <w:jc w:val="both"/>
        <w:rPr>
          <w:color w:val="FF0000"/>
          <w:szCs w:val="28"/>
        </w:rPr>
      </w:pPr>
    </w:p>
    <w:p w:rsidR="00334903" w:rsidRDefault="00334903" w:rsidP="00FA1750">
      <w:pPr>
        <w:ind w:firstLine="708"/>
        <w:jc w:val="both"/>
        <w:rPr>
          <w:color w:val="FF0000"/>
          <w:szCs w:val="28"/>
        </w:rPr>
      </w:pPr>
    </w:p>
    <w:p w:rsidR="002C08E3" w:rsidRPr="008E7D2D" w:rsidRDefault="00DD635F" w:rsidP="00BB331A">
      <w:pPr>
        <w:pStyle w:val="a5"/>
        <w:tabs>
          <w:tab w:val="left" w:pos="3686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8E7D2D">
        <w:rPr>
          <w:b/>
          <w:sz w:val="28"/>
          <w:szCs w:val="28"/>
          <w:u w:val="single"/>
        </w:rPr>
        <w:t>6</w:t>
      </w:r>
      <w:r w:rsidR="00944435" w:rsidRPr="008E7D2D">
        <w:rPr>
          <w:b/>
          <w:sz w:val="28"/>
          <w:szCs w:val="28"/>
          <w:u w:val="single"/>
        </w:rPr>
        <w:t xml:space="preserve">. </w:t>
      </w:r>
      <w:r w:rsidR="00BB331A" w:rsidRPr="008E7D2D">
        <w:rPr>
          <w:b/>
          <w:sz w:val="28"/>
          <w:szCs w:val="28"/>
          <w:u w:val="single"/>
        </w:rPr>
        <w:t xml:space="preserve">Про </w:t>
      </w:r>
      <w:r w:rsidR="008E7D2D" w:rsidRPr="008E7D2D">
        <w:rPr>
          <w:b/>
          <w:sz w:val="28"/>
          <w:szCs w:val="28"/>
          <w:u w:val="single"/>
        </w:rPr>
        <w:t>реформування друкованого засобу масової інформації                       та його редакції</w:t>
      </w:r>
    </w:p>
    <w:p w:rsidR="00DD635F" w:rsidRPr="008E7D2D" w:rsidRDefault="00DD635F" w:rsidP="00BB331A">
      <w:pPr>
        <w:pStyle w:val="a5"/>
        <w:tabs>
          <w:tab w:val="left" w:pos="3686"/>
        </w:tabs>
        <w:spacing w:line="240" w:lineRule="auto"/>
        <w:jc w:val="center"/>
        <w:rPr>
          <w:b/>
          <w:sz w:val="28"/>
          <w:szCs w:val="28"/>
          <w:u w:val="single"/>
        </w:rPr>
      </w:pPr>
    </w:p>
    <w:p w:rsidR="00A2558E" w:rsidRPr="00A2558E" w:rsidRDefault="002D246A" w:rsidP="00A2558E">
      <w:pPr>
        <w:ind w:firstLine="709"/>
        <w:jc w:val="both"/>
        <w:rPr>
          <w:szCs w:val="28"/>
        </w:rPr>
      </w:pPr>
      <w:r w:rsidRPr="00617FB6">
        <w:rPr>
          <w:szCs w:val="28"/>
        </w:rPr>
        <w:t>Г</w:t>
      </w:r>
      <w:r w:rsidR="00403BFE" w:rsidRPr="00617FB6">
        <w:rPr>
          <w:szCs w:val="28"/>
        </w:rPr>
        <w:t>оловуючий повідомив, що зазначене питання розглядалось                        на засіданнях усіх постійних комісій обласної ради</w:t>
      </w:r>
      <w:r w:rsidR="00DE6F79" w:rsidRPr="00617FB6">
        <w:rPr>
          <w:szCs w:val="28"/>
        </w:rPr>
        <w:t>,</w:t>
      </w:r>
      <w:r w:rsidR="00DE6F79" w:rsidRPr="000E58F5">
        <w:rPr>
          <w:color w:val="FF0000"/>
          <w:szCs w:val="28"/>
        </w:rPr>
        <w:t xml:space="preserve"> </w:t>
      </w:r>
      <w:r w:rsidR="00A2558E" w:rsidRPr="00617FB6">
        <w:rPr>
          <w:szCs w:val="28"/>
        </w:rPr>
        <w:t xml:space="preserve">5 </w:t>
      </w:r>
      <w:r w:rsidR="00617FB6">
        <w:rPr>
          <w:szCs w:val="28"/>
        </w:rPr>
        <w:t xml:space="preserve">з яких </w:t>
      </w:r>
      <w:r w:rsidR="00A2558E" w:rsidRPr="00A2558E">
        <w:rPr>
          <w:szCs w:val="28"/>
        </w:rPr>
        <w:t xml:space="preserve">підтримали включення цього питання до проекту порядку денного. </w:t>
      </w:r>
    </w:p>
    <w:p w:rsidR="00A2558E" w:rsidRDefault="00A2558E" w:rsidP="00A2558E">
      <w:pPr>
        <w:ind w:firstLine="709"/>
        <w:jc w:val="both"/>
        <w:rPr>
          <w:szCs w:val="28"/>
        </w:rPr>
      </w:pPr>
      <w:r w:rsidRPr="00A2558E">
        <w:rPr>
          <w:szCs w:val="28"/>
        </w:rPr>
        <w:t xml:space="preserve">Постійні комісії з </w:t>
      </w:r>
      <w:r w:rsidRPr="007549D2">
        <w:rPr>
          <w:szCs w:val="28"/>
        </w:rPr>
        <w:t>питань охорони здоров’я, праці та соціального захисту населення, з питань освіти, науки, культ</w:t>
      </w:r>
      <w:r w:rsidR="00401F20">
        <w:rPr>
          <w:szCs w:val="28"/>
        </w:rPr>
        <w:t>ури, молодіжної політики, спорт</w:t>
      </w:r>
      <w:r w:rsidRPr="007549D2">
        <w:rPr>
          <w:szCs w:val="28"/>
        </w:rPr>
        <w:t xml:space="preserve"> і туризму та з питань сільського господарства, продовольства </w:t>
      </w:r>
      <w:r w:rsidR="007549D2">
        <w:rPr>
          <w:szCs w:val="28"/>
        </w:rPr>
        <w:t xml:space="preserve">                        </w:t>
      </w:r>
      <w:r w:rsidR="00401F20">
        <w:rPr>
          <w:szCs w:val="28"/>
        </w:rPr>
        <w:t xml:space="preserve"> </w:t>
      </w:r>
      <w:r w:rsidRPr="007549D2">
        <w:rPr>
          <w:szCs w:val="28"/>
        </w:rPr>
        <w:t>та земельних відносин</w:t>
      </w:r>
      <w:r w:rsidRPr="00A2558E">
        <w:rPr>
          <w:b/>
          <w:szCs w:val="28"/>
        </w:rPr>
        <w:t xml:space="preserve"> </w:t>
      </w:r>
      <w:r w:rsidRPr="00A2558E">
        <w:rPr>
          <w:szCs w:val="28"/>
        </w:rPr>
        <w:t xml:space="preserve">рекомендували голові обласної ради зняти запропонований проект рішення з розгляду на пленарному засіданні обласної ради. Дискусія виникла у зв’язку з відсутністю документів, які би дали відповідь на окремі важливі питання, зокрема щодо долі майна, у </w:t>
      </w:r>
      <w:r w:rsidR="00401F20">
        <w:rPr>
          <w:szCs w:val="28"/>
        </w:rPr>
        <w:t>тому числі</w:t>
      </w:r>
      <w:r w:rsidRPr="00A2558E">
        <w:rPr>
          <w:szCs w:val="28"/>
        </w:rPr>
        <w:t xml:space="preserve"> </w:t>
      </w:r>
      <w:r w:rsidRPr="00A2558E">
        <w:rPr>
          <w:szCs w:val="28"/>
        </w:rPr>
        <w:lastRenderedPageBreak/>
        <w:t>приміщень.</w:t>
      </w:r>
      <w:r w:rsidR="00401F20">
        <w:rPr>
          <w:szCs w:val="28"/>
        </w:rPr>
        <w:t xml:space="preserve"> </w:t>
      </w:r>
      <w:r w:rsidRPr="00A2558E">
        <w:rPr>
          <w:szCs w:val="28"/>
        </w:rPr>
        <w:t xml:space="preserve">При реєстрації </w:t>
      </w:r>
      <w:r w:rsidR="00401F20">
        <w:rPr>
          <w:szCs w:val="28"/>
        </w:rPr>
        <w:t>члени президії отримали</w:t>
      </w:r>
      <w:r w:rsidRPr="00A2558E">
        <w:rPr>
          <w:szCs w:val="28"/>
        </w:rPr>
        <w:t xml:space="preserve"> копії деяких документів, що стосуються таких питань. </w:t>
      </w:r>
    </w:p>
    <w:p w:rsidR="00401F20" w:rsidRPr="00A2558E" w:rsidRDefault="00401F20" w:rsidP="00A2558E">
      <w:pPr>
        <w:ind w:firstLine="709"/>
        <w:jc w:val="both"/>
        <w:rPr>
          <w:szCs w:val="28"/>
        </w:rPr>
      </w:pPr>
      <w:r>
        <w:rPr>
          <w:szCs w:val="28"/>
        </w:rPr>
        <w:t>Головуючий, голова обласної ради запропонував остаточно визначитись з цього питання на пленарному засіданні ради.</w:t>
      </w:r>
    </w:p>
    <w:p w:rsidR="00C8065F" w:rsidRPr="00A2558E" w:rsidRDefault="00C8065F" w:rsidP="00A2558E">
      <w:pPr>
        <w:pStyle w:val="aa"/>
        <w:spacing w:before="0" w:beforeAutospacing="0" w:after="0" w:afterAutospacing="0"/>
        <w:ind w:firstLine="709"/>
        <w:jc w:val="both"/>
        <w:rPr>
          <w:color w:val="FF0000"/>
          <w:szCs w:val="28"/>
          <w:lang w:val="uk-UA"/>
        </w:rPr>
      </w:pPr>
    </w:p>
    <w:p w:rsidR="002D246A" w:rsidRPr="00401F20" w:rsidRDefault="002D246A" w:rsidP="00401F20">
      <w:pPr>
        <w:pStyle w:val="a5"/>
        <w:tabs>
          <w:tab w:val="left" w:pos="3686"/>
        </w:tabs>
        <w:spacing w:line="240" w:lineRule="auto"/>
        <w:ind w:firstLine="709"/>
        <w:rPr>
          <w:sz w:val="28"/>
          <w:szCs w:val="28"/>
        </w:rPr>
      </w:pPr>
      <w:r w:rsidRPr="00401F20">
        <w:rPr>
          <w:sz w:val="28"/>
          <w:szCs w:val="28"/>
        </w:rPr>
        <w:t>Члени президії схвалили внесення питання</w:t>
      </w:r>
      <w:r w:rsidRPr="00401F20">
        <w:t xml:space="preserve"> «</w:t>
      </w:r>
      <w:r w:rsidR="00401F20" w:rsidRPr="00401F20">
        <w:rPr>
          <w:sz w:val="28"/>
          <w:szCs w:val="28"/>
        </w:rPr>
        <w:t>Про реформування друкованого засобу масової інформації та його редакції</w:t>
      </w:r>
      <w:r w:rsidRPr="00401F20">
        <w:rPr>
          <w:szCs w:val="28"/>
        </w:rPr>
        <w:t xml:space="preserve">» </w:t>
      </w:r>
      <w:r w:rsidRPr="00401F20">
        <w:rPr>
          <w:sz w:val="28"/>
          <w:szCs w:val="28"/>
        </w:rPr>
        <w:t xml:space="preserve">до порядку денного пленарного засідання </w:t>
      </w:r>
      <w:r w:rsidR="00FE7C60">
        <w:rPr>
          <w:sz w:val="28"/>
          <w:szCs w:val="28"/>
        </w:rPr>
        <w:t>шостої</w:t>
      </w:r>
      <w:r w:rsidRPr="00401F20">
        <w:rPr>
          <w:sz w:val="28"/>
          <w:szCs w:val="28"/>
        </w:rPr>
        <w:t xml:space="preserve"> сесії обласної ради.</w:t>
      </w:r>
    </w:p>
    <w:p w:rsidR="00303C80" w:rsidRDefault="00303C80" w:rsidP="007A22B5">
      <w:pPr>
        <w:pStyle w:val="aa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</w:p>
    <w:p w:rsidR="005661DC" w:rsidRDefault="005661DC" w:rsidP="007A22B5">
      <w:pPr>
        <w:pStyle w:val="aa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</w:p>
    <w:p w:rsidR="00542162" w:rsidRPr="000E58F5" w:rsidRDefault="00542162" w:rsidP="007A22B5">
      <w:pPr>
        <w:pStyle w:val="aa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</w:p>
    <w:p w:rsidR="00B34480" w:rsidRDefault="00DD635F" w:rsidP="008E7D2D">
      <w:pPr>
        <w:pStyle w:val="a5"/>
        <w:tabs>
          <w:tab w:val="left" w:pos="3686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AE08E3">
        <w:rPr>
          <w:b/>
          <w:sz w:val="28"/>
          <w:szCs w:val="28"/>
          <w:u w:val="single"/>
        </w:rPr>
        <w:t>7</w:t>
      </w:r>
      <w:r w:rsidR="007A22B5" w:rsidRPr="00AE08E3">
        <w:rPr>
          <w:b/>
          <w:sz w:val="28"/>
          <w:szCs w:val="28"/>
          <w:u w:val="single"/>
        </w:rPr>
        <w:t xml:space="preserve">. </w:t>
      </w:r>
      <w:r w:rsidR="008E7D2D" w:rsidRPr="00AE08E3">
        <w:rPr>
          <w:b/>
          <w:sz w:val="28"/>
          <w:szCs w:val="28"/>
          <w:u w:val="single"/>
        </w:rPr>
        <w:t>Про клопотання</w:t>
      </w:r>
      <w:r w:rsidR="008E7D2D" w:rsidRPr="008E7D2D">
        <w:rPr>
          <w:b/>
          <w:sz w:val="28"/>
          <w:szCs w:val="28"/>
          <w:u w:val="single"/>
        </w:rPr>
        <w:t xml:space="preserve"> перед Верховною Радою України про присудження ВАПНІЧНОМУ Сергію Дмитровичу щорічної Премії Верховної Ради України педагогічним працівникам загальноосвітніх, п</w:t>
      </w:r>
      <w:r w:rsidR="008E7D2D">
        <w:rPr>
          <w:b/>
          <w:sz w:val="28"/>
          <w:szCs w:val="28"/>
          <w:u w:val="single"/>
        </w:rPr>
        <w:t>рофесійно-технічних, дошкільних</w:t>
      </w:r>
      <w:r w:rsidR="008E7D2D" w:rsidRPr="008E7D2D">
        <w:rPr>
          <w:b/>
          <w:sz w:val="28"/>
          <w:szCs w:val="28"/>
          <w:u w:val="single"/>
        </w:rPr>
        <w:t xml:space="preserve"> та позашкільних навчальних закладів</w:t>
      </w:r>
    </w:p>
    <w:p w:rsidR="00272693" w:rsidRPr="008E7D2D" w:rsidRDefault="00272693" w:rsidP="008E7D2D">
      <w:pPr>
        <w:pStyle w:val="a5"/>
        <w:tabs>
          <w:tab w:val="left" w:pos="3686"/>
        </w:tabs>
        <w:spacing w:line="240" w:lineRule="auto"/>
        <w:jc w:val="center"/>
        <w:rPr>
          <w:color w:val="FF0000"/>
          <w:sz w:val="28"/>
          <w:szCs w:val="28"/>
        </w:rPr>
      </w:pPr>
    </w:p>
    <w:p w:rsidR="007A22B5" w:rsidRPr="00272693" w:rsidRDefault="003D6E7F" w:rsidP="0027269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72693">
        <w:rPr>
          <w:sz w:val="28"/>
          <w:szCs w:val="28"/>
          <w:lang w:val="uk-UA"/>
        </w:rPr>
        <w:t>Головуючий повідомив, що зазначене питання розглядалось                        на засіданнях усіх постійних комісій обласної ради</w:t>
      </w:r>
      <w:r w:rsidR="001812FE" w:rsidRPr="00272693">
        <w:rPr>
          <w:sz w:val="28"/>
          <w:szCs w:val="28"/>
          <w:lang w:val="uk-UA"/>
        </w:rPr>
        <w:t>.</w:t>
      </w:r>
      <w:r w:rsidRPr="00272693">
        <w:rPr>
          <w:b/>
          <w:sz w:val="28"/>
          <w:szCs w:val="28"/>
          <w:lang w:val="uk-UA"/>
        </w:rPr>
        <w:t xml:space="preserve"> </w:t>
      </w:r>
      <w:r w:rsidR="00CF4883" w:rsidRPr="00272693">
        <w:rPr>
          <w:sz w:val="28"/>
          <w:szCs w:val="28"/>
          <w:lang w:val="uk-UA"/>
        </w:rPr>
        <w:t>Запропонований проект рішення підтримано.</w:t>
      </w:r>
      <w:r w:rsidR="00272693" w:rsidRPr="00272693">
        <w:rPr>
          <w:sz w:val="28"/>
          <w:szCs w:val="28"/>
          <w:lang w:val="uk-UA"/>
        </w:rPr>
        <w:t xml:space="preserve"> Зауважень і пропозицій не надійшло.</w:t>
      </w:r>
    </w:p>
    <w:p w:rsidR="00272693" w:rsidRPr="00272693" w:rsidRDefault="00272693" w:rsidP="0027269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57451" w:rsidRPr="00272693" w:rsidRDefault="00F57451" w:rsidP="00272693">
      <w:pPr>
        <w:pStyle w:val="a5"/>
        <w:tabs>
          <w:tab w:val="left" w:pos="3686"/>
        </w:tabs>
        <w:spacing w:line="240" w:lineRule="auto"/>
        <w:ind w:firstLine="709"/>
        <w:rPr>
          <w:sz w:val="28"/>
          <w:szCs w:val="28"/>
        </w:rPr>
      </w:pPr>
      <w:r w:rsidRPr="00272693">
        <w:rPr>
          <w:sz w:val="28"/>
          <w:szCs w:val="28"/>
        </w:rPr>
        <w:t>Члени президії схвалили внесення питання «</w:t>
      </w:r>
      <w:r w:rsidR="00272693" w:rsidRPr="00272693">
        <w:rPr>
          <w:sz w:val="28"/>
          <w:szCs w:val="28"/>
        </w:rPr>
        <w:t xml:space="preserve">Про клопотання перед Верховною Радою України про присудження </w:t>
      </w:r>
      <w:proofErr w:type="spellStart"/>
      <w:r w:rsidR="00272693">
        <w:rPr>
          <w:sz w:val="28"/>
          <w:szCs w:val="28"/>
        </w:rPr>
        <w:t>Вапнічному</w:t>
      </w:r>
      <w:proofErr w:type="spellEnd"/>
      <w:r w:rsidR="00272693" w:rsidRPr="00272693">
        <w:rPr>
          <w:sz w:val="28"/>
          <w:szCs w:val="28"/>
        </w:rPr>
        <w:t xml:space="preserve"> Сергію Дмитровичу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</w:r>
      <w:r w:rsidRPr="00272693">
        <w:rPr>
          <w:sz w:val="28"/>
          <w:szCs w:val="28"/>
        </w:rPr>
        <w:t xml:space="preserve">» до порядку денного пленарного засідання </w:t>
      </w:r>
      <w:r w:rsidR="00272693" w:rsidRPr="00272693">
        <w:rPr>
          <w:sz w:val="28"/>
          <w:szCs w:val="28"/>
        </w:rPr>
        <w:t>шостої</w:t>
      </w:r>
      <w:r w:rsidR="00B34480" w:rsidRPr="00272693">
        <w:rPr>
          <w:sz w:val="28"/>
          <w:szCs w:val="28"/>
        </w:rPr>
        <w:t xml:space="preserve"> </w:t>
      </w:r>
      <w:r w:rsidRPr="00272693">
        <w:rPr>
          <w:sz w:val="28"/>
          <w:szCs w:val="28"/>
        </w:rPr>
        <w:t>сесії обласної ради.</w:t>
      </w:r>
    </w:p>
    <w:p w:rsidR="00712DFA" w:rsidRPr="000E58F5" w:rsidRDefault="00712DFA" w:rsidP="00B34480">
      <w:pPr>
        <w:ind w:firstLine="709"/>
        <w:jc w:val="both"/>
        <w:rPr>
          <w:b/>
          <w:color w:val="FF0000"/>
          <w:szCs w:val="28"/>
          <w:u w:val="single"/>
        </w:rPr>
      </w:pPr>
    </w:p>
    <w:p w:rsidR="00712DFA" w:rsidRDefault="00712DFA" w:rsidP="00B34480">
      <w:pPr>
        <w:ind w:firstLine="709"/>
        <w:jc w:val="center"/>
        <w:rPr>
          <w:b/>
          <w:color w:val="FF0000"/>
          <w:szCs w:val="28"/>
          <w:u w:val="single"/>
        </w:rPr>
      </w:pPr>
    </w:p>
    <w:p w:rsidR="00542162" w:rsidRPr="000E58F5" w:rsidRDefault="00542162" w:rsidP="00B34480">
      <w:pPr>
        <w:ind w:firstLine="709"/>
        <w:jc w:val="center"/>
        <w:rPr>
          <w:b/>
          <w:color w:val="FF0000"/>
          <w:szCs w:val="28"/>
          <w:u w:val="single"/>
        </w:rPr>
      </w:pPr>
    </w:p>
    <w:p w:rsidR="00E563FC" w:rsidRDefault="00DD635F" w:rsidP="00E563FC">
      <w:pPr>
        <w:jc w:val="center"/>
        <w:rPr>
          <w:color w:val="FF0000"/>
          <w:szCs w:val="28"/>
        </w:rPr>
      </w:pPr>
      <w:r w:rsidRPr="00AE08E3">
        <w:rPr>
          <w:b/>
          <w:szCs w:val="28"/>
          <w:u w:val="single"/>
        </w:rPr>
        <w:t>8</w:t>
      </w:r>
      <w:r w:rsidR="00551AF7" w:rsidRPr="00AE08E3">
        <w:rPr>
          <w:b/>
          <w:szCs w:val="28"/>
          <w:u w:val="single"/>
        </w:rPr>
        <w:t>.</w:t>
      </w:r>
      <w:r w:rsidR="00551AF7" w:rsidRPr="00AE08E3">
        <w:rPr>
          <w:b/>
          <w:u w:val="single"/>
        </w:rPr>
        <w:t xml:space="preserve"> </w:t>
      </w:r>
      <w:r w:rsidR="00E563FC" w:rsidRPr="00AE08E3">
        <w:rPr>
          <w:b/>
          <w:szCs w:val="28"/>
          <w:u w:val="single"/>
        </w:rPr>
        <w:t>Про</w:t>
      </w:r>
      <w:r w:rsidR="00E563FC" w:rsidRPr="00E563FC">
        <w:rPr>
          <w:b/>
          <w:szCs w:val="28"/>
          <w:u w:val="single"/>
        </w:rPr>
        <w:t xml:space="preserve"> клопотання перед Головою Верховної Ради України </w:t>
      </w:r>
      <w:r w:rsidR="00617401">
        <w:rPr>
          <w:b/>
          <w:szCs w:val="28"/>
          <w:u w:val="single"/>
        </w:rPr>
        <w:t xml:space="preserve">                               </w:t>
      </w:r>
      <w:r w:rsidR="00E563FC" w:rsidRPr="00E563FC">
        <w:rPr>
          <w:b/>
          <w:szCs w:val="28"/>
          <w:u w:val="single"/>
        </w:rPr>
        <w:t>про нагородження КОМАРНИЦЬКОГО Ігоря Михайловича Почесною грамотою Верховної Ради України</w:t>
      </w:r>
      <w:r w:rsidR="00712DFA" w:rsidRPr="000E58F5">
        <w:rPr>
          <w:color w:val="FF0000"/>
          <w:szCs w:val="28"/>
        </w:rPr>
        <w:tab/>
      </w:r>
    </w:p>
    <w:p w:rsidR="00CF6C9E" w:rsidRDefault="00CF6C9E" w:rsidP="00E563FC">
      <w:pPr>
        <w:jc w:val="center"/>
        <w:rPr>
          <w:color w:val="FF0000"/>
          <w:szCs w:val="28"/>
        </w:rPr>
      </w:pPr>
    </w:p>
    <w:p w:rsidR="004E5E10" w:rsidRPr="00617401" w:rsidRDefault="00CF6C9E" w:rsidP="00E563FC">
      <w:pPr>
        <w:jc w:val="both"/>
        <w:rPr>
          <w:szCs w:val="28"/>
        </w:rPr>
      </w:pPr>
      <w:r>
        <w:rPr>
          <w:color w:val="FF0000"/>
          <w:szCs w:val="28"/>
        </w:rPr>
        <w:tab/>
      </w:r>
      <w:r w:rsidR="00712DFA" w:rsidRPr="00617401">
        <w:rPr>
          <w:szCs w:val="28"/>
        </w:rPr>
        <w:t>Головуючий повідомив, що зазначене питання роз</w:t>
      </w:r>
      <w:r w:rsidR="00E563FC" w:rsidRPr="00617401">
        <w:rPr>
          <w:szCs w:val="28"/>
        </w:rPr>
        <w:t>глядалось</w:t>
      </w:r>
      <w:r w:rsidR="00712DFA" w:rsidRPr="00617401">
        <w:rPr>
          <w:szCs w:val="28"/>
        </w:rPr>
        <w:t xml:space="preserve"> на засіданнях усіх постійних комісій обласної ради. </w:t>
      </w:r>
      <w:r w:rsidR="00085031" w:rsidRPr="00617401">
        <w:rPr>
          <w:szCs w:val="28"/>
        </w:rPr>
        <w:t>Запропонований проект рішення підтримано.</w:t>
      </w:r>
      <w:r w:rsidR="00DD635F" w:rsidRPr="00617401">
        <w:rPr>
          <w:szCs w:val="28"/>
        </w:rPr>
        <w:t xml:space="preserve"> </w:t>
      </w:r>
      <w:r w:rsidR="00617401" w:rsidRPr="00617401">
        <w:rPr>
          <w:szCs w:val="28"/>
        </w:rPr>
        <w:t>Зауважень і пропозицій не надійшло.</w:t>
      </w:r>
    </w:p>
    <w:p w:rsidR="00617401" w:rsidRPr="00617401" w:rsidRDefault="00617401" w:rsidP="00E563FC">
      <w:pPr>
        <w:jc w:val="both"/>
        <w:rPr>
          <w:szCs w:val="28"/>
        </w:rPr>
      </w:pPr>
    </w:p>
    <w:p w:rsidR="0074015F" w:rsidRPr="00617401" w:rsidRDefault="0074015F" w:rsidP="00365EDD">
      <w:pPr>
        <w:jc w:val="both"/>
        <w:rPr>
          <w:szCs w:val="28"/>
        </w:rPr>
      </w:pPr>
      <w:r w:rsidRPr="00617401">
        <w:rPr>
          <w:szCs w:val="28"/>
        </w:rPr>
        <w:tab/>
        <w:t>Члени президії схвалили внесення питання</w:t>
      </w:r>
      <w:r w:rsidRPr="00617401">
        <w:t xml:space="preserve"> «</w:t>
      </w:r>
      <w:r w:rsidR="00617401" w:rsidRPr="00617401">
        <w:rPr>
          <w:szCs w:val="28"/>
        </w:rPr>
        <w:t xml:space="preserve">Про клопотання перед Головою Верховної Ради України про нагородження </w:t>
      </w:r>
      <w:proofErr w:type="spellStart"/>
      <w:r w:rsidR="00DB3304">
        <w:rPr>
          <w:szCs w:val="28"/>
        </w:rPr>
        <w:t>Комарницького</w:t>
      </w:r>
      <w:proofErr w:type="spellEnd"/>
      <w:r w:rsidR="00DB3304">
        <w:rPr>
          <w:szCs w:val="28"/>
        </w:rPr>
        <w:t xml:space="preserve"> </w:t>
      </w:r>
      <w:r w:rsidR="00617401" w:rsidRPr="00617401">
        <w:rPr>
          <w:szCs w:val="28"/>
        </w:rPr>
        <w:t>Ігоря Михайловича Почесною грамотою Верховної Ради України</w:t>
      </w:r>
      <w:r w:rsidRPr="00617401">
        <w:rPr>
          <w:szCs w:val="28"/>
        </w:rPr>
        <w:t xml:space="preserve">» до порядку денного пленарного засідання </w:t>
      </w:r>
      <w:r w:rsidR="00617401" w:rsidRPr="00617401">
        <w:rPr>
          <w:szCs w:val="28"/>
        </w:rPr>
        <w:t>шостої</w:t>
      </w:r>
      <w:r w:rsidR="00085031" w:rsidRPr="00617401">
        <w:rPr>
          <w:szCs w:val="28"/>
        </w:rPr>
        <w:t xml:space="preserve"> </w:t>
      </w:r>
      <w:r w:rsidRPr="00617401">
        <w:rPr>
          <w:szCs w:val="28"/>
        </w:rPr>
        <w:t>сесії обласної ради.</w:t>
      </w:r>
    </w:p>
    <w:p w:rsidR="0074015F" w:rsidRDefault="0074015F" w:rsidP="00365EDD">
      <w:pPr>
        <w:jc w:val="both"/>
        <w:rPr>
          <w:b/>
          <w:szCs w:val="28"/>
          <w:u w:val="single"/>
        </w:rPr>
      </w:pPr>
    </w:p>
    <w:p w:rsidR="008B5A1E" w:rsidRDefault="008B5A1E" w:rsidP="00365EDD">
      <w:pPr>
        <w:jc w:val="both"/>
        <w:rPr>
          <w:b/>
          <w:szCs w:val="28"/>
          <w:u w:val="single"/>
        </w:rPr>
      </w:pPr>
    </w:p>
    <w:p w:rsidR="00115E44" w:rsidRPr="00B861FD" w:rsidRDefault="00DD635F" w:rsidP="00ED3B6F">
      <w:pPr>
        <w:jc w:val="center"/>
      </w:pPr>
      <w:r w:rsidRPr="00B861FD">
        <w:rPr>
          <w:b/>
          <w:szCs w:val="28"/>
          <w:u w:val="single"/>
        </w:rPr>
        <w:lastRenderedPageBreak/>
        <w:t>9</w:t>
      </w:r>
      <w:r w:rsidR="00115E44" w:rsidRPr="00B861FD">
        <w:rPr>
          <w:b/>
          <w:szCs w:val="28"/>
          <w:u w:val="single"/>
        </w:rPr>
        <w:t>.</w:t>
      </w:r>
      <w:r w:rsidR="00A376E8" w:rsidRPr="00B861FD">
        <w:rPr>
          <w:b/>
          <w:szCs w:val="28"/>
          <w:u w:val="single"/>
        </w:rPr>
        <w:t xml:space="preserve"> </w:t>
      </w:r>
      <w:hyperlink r:id="rId11" w:history="1"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 xml:space="preserve">Про </w:t>
        </w:r>
        <w:proofErr w:type="spellStart"/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>клопотання</w:t>
        </w:r>
        <w:proofErr w:type="spellEnd"/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 xml:space="preserve"> перед Головою </w:t>
        </w:r>
        <w:proofErr w:type="spellStart"/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>Верховно</w:t>
        </w:r>
        <w:proofErr w:type="gramStart"/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>ї</w:t>
        </w:r>
        <w:proofErr w:type="spellEnd"/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 xml:space="preserve"> Р</w:t>
        </w:r>
        <w:proofErr w:type="gramEnd"/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 xml:space="preserve">ади </w:t>
        </w:r>
        <w:proofErr w:type="spellStart"/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>України</w:t>
        </w:r>
        <w:proofErr w:type="spellEnd"/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 xml:space="preserve"> </w:t>
        </w:r>
        <w:r w:rsidR="00617401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 xml:space="preserve">                             </w:t>
        </w:r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 xml:space="preserve">про </w:t>
        </w:r>
        <w:proofErr w:type="spellStart"/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>нагородження</w:t>
        </w:r>
        <w:proofErr w:type="spellEnd"/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 xml:space="preserve"> РОМАНОВСЬКОЇ </w:t>
        </w:r>
        <w:proofErr w:type="spellStart"/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>Наталії</w:t>
        </w:r>
        <w:proofErr w:type="spellEnd"/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 xml:space="preserve"> </w:t>
        </w:r>
        <w:proofErr w:type="spellStart"/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>Іванівни</w:t>
        </w:r>
        <w:proofErr w:type="spellEnd"/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 xml:space="preserve"> </w:t>
        </w:r>
        <w:proofErr w:type="spellStart"/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>Почесною</w:t>
        </w:r>
        <w:proofErr w:type="spellEnd"/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 xml:space="preserve"> грамотою </w:t>
        </w:r>
        <w:proofErr w:type="spellStart"/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>Верховної</w:t>
        </w:r>
        <w:proofErr w:type="spellEnd"/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 xml:space="preserve"> Ради </w:t>
        </w:r>
        <w:proofErr w:type="spellStart"/>
        <w:r w:rsidR="001921CB" w:rsidRPr="00B861FD">
          <w:rPr>
            <w:rStyle w:val="ab"/>
            <w:rFonts w:ascii="Times New Roman" w:hAnsi="Times New Roman" w:cs="Times New Roman"/>
            <w:b/>
            <w:color w:val="auto"/>
            <w:szCs w:val="28"/>
            <w:lang w:val="ru-RU"/>
          </w:rPr>
          <w:t>України</w:t>
        </w:r>
        <w:proofErr w:type="spellEnd"/>
      </w:hyperlink>
    </w:p>
    <w:p w:rsidR="00B861FD" w:rsidRPr="001921CB" w:rsidRDefault="00B861FD" w:rsidP="00ED3B6F">
      <w:pPr>
        <w:jc w:val="center"/>
        <w:rPr>
          <w:b/>
          <w:szCs w:val="28"/>
          <w:u w:val="single"/>
        </w:rPr>
      </w:pPr>
    </w:p>
    <w:p w:rsidR="00C526E3" w:rsidRPr="00B861FD" w:rsidRDefault="00C526E3" w:rsidP="00B861F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861FD">
        <w:rPr>
          <w:sz w:val="28"/>
          <w:szCs w:val="28"/>
          <w:lang w:val="uk-UA"/>
        </w:rPr>
        <w:t>Головуючий повідомив, що зазначене питання розг</w:t>
      </w:r>
      <w:r w:rsidR="00334903" w:rsidRPr="00B861FD">
        <w:rPr>
          <w:sz w:val="28"/>
          <w:szCs w:val="28"/>
          <w:lang w:val="uk-UA"/>
        </w:rPr>
        <w:t xml:space="preserve">лядалось                  </w:t>
      </w:r>
      <w:r w:rsidRPr="00B861FD">
        <w:rPr>
          <w:sz w:val="28"/>
          <w:szCs w:val="28"/>
          <w:lang w:val="uk-UA"/>
        </w:rPr>
        <w:t xml:space="preserve">на засіданнях усіх постійних комісій обласної ради. </w:t>
      </w:r>
      <w:r w:rsidR="00E03D7A" w:rsidRPr="00B861FD">
        <w:rPr>
          <w:sz w:val="28"/>
          <w:szCs w:val="28"/>
          <w:lang w:val="uk-UA"/>
        </w:rPr>
        <w:t>Запропонований проект рішення підтримано</w:t>
      </w:r>
      <w:r w:rsidRPr="00B861FD">
        <w:rPr>
          <w:sz w:val="28"/>
          <w:szCs w:val="28"/>
          <w:lang w:val="uk-UA"/>
        </w:rPr>
        <w:t>.</w:t>
      </w:r>
      <w:r w:rsidR="00115E44" w:rsidRPr="00B861FD">
        <w:rPr>
          <w:sz w:val="28"/>
          <w:szCs w:val="28"/>
          <w:lang w:val="uk-UA"/>
        </w:rPr>
        <w:t xml:space="preserve"> Зауважень і пропозицій не надійшло.</w:t>
      </w:r>
    </w:p>
    <w:p w:rsidR="00A42813" w:rsidRPr="00B861FD" w:rsidRDefault="00A42813" w:rsidP="00B861F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E0912" w:rsidRPr="00B861FD" w:rsidRDefault="00AE0912" w:rsidP="00B861FD">
      <w:pPr>
        <w:ind w:firstLine="709"/>
        <w:jc w:val="both"/>
      </w:pPr>
      <w:r w:rsidRPr="00B861FD">
        <w:rPr>
          <w:szCs w:val="28"/>
        </w:rPr>
        <w:t>Члени президії схвалили внесення питання</w:t>
      </w:r>
      <w:r w:rsidRPr="00B861FD">
        <w:t xml:space="preserve"> </w:t>
      </w:r>
      <w:r w:rsidRPr="00B861FD">
        <w:rPr>
          <w:szCs w:val="28"/>
        </w:rPr>
        <w:t>«</w:t>
      </w:r>
      <w:hyperlink r:id="rId12" w:history="1">
        <w:r w:rsidR="00B861FD" w:rsidRPr="00B861FD">
          <w:rPr>
            <w:rStyle w:val="ab"/>
            <w:rFonts w:ascii="Times New Roman" w:hAnsi="Times New Roman" w:cs="Times New Roman"/>
            <w:color w:val="auto"/>
            <w:szCs w:val="28"/>
            <w:u w:val="none"/>
            <w:lang w:val="uk-UA"/>
          </w:rPr>
          <w:t xml:space="preserve">Про клопотання перед Головою Верховної Ради України  про нагородження </w:t>
        </w:r>
        <w:proofErr w:type="spellStart"/>
        <w:r w:rsidR="00DB3304">
          <w:rPr>
            <w:rStyle w:val="ab"/>
            <w:rFonts w:ascii="Times New Roman" w:hAnsi="Times New Roman" w:cs="Times New Roman"/>
            <w:color w:val="auto"/>
            <w:szCs w:val="28"/>
            <w:u w:val="none"/>
            <w:lang w:val="uk-UA"/>
          </w:rPr>
          <w:t>Романовської</w:t>
        </w:r>
        <w:proofErr w:type="spellEnd"/>
        <w:r w:rsidR="00B861FD" w:rsidRPr="00B861FD">
          <w:rPr>
            <w:rStyle w:val="ab"/>
            <w:rFonts w:ascii="Times New Roman" w:hAnsi="Times New Roman" w:cs="Times New Roman"/>
            <w:color w:val="auto"/>
            <w:szCs w:val="28"/>
            <w:u w:val="none"/>
            <w:lang w:val="uk-UA"/>
          </w:rPr>
          <w:t xml:space="preserve"> Наталії Іванівни Почесною грамотою Верховної Ради України</w:t>
        </w:r>
      </w:hyperlink>
      <w:r w:rsidRPr="00B861FD">
        <w:rPr>
          <w:szCs w:val="28"/>
        </w:rPr>
        <w:t xml:space="preserve">» до порядку денного пленарного засідання </w:t>
      </w:r>
      <w:r w:rsidR="00B861FD">
        <w:rPr>
          <w:szCs w:val="28"/>
        </w:rPr>
        <w:t>шост</w:t>
      </w:r>
      <w:r w:rsidR="00115E44" w:rsidRPr="00B861FD">
        <w:rPr>
          <w:szCs w:val="28"/>
        </w:rPr>
        <w:t xml:space="preserve">ої </w:t>
      </w:r>
      <w:r w:rsidRPr="00B861FD">
        <w:rPr>
          <w:szCs w:val="28"/>
        </w:rPr>
        <w:t>сесії обласної ради.</w:t>
      </w:r>
    </w:p>
    <w:p w:rsidR="00C526E3" w:rsidRPr="000E58F5" w:rsidRDefault="00C526E3" w:rsidP="00C526E3">
      <w:pPr>
        <w:pStyle w:val="aa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  <w:lang w:val="uk-UA"/>
        </w:rPr>
      </w:pPr>
    </w:p>
    <w:p w:rsidR="00AE0912" w:rsidRDefault="00AE0912" w:rsidP="00C526E3">
      <w:pPr>
        <w:pStyle w:val="aa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  <w:lang w:val="uk-UA"/>
        </w:rPr>
      </w:pPr>
    </w:p>
    <w:p w:rsidR="008135EE" w:rsidRPr="008135EE" w:rsidRDefault="008135EE" w:rsidP="00C526E3">
      <w:pPr>
        <w:pStyle w:val="aa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  <w:lang w:val="uk-UA"/>
        </w:rPr>
      </w:pPr>
    </w:p>
    <w:p w:rsidR="00562291" w:rsidRDefault="00AE0912" w:rsidP="00176DE3">
      <w:pPr>
        <w:jc w:val="center"/>
        <w:rPr>
          <w:szCs w:val="28"/>
        </w:rPr>
      </w:pPr>
      <w:r w:rsidRPr="008135EE">
        <w:rPr>
          <w:b/>
          <w:szCs w:val="28"/>
          <w:u w:val="single"/>
        </w:rPr>
        <w:t>1</w:t>
      </w:r>
      <w:r w:rsidR="00DD635F" w:rsidRPr="008135EE">
        <w:rPr>
          <w:b/>
          <w:szCs w:val="28"/>
          <w:u w:val="single"/>
        </w:rPr>
        <w:t>0</w:t>
      </w:r>
      <w:r w:rsidRPr="008135EE">
        <w:rPr>
          <w:b/>
          <w:szCs w:val="28"/>
          <w:u w:val="single"/>
        </w:rPr>
        <w:t xml:space="preserve">. </w:t>
      </w:r>
      <w:r w:rsidR="00176DE3" w:rsidRPr="008135EE">
        <w:rPr>
          <w:b/>
          <w:szCs w:val="28"/>
          <w:u w:val="single"/>
        </w:rPr>
        <w:t>Про звернення депутатів Хмельницької обласної ради до Прем’єр-міністра</w:t>
      </w:r>
      <w:r w:rsidR="00176DE3" w:rsidRPr="00176DE3">
        <w:rPr>
          <w:b/>
          <w:szCs w:val="28"/>
          <w:u w:val="single"/>
        </w:rPr>
        <w:t xml:space="preserve"> України, Державного агентства рибного господарства України щодо проблем нераціонального використання рибних ресурсів, браконьєрства, незаконного вилову риби у річці Дністер</w:t>
      </w:r>
      <w:r w:rsidR="00DD635F" w:rsidRPr="00176DE3">
        <w:rPr>
          <w:szCs w:val="28"/>
        </w:rPr>
        <w:tab/>
      </w:r>
    </w:p>
    <w:p w:rsidR="008135EE" w:rsidRPr="00176DE3" w:rsidRDefault="008135EE" w:rsidP="00176DE3">
      <w:pPr>
        <w:jc w:val="center"/>
        <w:rPr>
          <w:szCs w:val="28"/>
        </w:rPr>
      </w:pPr>
    </w:p>
    <w:p w:rsidR="00DD635F" w:rsidRPr="00331D77" w:rsidRDefault="00562291" w:rsidP="00DD635F">
      <w:pPr>
        <w:jc w:val="both"/>
        <w:rPr>
          <w:szCs w:val="28"/>
        </w:rPr>
      </w:pPr>
      <w:r w:rsidRPr="000E58F5">
        <w:rPr>
          <w:color w:val="FF0000"/>
          <w:szCs w:val="28"/>
        </w:rPr>
        <w:tab/>
      </w:r>
      <w:r w:rsidR="00AE0912" w:rsidRPr="00331D77">
        <w:rPr>
          <w:szCs w:val="28"/>
        </w:rPr>
        <w:t>Головуючий повідомив, що зазначене питання роз</w:t>
      </w:r>
      <w:r w:rsidR="00DD635F" w:rsidRPr="00331D77">
        <w:rPr>
          <w:szCs w:val="28"/>
        </w:rPr>
        <w:t>глядалось</w:t>
      </w:r>
      <w:r w:rsidR="00AE0912" w:rsidRPr="00331D77">
        <w:rPr>
          <w:szCs w:val="28"/>
        </w:rPr>
        <w:t xml:space="preserve"> на засіданнях усіх постійних комісій обласної ради. </w:t>
      </w:r>
      <w:r w:rsidR="008135EE" w:rsidRPr="00331D77">
        <w:rPr>
          <w:szCs w:val="28"/>
        </w:rPr>
        <w:t>Запропонован</w:t>
      </w:r>
      <w:r w:rsidR="00680B44">
        <w:rPr>
          <w:szCs w:val="28"/>
        </w:rPr>
        <w:t>і</w:t>
      </w:r>
      <w:r w:rsidR="008135EE" w:rsidRPr="00331D77">
        <w:rPr>
          <w:szCs w:val="28"/>
        </w:rPr>
        <w:t xml:space="preserve"> проект рішення та текст звернення підтримано.</w:t>
      </w:r>
      <w:r w:rsidR="00331D77" w:rsidRPr="00331D77">
        <w:rPr>
          <w:szCs w:val="28"/>
        </w:rPr>
        <w:t xml:space="preserve"> Зауважень і пропозицій не надійшло.</w:t>
      </w:r>
    </w:p>
    <w:p w:rsidR="00551AF7" w:rsidRPr="00331D77" w:rsidRDefault="00551AF7" w:rsidP="00551AF7">
      <w:pPr>
        <w:jc w:val="both"/>
        <w:rPr>
          <w:szCs w:val="28"/>
        </w:rPr>
      </w:pPr>
    </w:p>
    <w:p w:rsidR="00B04CE7" w:rsidRPr="00331D77" w:rsidRDefault="00551AF7" w:rsidP="00551AF7">
      <w:pPr>
        <w:jc w:val="both"/>
      </w:pPr>
      <w:r w:rsidRPr="00331D77">
        <w:rPr>
          <w:szCs w:val="28"/>
        </w:rPr>
        <w:tab/>
      </w:r>
      <w:r w:rsidR="00B04CE7" w:rsidRPr="00331D77">
        <w:rPr>
          <w:szCs w:val="28"/>
        </w:rPr>
        <w:t>Члени президії схвалили внесення питання</w:t>
      </w:r>
      <w:r w:rsidR="00B04CE7" w:rsidRPr="00331D77">
        <w:t xml:space="preserve"> </w:t>
      </w:r>
      <w:r w:rsidR="00B04CE7" w:rsidRPr="00331D77">
        <w:rPr>
          <w:szCs w:val="28"/>
        </w:rPr>
        <w:t>«</w:t>
      </w:r>
      <w:r w:rsidR="00331D77" w:rsidRPr="00331D77">
        <w:rPr>
          <w:szCs w:val="28"/>
        </w:rPr>
        <w:t>Про звернення депутатів Хмельницької обласної ради до Прем’єр-міністра України, Державного агентства рибного господарства України щодо проблем нераціонального використання рибних ресурсів, браконьєрства, незаконного вилову риби у річці Дністер</w:t>
      </w:r>
      <w:r w:rsidR="00B04CE7" w:rsidRPr="00331D77">
        <w:rPr>
          <w:szCs w:val="28"/>
        </w:rPr>
        <w:t xml:space="preserve">» до порядку денного пленарного засідання </w:t>
      </w:r>
      <w:r w:rsidR="00331D77" w:rsidRPr="00331D77">
        <w:rPr>
          <w:szCs w:val="28"/>
        </w:rPr>
        <w:t>шостої</w:t>
      </w:r>
      <w:r w:rsidR="00453780" w:rsidRPr="00331D77">
        <w:rPr>
          <w:szCs w:val="28"/>
        </w:rPr>
        <w:t xml:space="preserve"> </w:t>
      </w:r>
      <w:r w:rsidR="00B04CE7" w:rsidRPr="00331D77">
        <w:rPr>
          <w:szCs w:val="28"/>
        </w:rPr>
        <w:t>сесії обласної ради.</w:t>
      </w:r>
    </w:p>
    <w:p w:rsidR="00B04CE7" w:rsidRPr="000E58F5" w:rsidRDefault="00B04CE7" w:rsidP="00B04CE7">
      <w:pPr>
        <w:pStyle w:val="aa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  <w:lang w:val="uk-UA"/>
        </w:rPr>
      </w:pPr>
    </w:p>
    <w:p w:rsidR="00B25F41" w:rsidRPr="000E58F5" w:rsidRDefault="00B25F41" w:rsidP="00B04CE7">
      <w:pPr>
        <w:ind w:firstLine="708"/>
        <w:jc w:val="both"/>
        <w:rPr>
          <w:color w:val="FF0000"/>
          <w:szCs w:val="28"/>
        </w:rPr>
      </w:pPr>
    </w:p>
    <w:p w:rsidR="00915CA9" w:rsidRPr="000E58F5" w:rsidRDefault="00915CA9" w:rsidP="00B04CE7">
      <w:pPr>
        <w:ind w:firstLine="708"/>
        <w:jc w:val="both"/>
        <w:rPr>
          <w:color w:val="FF0000"/>
          <w:szCs w:val="28"/>
        </w:rPr>
      </w:pPr>
    </w:p>
    <w:p w:rsidR="008F4394" w:rsidRDefault="0057788E" w:rsidP="00753F0C">
      <w:pPr>
        <w:pStyle w:val="aa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412108">
        <w:rPr>
          <w:b/>
          <w:sz w:val="28"/>
          <w:szCs w:val="28"/>
          <w:u w:val="single"/>
          <w:lang w:val="uk-UA"/>
        </w:rPr>
        <w:t>1</w:t>
      </w:r>
      <w:r w:rsidR="00F11CDE" w:rsidRPr="00412108">
        <w:rPr>
          <w:b/>
          <w:sz w:val="28"/>
          <w:szCs w:val="28"/>
          <w:u w:val="single"/>
          <w:lang w:val="uk-UA"/>
        </w:rPr>
        <w:t>1</w:t>
      </w:r>
      <w:r w:rsidR="00042E93" w:rsidRPr="00412108">
        <w:rPr>
          <w:b/>
          <w:sz w:val="28"/>
          <w:szCs w:val="28"/>
          <w:u w:val="single"/>
          <w:lang w:val="uk-UA"/>
        </w:rPr>
        <w:t>.</w:t>
      </w:r>
      <w:r w:rsidR="00753F0C" w:rsidRPr="00412108">
        <w:rPr>
          <w:b/>
          <w:szCs w:val="28"/>
          <w:u w:val="single"/>
          <w:lang w:val="uk-UA"/>
        </w:rPr>
        <w:t xml:space="preserve"> </w:t>
      </w:r>
      <w:r w:rsidR="00F11CDE" w:rsidRPr="00412108">
        <w:rPr>
          <w:b/>
          <w:sz w:val="28"/>
          <w:szCs w:val="28"/>
          <w:u w:val="single"/>
          <w:lang w:val="uk-UA"/>
        </w:rPr>
        <w:t>Про</w:t>
      </w:r>
      <w:r w:rsidR="00F11CDE" w:rsidRPr="00F11CDE">
        <w:rPr>
          <w:b/>
          <w:sz w:val="28"/>
          <w:szCs w:val="28"/>
          <w:u w:val="single"/>
          <w:lang w:val="uk-UA"/>
        </w:rPr>
        <w:t xml:space="preserve"> звернення депутатів Хмельницької обласної ради до Президента України, Прем'єр-міністра України щодо необхідності укладання договорів про розподіл повноважень між Кабінетом Міністрів України, обласними державними адміністраціями та обласними радами</w:t>
      </w:r>
    </w:p>
    <w:p w:rsidR="00412108" w:rsidRPr="00F11CDE" w:rsidRDefault="00412108" w:rsidP="00753F0C">
      <w:pPr>
        <w:pStyle w:val="aa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 w:eastAsia="ar-SA"/>
        </w:rPr>
      </w:pPr>
    </w:p>
    <w:p w:rsidR="00412108" w:rsidRPr="00412108" w:rsidRDefault="00412108" w:rsidP="00412108">
      <w:pPr>
        <w:jc w:val="both"/>
        <w:rPr>
          <w:szCs w:val="28"/>
        </w:rPr>
      </w:pPr>
      <w:r>
        <w:rPr>
          <w:color w:val="FF0000"/>
          <w:szCs w:val="28"/>
        </w:rPr>
        <w:tab/>
      </w:r>
      <w:r w:rsidR="00042E93" w:rsidRPr="00412108">
        <w:rPr>
          <w:szCs w:val="28"/>
        </w:rPr>
        <w:t>Головуючий повідомив, що зазначене питання роз</w:t>
      </w:r>
      <w:r w:rsidR="008F4394" w:rsidRPr="00412108">
        <w:rPr>
          <w:szCs w:val="28"/>
        </w:rPr>
        <w:t>глядалось</w:t>
      </w:r>
      <w:r w:rsidR="00042E93" w:rsidRPr="00412108">
        <w:rPr>
          <w:szCs w:val="28"/>
        </w:rPr>
        <w:t xml:space="preserve"> на засіданнях усіх постійних комісій обласної ради</w:t>
      </w:r>
      <w:r w:rsidR="00331513" w:rsidRPr="00412108">
        <w:rPr>
          <w:szCs w:val="28"/>
        </w:rPr>
        <w:t>.</w:t>
      </w:r>
      <w:r w:rsidR="00B262CE" w:rsidRPr="00412108">
        <w:rPr>
          <w:szCs w:val="28"/>
        </w:rPr>
        <w:t xml:space="preserve"> </w:t>
      </w:r>
      <w:r w:rsidRPr="00412108">
        <w:rPr>
          <w:szCs w:val="28"/>
        </w:rPr>
        <w:t>Запропонован</w:t>
      </w:r>
      <w:r w:rsidR="00680B44">
        <w:rPr>
          <w:szCs w:val="28"/>
        </w:rPr>
        <w:t>і</w:t>
      </w:r>
      <w:r w:rsidRPr="00412108">
        <w:rPr>
          <w:szCs w:val="28"/>
        </w:rPr>
        <w:t xml:space="preserve"> проект рішення та текст звернення підтримано. Зауважень і пропозицій не надійшло.</w:t>
      </w:r>
    </w:p>
    <w:p w:rsidR="00412108" w:rsidRPr="00331D77" w:rsidRDefault="00412108" w:rsidP="00412108">
      <w:pPr>
        <w:jc w:val="both"/>
        <w:rPr>
          <w:szCs w:val="28"/>
        </w:rPr>
      </w:pPr>
    </w:p>
    <w:p w:rsidR="001004B1" w:rsidRPr="00412108" w:rsidRDefault="001004B1" w:rsidP="0041210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12108">
        <w:rPr>
          <w:sz w:val="28"/>
          <w:szCs w:val="28"/>
          <w:lang w:val="uk-UA"/>
        </w:rPr>
        <w:t>Члени президії схвалили внесення питання «</w:t>
      </w:r>
      <w:r w:rsidR="00412108" w:rsidRPr="00412108">
        <w:rPr>
          <w:sz w:val="28"/>
          <w:szCs w:val="28"/>
          <w:lang w:val="uk-UA"/>
        </w:rPr>
        <w:t xml:space="preserve">Про звернення депутатів Хмельницької обласної ради до Президента України, Прем'єр-міністра </w:t>
      </w:r>
      <w:r w:rsidR="00412108" w:rsidRPr="00412108">
        <w:rPr>
          <w:sz w:val="28"/>
          <w:szCs w:val="28"/>
          <w:lang w:val="uk-UA"/>
        </w:rPr>
        <w:lastRenderedPageBreak/>
        <w:t>України щодо необхідності укладання договорів про розподіл повноважень між Кабінетом Міністрів України, обласними державними адміністраціями та обласними радами</w:t>
      </w:r>
      <w:r w:rsidRPr="00412108">
        <w:rPr>
          <w:szCs w:val="28"/>
          <w:lang w:val="uk-UA"/>
        </w:rPr>
        <w:t xml:space="preserve">» </w:t>
      </w:r>
      <w:r w:rsidRPr="00412108">
        <w:rPr>
          <w:sz w:val="28"/>
          <w:szCs w:val="28"/>
          <w:lang w:val="uk-UA"/>
        </w:rPr>
        <w:t xml:space="preserve">до порядку денного пленарного засідання </w:t>
      </w:r>
      <w:r w:rsidR="00412108">
        <w:rPr>
          <w:sz w:val="28"/>
          <w:szCs w:val="28"/>
          <w:lang w:val="uk-UA"/>
        </w:rPr>
        <w:t xml:space="preserve">шостої </w:t>
      </w:r>
      <w:r w:rsidRPr="00412108">
        <w:rPr>
          <w:sz w:val="28"/>
          <w:szCs w:val="28"/>
          <w:lang w:val="uk-UA"/>
        </w:rPr>
        <w:t>сесії обласної ради.</w:t>
      </w:r>
    </w:p>
    <w:p w:rsidR="001004B1" w:rsidRDefault="001004B1" w:rsidP="001004B1">
      <w:pPr>
        <w:pStyle w:val="aa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  <w:lang w:val="uk-UA"/>
        </w:rPr>
      </w:pPr>
    </w:p>
    <w:p w:rsidR="00412108" w:rsidRPr="000E58F5" w:rsidRDefault="00412108" w:rsidP="001004B1">
      <w:pPr>
        <w:pStyle w:val="aa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  <w:lang w:val="uk-UA"/>
        </w:rPr>
      </w:pPr>
    </w:p>
    <w:p w:rsidR="00424575" w:rsidRPr="000E58F5" w:rsidRDefault="00424575" w:rsidP="00AE0912">
      <w:pPr>
        <w:ind w:firstLine="708"/>
        <w:jc w:val="both"/>
        <w:rPr>
          <w:color w:val="FF0000"/>
          <w:szCs w:val="28"/>
        </w:rPr>
      </w:pPr>
    </w:p>
    <w:p w:rsidR="001004B1" w:rsidRPr="000E58F5" w:rsidRDefault="00F451EE" w:rsidP="00366A00">
      <w:pPr>
        <w:pStyle w:val="aa"/>
        <w:spacing w:before="0" w:beforeAutospacing="0" w:after="0" w:afterAutospacing="0"/>
        <w:jc w:val="center"/>
        <w:rPr>
          <w:b/>
          <w:color w:val="FF0000"/>
          <w:szCs w:val="28"/>
        </w:rPr>
      </w:pPr>
      <w:r w:rsidRPr="0060466F">
        <w:rPr>
          <w:b/>
          <w:sz w:val="28"/>
          <w:szCs w:val="28"/>
          <w:u w:val="single"/>
        </w:rPr>
        <w:t>1</w:t>
      </w:r>
      <w:r w:rsidR="00366A00" w:rsidRPr="0060466F">
        <w:rPr>
          <w:b/>
          <w:sz w:val="28"/>
          <w:szCs w:val="28"/>
          <w:u w:val="single"/>
          <w:lang w:val="uk-UA"/>
        </w:rPr>
        <w:t>2</w:t>
      </w:r>
      <w:r w:rsidR="001004B1" w:rsidRPr="0060466F">
        <w:rPr>
          <w:b/>
          <w:sz w:val="28"/>
          <w:szCs w:val="28"/>
          <w:u w:val="single"/>
        </w:rPr>
        <w:t xml:space="preserve">. </w:t>
      </w:r>
      <w:r w:rsidR="00366A00" w:rsidRPr="0060466F">
        <w:rPr>
          <w:b/>
          <w:sz w:val="28"/>
          <w:szCs w:val="28"/>
          <w:u w:val="single"/>
          <w:lang w:val="uk-UA"/>
        </w:rPr>
        <w:t>Про</w:t>
      </w:r>
      <w:r w:rsidR="00366A00" w:rsidRPr="00366A00">
        <w:rPr>
          <w:b/>
          <w:sz w:val="28"/>
          <w:szCs w:val="28"/>
          <w:u w:val="single"/>
          <w:lang w:val="uk-UA"/>
        </w:rPr>
        <w:t xml:space="preserve"> звернення депутатів Хмельницької обласної ради до Президента України, </w:t>
      </w:r>
      <w:r w:rsidR="00366A00" w:rsidRPr="00366A00">
        <w:rPr>
          <w:rStyle w:val="af0"/>
          <w:bCs w:val="0"/>
          <w:sz w:val="28"/>
          <w:szCs w:val="28"/>
          <w:u w:val="single"/>
          <w:lang w:val="uk-UA"/>
        </w:rPr>
        <w:t>Прем’єр-міністра України та Голови Верховної Ради України</w:t>
      </w:r>
      <w:r w:rsidR="00366A00" w:rsidRPr="00366A00">
        <w:rPr>
          <w:rStyle w:val="af0"/>
          <w:bCs w:val="0"/>
          <w:sz w:val="28"/>
          <w:szCs w:val="28"/>
          <w:u w:val="single"/>
        </w:rPr>
        <w:t xml:space="preserve"> </w:t>
      </w:r>
      <w:r w:rsidR="00716A0E">
        <w:rPr>
          <w:rStyle w:val="af0"/>
          <w:bCs w:val="0"/>
          <w:sz w:val="28"/>
          <w:szCs w:val="28"/>
          <w:u w:val="single"/>
          <w:lang w:val="uk-UA"/>
        </w:rPr>
        <w:t xml:space="preserve">                </w:t>
      </w:r>
      <w:r w:rsidR="00366A00" w:rsidRPr="00366A00">
        <w:rPr>
          <w:rStyle w:val="af0"/>
          <w:bCs w:val="0"/>
          <w:sz w:val="28"/>
          <w:szCs w:val="28"/>
          <w:u w:val="single"/>
          <w:lang w:val="uk-UA"/>
        </w:rPr>
        <w:t>з приводу Плану пріоритетних дій Уряду на 2016 рік в аграрному секторі</w:t>
      </w:r>
    </w:p>
    <w:p w:rsidR="00680B44" w:rsidRDefault="00680B44" w:rsidP="0028583B">
      <w:pPr>
        <w:ind w:firstLine="709"/>
        <w:jc w:val="both"/>
        <w:rPr>
          <w:color w:val="FF0000"/>
          <w:szCs w:val="28"/>
        </w:rPr>
      </w:pPr>
    </w:p>
    <w:p w:rsidR="001004B1" w:rsidRPr="00680B44" w:rsidRDefault="001004B1" w:rsidP="0028583B">
      <w:pPr>
        <w:ind w:firstLine="709"/>
        <w:jc w:val="both"/>
        <w:rPr>
          <w:szCs w:val="28"/>
        </w:rPr>
      </w:pPr>
      <w:r w:rsidRPr="00680B44">
        <w:rPr>
          <w:szCs w:val="28"/>
        </w:rPr>
        <w:t xml:space="preserve">Головуючий повідомив, що зазначене питання розглядалось </w:t>
      </w:r>
      <w:r w:rsidR="00076F0C" w:rsidRPr="00680B44">
        <w:rPr>
          <w:szCs w:val="28"/>
        </w:rPr>
        <w:t xml:space="preserve">                  </w:t>
      </w:r>
      <w:r w:rsidRPr="00680B44">
        <w:rPr>
          <w:szCs w:val="28"/>
        </w:rPr>
        <w:t>на засіданнях всіх постійних коміс</w:t>
      </w:r>
      <w:r w:rsidR="00680B44" w:rsidRPr="00680B44">
        <w:rPr>
          <w:szCs w:val="28"/>
        </w:rPr>
        <w:t>ій обласної ради. Запропоновані</w:t>
      </w:r>
      <w:r w:rsidRPr="00680B44">
        <w:rPr>
          <w:szCs w:val="28"/>
        </w:rPr>
        <w:t xml:space="preserve"> проект рішення</w:t>
      </w:r>
      <w:r w:rsidR="0060466F" w:rsidRPr="00680B44">
        <w:rPr>
          <w:szCs w:val="28"/>
        </w:rPr>
        <w:t xml:space="preserve"> та текст звернення</w:t>
      </w:r>
      <w:r w:rsidRPr="00680B44">
        <w:rPr>
          <w:szCs w:val="28"/>
        </w:rPr>
        <w:t xml:space="preserve"> підтримано. </w:t>
      </w:r>
      <w:r w:rsidR="00F451EE" w:rsidRPr="00680B44">
        <w:rPr>
          <w:szCs w:val="28"/>
        </w:rPr>
        <w:t>Зауважень і п</w:t>
      </w:r>
      <w:r w:rsidRPr="00680B44">
        <w:rPr>
          <w:szCs w:val="28"/>
        </w:rPr>
        <w:t>ропозицій не надійшло.</w:t>
      </w:r>
    </w:p>
    <w:p w:rsidR="00A10B77" w:rsidRPr="00680B44" w:rsidRDefault="00A10B77" w:rsidP="0028583B">
      <w:pPr>
        <w:ind w:firstLine="709"/>
        <w:jc w:val="both"/>
        <w:rPr>
          <w:szCs w:val="28"/>
        </w:rPr>
      </w:pPr>
    </w:p>
    <w:p w:rsidR="007C7513" w:rsidRPr="00716A0E" w:rsidRDefault="007C7513" w:rsidP="0060466F">
      <w:pPr>
        <w:pStyle w:val="aa"/>
        <w:spacing w:before="0" w:beforeAutospacing="0" w:after="0" w:afterAutospacing="0"/>
        <w:ind w:firstLine="709"/>
        <w:jc w:val="both"/>
        <w:rPr>
          <w:b/>
          <w:szCs w:val="28"/>
          <w:lang w:val="uk-UA"/>
        </w:rPr>
      </w:pPr>
      <w:r w:rsidRPr="00680B44">
        <w:rPr>
          <w:sz w:val="28"/>
          <w:szCs w:val="28"/>
        </w:rPr>
        <w:t xml:space="preserve">Члени </w:t>
      </w:r>
      <w:r w:rsidRPr="00680B44">
        <w:rPr>
          <w:sz w:val="28"/>
          <w:szCs w:val="28"/>
          <w:lang w:val="uk-UA"/>
        </w:rPr>
        <w:t>президії схвалили внесення питання</w:t>
      </w:r>
      <w:r w:rsidRPr="00680B44">
        <w:rPr>
          <w:sz w:val="28"/>
          <w:szCs w:val="28"/>
        </w:rPr>
        <w:t xml:space="preserve"> «</w:t>
      </w:r>
      <w:r w:rsidR="0060466F" w:rsidRPr="00680B44">
        <w:rPr>
          <w:sz w:val="28"/>
          <w:szCs w:val="28"/>
          <w:lang w:val="uk-UA"/>
        </w:rPr>
        <w:t xml:space="preserve">Про звернення депутатів Хмельницької обласної ради до Президента України, </w:t>
      </w:r>
      <w:r w:rsidR="0060466F" w:rsidRPr="00680B44">
        <w:rPr>
          <w:rStyle w:val="af0"/>
          <w:b w:val="0"/>
          <w:bCs w:val="0"/>
          <w:sz w:val="28"/>
          <w:szCs w:val="28"/>
          <w:lang w:val="uk-UA"/>
        </w:rPr>
        <w:t>Прем’єр-міністра України та Голови Верховної Ради України</w:t>
      </w:r>
      <w:r w:rsidR="0060466F" w:rsidRPr="00680B44">
        <w:rPr>
          <w:rStyle w:val="af0"/>
          <w:b w:val="0"/>
          <w:bCs w:val="0"/>
          <w:sz w:val="28"/>
          <w:szCs w:val="28"/>
        </w:rPr>
        <w:t xml:space="preserve"> </w:t>
      </w:r>
      <w:r w:rsidR="0060466F" w:rsidRPr="00680B44">
        <w:rPr>
          <w:rStyle w:val="af0"/>
          <w:b w:val="0"/>
          <w:bCs w:val="0"/>
          <w:sz w:val="28"/>
          <w:szCs w:val="28"/>
          <w:lang w:val="uk-UA"/>
        </w:rPr>
        <w:t xml:space="preserve">з приводу Плану </w:t>
      </w:r>
      <w:proofErr w:type="gramStart"/>
      <w:r w:rsidR="0060466F" w:rsidRPr="00680B44">
        <w:rPr>
          <w:rStyle w:val="af0"/>
          <w:b w:val="0"/>
          <w:bCs w:val="0"/>
          <w:sz w:val="28"/>
          <w:szCs w:val="28"/>
          <w:lang w:val="uk-UA"/>
        </w:rPr>
        <w:t>пр</w:t>
      </w:r>
      <w:proofErr w:type="gramEnd"/>
      <w:r w:rsidR="0060466F" w:rsidRPr="00680B44">
        <w:rPr>
          <w:rStyle w:val="af0"/>
          <w:b w:val="0"/>
          <w:bCs w:val="0"/>
          <w:sz w:val="28"/>
          <w:szCs w:val="28"/>
          <w:lang w:val="uk-UA"/>
        </w:rPr>
        <w:t>іоритетних дій Уряду на 2016 рік в аграрному секторі</w:t>
      </w:r>
      <w:r w:rsidRPr="00680B44">
        <w:rPr>
          <w:szCs w:val="28"/>
        </w:rPr>
        <w:t xml:space="preserve">» </w:t>
      </w:r>
      <w:r w:rsidRPr="00680B44">
        <w:rPr>
          <w:sz w:val="28"/>
          <w:szCs w:val="28"/>
        </w:rPr>
        <w:t xml:space="preserve">до порядку денного пленарного </w:t>
      </w:r>
      <w:r w:rsidRPr="00680B44">
        <w:rPr>
          <w:sz w:val="28"/>
          <w:szCs w:val="28"/>
          <w:lang w:val="uk-UA"/>
        </w:rPr>
        <w:t xml:space="preserve">засідання </w:t>
      </w:r>
      <w:r w:rsidR="00680B44" w:rsidRPr="00680B44">
        <w:rPr>
          <w:sz w:val="28"/>
          <w:szCs w:val="28"/>
          <w:lang w:val="uk-UA"/>
        </w:rPr>
        <w:t xml:space="preserve">шостої </w:t>
      </w:r>
      <w:r w:rsidRPr="00680B44">
        <w:rPr>
          <w:sz w:val="28"/>
          <w:szCs w:val="28"/>
          <w:lang w:val="uk-UA"/>
        </w:rPr>
        <w:t xml:space="preserve">сесії обласної </w:t>
      </w:r>
      <w:r w:rsidRPr="00716A0E">
        <w:rPr>
          <w:sz w:val="28"/>
          <w:szCs w:val="28"/>
          <w:lang w:val="uk-UA"/>
        </w:rPr>
        <w:t>ради.</w:t>
      </w:r>
    </w:p>
    <w:p w:rsidR="00AF001D" w:rsidRPr="00716A0E" w:rsidRDefault="00AF001D" w:rsidP="0060466F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716A0E" w:rsidRPr="00680B44" w:rsidRDefault="00716A0E" w:rsidP="0060466F">
      <w:pPr>
        <w:pStyle w:val="aa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  <w:u w:val="single"/>
          <w:lang w:val="uk-UA"/>
        </w:rPr>
      </w:pPr>
    </w:p>
    <w:p w:rsidR="00AF001D" w:rsidRPr="000E58F5" w:rsidRDefault="00AF001D" w:rsidP="00BA66F6">
      <w:pPr>
        <w:pStyle w:val="aa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A47471" w:rsidRDefault="00B678C7" w:rsidP="00366A00">
      <w:pPr>
        <w:pStyle w:val="aa"/>
        <w:spacing w:before="0" w:beforeAutospacing="0" w:after="0" w:afterAutospacing="0"/>
        <w:jc w:val="center"/>
        <w:rPr>
          <w:rStyle w:val="af0"/>
          <w:bCs w:val="0"/>
          <w:sz w:val="28"/>
          <w:szCs w:val="28"/>
          <w:u w:val="single"/>
          <w:lang w:val="uk-UA"/>
        </w:rPr>
      </w:pPr>
      <w:r w:rsidRPr="00716A0E">
        <w:rPr>
          <w:b/>
          <w:sz w:val="28"/>
          <w:szCs w:val="28"/>
          <w:u w:val="single"/>
        </w:rPr>
        <w:t>1</w:t>
      </w:r>
      <w:r w:rsidR="00366A00" w:rsidRPr="00716A0E">
        <w:rPr>
          <w:b/>
          <w:sz w:val="28"/>
          <w:szCs w:val="28"/>
          <w:u w:val="single"/>
          <w:lang w:val="uk-UA"/>
        </w:rPr>
        <w:t>3</w:t>
      </w:r>
      <w:r w:rsidR="001004B1" w:rsidRPr="00716A0E">
        <w:rPr>
          <w:b/>
          <w:sz w:val="28"/>
          <w:szCs w:val="28"/>
          <w:u w:val="single"/>
        </w:rPr>
        <w:t>.</w:t>
      </w:r>
      <w:r w:rsidR="001004B1" w:rsidRPr="000E58F5">
        <w:rPr>
          <w:b/>
          <w:color w:val="FF0000"/>
          <w:sz w:val="28"/>
          <w:szCs w:val="28"/>
          <w:u w:val="single"/>
        </w:rPr>
        <w:t xml:space="preserve"> </w:t>
      </w:r>
      <w:r w:rsidR="00366A00" w:rsidRPr="0060639E">
        <w:rPr>
          <w:b/>
          <w:sz w:val="28"/>
          <w:szCs w:val="28"/>
          <w:u w:val="single"/>
          <w:lang w:val="uk-UA"/>
        </w:rPr>
        <w:t>Про</w:t>
      </w:r>
      <w:r w:rsidR="00366A00" w:rsidRPr="001D11FC">
        <w:rPr>
          <w:b/>
          <w:sz w:val="36"/>
          <w:szCs w:val="36"/>
          <w:u w:val="single"/>
          <w:lang w:val="uk-UA"/>
        </w:rPr>
        <w:t xml:space="preserve"> </w:t>
      </w:r>
      <w:r w:rsidR="00366A00" w:rsidRPr="00366A00">
        <w:rPr>
          <w:b/>
          <w:sz w:val="28"/>
          <w:szCs w:val="28"/>
          <w:u w:val="single"/>
          <w:lang w:val="uk-UA"/>
        </w:rPr>
        <w:t xml:space="preserve">звернення депутатів Хмельницької обласної ради до Президента України, </w:t>
      </w:r>
      <w:r w:rsidR="00366A00" w:rsidRPr="00366A00">
        <w:rPr>
          <w:rStyle w:val="af0"/>
          <w:bCs w:val="0"/>
          <w:sz w:val="28"/>
          <w:szCs w:val="28"/>
          <w:u w:val="single"/>
          <w:lang w:val="uk-UA"/>
        </w:rPr>
        <w:t>Прем’єр-міністра України та Голови Верховної Ради України</w:t>
      </w:r>
      <w:r w:rsidR="00366A00" w:rsidRPr="00366A00">
        <w:rPr>
          <w:rStyle w:val="af0"/>
          <w:bCs w:val="0"/>
          <w:sz w:val="28"/>
          <w:szCs w:val="28"/>
          <w:u w:val="single"/>
        </w:rPr>
        <w:t xml:space="preserve"> </w:t>
      </w:r>
      <w:r w:rsidR="00366A00" w:rsidRPr="00366A00">
        <w:rPr>
          <w:rStyle w:val="af0"/>
          <w:bCs w:val="0"/>
          <w:sz w:val="28"/>
          <w:szCs w:val="28"/>
          <w:u w:val="single"/>
          <w:lang w:val="uk-UA"/>
        </w:rPr>
        <w:t>щодо скасування підняття ці</w:t>
      </w:r>
      <w:r w:rsidR="00716A0E">
        <w:rPr>
          <w:rStyle w:val="af0"/>
          <w:bCs w:val="0"/>
          <w:sz w:val="28"/>
          <w:szCs w:val="28"/>
          <w:u w:val="single"/>
          <w:lang w:val="uk-UA"/>
        </w:rPr>
        <w:t>ни на газ для населення України</w:t>
      </w:r>
    </w:p>
    <w:p w:rsidR="0060639E" w:rsidRPr="00366A00" w:rsidRDefault="0060639E" w:rsidP="00366A00">
      <w:pPr>
        <w:pStyle w:val="aa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</w:p>
    <w:p w:rsidR="001004B1" w:rsidRPr="00716A0E" w:rsidRDefault="00613AE9" w:rsidP="001004B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16A0E">
        <w:rPr>
          <w:sz w:val="28"/>
          <w:szCs w:val="28"/>
          <w:lang w:val="uk-UA"/>
        </w:rPr>
        <w:t xml:space="preserve">Головуючий повідомив, що зазначене питання розглядалось </w:t>
      </w:r>
      <w:r w:rsidR="00D664E1" w:rsidRPr="00716A0E">
        <w:rPr>
          <w:sz w:val="28"/>
          <w:szCs w:val="28"/>
          <w:lang w:val="uk-UA"/>
        </w:rPr>
        <w:t xml:space="preserve">                         </w:t>
      </w:r>
      <w:r w:rsidRPr="00716A0E">
        <w:rPr>
          <w:sz w:val="28"/>
          <w:szCs w:val="28"/>
          <w:lang w:val="uk-UA"/>
        </w:rPr>
        <w:t xml:space="preserve">на засіданнях всіх постійних комісій обласної ради. </w:t>
      </w:r>
      <w:r w:rsidR="00716A0E" w:rsidRPr="00716A0E">
        <w:rPr>
          <w:sz w:val="28"/>
          <w:szCs w:val="28"/>
          <w:lang w:val="uk-UA"/>
        </w:rPr>
        <w:t xml:space="preserve">Запропоновані проект рішення та текст звернення </w:t>
      </w:r>
      <w:r w:rsidRPr="00716A0E">
        <w:rPr>
          <w:sz w:val="28"/>
          <w:szCs w:val="28"/>
          <w:lang w:val="uk-UA"/>
        </w:rPr>
        <w:t xml:space="preserve">підтримано. </w:t>
      </w:r>
      <w:r w:rsidR="00716A0E" w:rsidRPr="00716A0E">
        <w:rPr>
          <w:sz w:val="28"/>
          <w:szCs w:val="28"/>
          <w:lang w:val="uk-UA"/>
        </w:rPr>
        <w:t>Зауважень і пропозицій не надійшло.</w:t>
      </w:r>
    </w:p>
    <w:p w:rsidR="00BA66F6" w:rsidRPr="00716A0E" w:rsidRDefault="00BA66F6" w:rsidP="00716A0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16A0E">
        <w:rPr>
          <w:sz w:val="28"/>
          <w:szCs w:val="28"/>
        </w:rPr>
        <w:t xml:space="preserve">Члени </w:t>
      </w:r>
      <w:r w:rsidRPr="00716A0E">
        <w:rPr>
          <w:sz w:val="28"/>
          <w:szCs w:val="28"/>
          <w:lang w:val="uk-UA"/>
        </w:rPr>
        <w:t xml:space="preserve">президії схвалили внесення питання </w:t>
      </w:r>
      <w:r w:rsidRPr="00716A0E">
        <w:rPr>
          <w:sz w:val="28"/>
          <w:szCs w:val="28"/>
        </w:rPr>
        <w:t>«</w:t>
      </w:r>
      <w:r w:rsidR="00716A0E" w:rsidRPr="00716A0E">
        <w:rPr>
          <w:sz w:val="28"/>
          <w:szCs w:val="28"/>
          <w:lang w:val="uk-UA"/>
        </w:rPr>
        <w:t>Про</w:t>
      </w:r>
      <w:r w:rsidR="00716A0E" w:rsidRPr="00716A0E">
        <w:rPr>
          <w:sz w:val="36"/>
          <w:szCs w:val="36"/>
          <w:lang w:val="uk-UA"/>
        </w:rPr>
        <w:t xml:space="preserve"> </w:t>
      </w:r>
      <w:r w:rsidR="00716A0E" w:rsidRPr="00716A0E">
        <w:rPr>
          <w:sz w:val="28"/>
          <w:szCs w:val="28"/>
          <w:lang w:val="uk-UA"/>
        </w:rPr>
        <w:t xml:space="preserve">звернення депутатів Хмельницької обласної ради до Президента України, </w:t>
      </w:r>
      <w:r w:rsidR="00716A0E" w:rsidRPr="00716A0E">
        <w:rPr>
          <w:rStyle w:val="af0"/>
          <w:b w:val="0"/>
          <w:bCs w:val="0"/>
          <w:sz w:val="28"/>
          <w:szCs w:val="28"/>
          <w:lang w:val="uk-UA"/>
        </w:rPr>
        <w:t>Прем’єр-міністра України та Голови Верховної Ради України</w:t>
      </w:r>
      <w:r w:rsidR="00716A0E" w:rsidRPr="00716A0E">
        <w:rPr>
          <w:rStyle w:val="af0"/>
          <w:b w:val="0"/>
          <w:bCs w:val="0"/>
          <w:sz w:val="28"/>
          <w:szCs w:val="28"/>
        </w:rPr>
        <w:t xml:space="preserve"> </w:t>
      </w:r>
      <w:r w:rsidR="00716A0E" w:rsidRPr="00716A0E">
        <w:rPr>
          <w:rStyle w:val="af0"/>
          <w:b w:val="0"/>
          <w:bCs w:val="0"/>
          <w:sz w:val="28"/>
          <w:szCs w:val="28"/>
          <w:lang w:val="uk-UA"/>
        </w:rPr>
        <w:t xml:space="preserve">щодо скасування </w:t>
      </w:r>
      <w:proofErr w:type="gramStart"/>
      <w:r w:rsidR="00716A0E" w:rsidRPr="00716A0E">
        <w:rPr>
          <w:rStyle w:val="af0"/>
          <w:b w:val="0"/>
          <w:bCs w:val="0"/>
          <w:sz w:val="28"/>
          <w:szCs w:val="28"/>
          <w:lang w:val="uk-UA"/>
        </w:rPr>
        <w:t>п</w:t>
      </w:r>
      <w:proofErr w:type="gramEnd"/>
      <w:r w:rsidR="00716A0E" w:rsidRPr="00716A0E">
        <w:rPr>
          <w:rStyle w:val="af0"/>
          <w:b w:val="0"/>
          <w:bCs w:val="0"/>
          <w:sz w:val="28"/>
          <w:szCs w:val="28"/>
          <w:lang w:val="uk-UA"/>
        </w:rPr>
        <w:t>ідняття ціни на газ для населення України</w:t>
      </w:r>
      <w:r w:rsidRPr="00716A0E">
        <w:rPr>
          <w:sz w:val="28"/>
          <w:szCs w:val="28"/>
        </w:rPr>
        <w:t xml:space="preserve">» до порядку денного пленарного </w:t>
      </w:r>
      <w:r w:rsidRPr="00716A0E">
        <w:rPr>
          <w:sz w:val="28"/>
          <w:szCs w:val="28"/>
          <w:lang w:val="uk-UA"/>
        </w:rPr>
        <w:t xml:space="preserve">засідання </w:t>
      </w:r>
      <w:r w:rsidR="00716A0E">
        <w:rPr>
          <w:sz w:val="28"/>
          <w:szCs w:val="28"/>
          <w:lang w:val="uk-UA"/>
        </w:rPr>
        <w:t xml:space="preserve">шостої </w:t>
      </w:r>
      <w:r w:rsidRPr="00716A0E">
        <w:rPr>
          <w:sz w:val="28"/>
          <w:szCs w:val="28"/>
          <w:lang w:val="uk-UA"/>
        </w:rPr>
        <w:t>сесії обласної ради</w:t>
      </w:r>
      <w:r w:rsidRPr="00716A0E">
        <w:rPr>
          <w:sz w:val="28"/>
          <w:szCs w:val="28"/>
        </w:rPr>
        <w:t>.</w:t>
      </w:r>
    </w:p>
    <w:p w:rsidR="002B4782" w:rsidRPr="00716A0E" w:rsidRDefault="002B4782" w:rsidP="00716A0E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793303" w:rsidRDefault="00793303" w:rsidP="00366A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</w:p>
    <w:p w:rsidR="00793303" w:rsidRDefault="00793303" w:rsidP="00366A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</w:p>
    <w:p w:rsidR="00366A00" w:rsidRPr="00366A00" w:rsidRDefault="00716A0E" w:rsidP="00366A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BA5C58">
        <w:rPr>
          <w:szCs w:val="28"/>
          <w:lang w:eastAsia="ar-SA"/>
        </w:rPr>
        <w:t xml:space="preserve">Головуючий, голова обласної ради повідомив, що </w:t>
      </w:r>
      <w:r w:rsidR="00366A00" w:rsidRPr="00BA5C58">
        <w:rPr>
          <w:szCs w:val="28"/>
          <w:lang w:eastAsia="ar-SA"/>
        </w:rPr>
        <w:t xml:space="preserve">постійні комісії </w:t>
      </w:r>
      <w:r w:rsidR="00BA5C58">
        <w:rPr>
          <w:szCs w:val="28"/>
          <w:lang w:eastAsia="ar-SA"/>
        </w:rPr>
        <w:t xml:space="preserve">                  </w:t>
      </w:r>
      <w:r w:rsidR="00366A00" w:rsidRPr="00BA5C58">
        <w:rPr>
          <w:szCs w:val="28"/>
          <w:lang w:eastAsia="ar-SA"/>
        </w:rPr>
        <w:t xml:space="preserve">з питань бюджету та фінансів та з питань будівництва, житлово-комунального господарства, інвестиційної політики, природокористування </w:t>
      </w:r>
      <w:r w:rsidR="00BA5C58">
        <w:rPr>
          <w:szCs w:val="28"/>
          <w:lang w:eastAsia="ar-SA"/>
        </w:rPr>
        <w:t xml:space="preserve">                </w:t>
      </w:r>
      <w:r w:rsidR="00366A00" w:rsidRPr="00BA5C58">
        <w:rPr>
          <w:szCs w:val="28"/>
          <w:lang w:eastAsia="ar-SA"/>
        </w:rPr>
        <w:t>та екології</w:t>
      </w:r>
      <w:r w:rsidR="00366A00" w:rsidRPr="00366A00">
        <w:rPr>
          <w:szCs w:val="28"/>
          <w:lang w:eastAsia="ar-SA"/>
        </w:rPr>
        <w:t xml:space="preserve"> після активного обговорення </w:t>
      </w:r>
      <w:r w:rsidR="00BA5C58">
        <w:rPr>
          <w:szCs w:val="28"/>
          <w:lang w:eastAsia="ar-SA"/>
        </w:rPr>
        <w:t>пропонують</w:t>
      </w:r>
      <w:r w:rsidR="00366A00" w:rsidRPr="00366A00">
        <w:rPr>
          <w:szCs w:val="28"/>
          <w:lang w:eastAsia="ar-SA"/>
        </w:rPr>
        <w:t xml:space="preserve"> підтримати включення до порядку денного пленарного засідання </w:t>
      </w:r>
      <w:r w:rsidR="00BA5C58">
        <w:rPr>
          <w:szCs w:val="28"/>
          <w:lang w:eastAsia="ar-SA"/>
        </w:rPr>
        <w:t>шостої сесії питання</w:t>
      </w:r>
      <w:r w:rsidR="00366A00" w:rsidRPr="00366A00">
        <w:rPr>
          <w:szCs w:val="28"/>
          <w:lang w:eastAsia="ar-SA"/>
        </w:rPr>
        <w:t xml:space="preserve"> </w:t>
      </w:r>
      <w:r w:rsidR="00366A00" w:rsidRPr="00BA5C58">
        <w:rPr>
          <w:szCs w:val="28"/>
        </w:rPr>
        <w:t xml:space="preserve">«Про звернення </w:t>
      </w:r>
      <w:r w:rsidR="00366A00" w:rsidRPr="00BA5C58">
        <w:rPr>
          <w:color w:val="000000"/>
          <w:szCs w:val="28"/>
        </w:rPr>
        <w:t xml:space="preserve">депутатів Хмельницької обласної ради до Головного управління </w:t>
      </w:r>
      <w:r w:rsidR="00366A00" w:rsidRPr="00BA5C58">
        <w:rPr>
          <w:color w:val="000000"/>
          <w:szCs w:val="28"/>
        </w:rPr>
        <w:lastRenderedPageBreak/>
        <w:t>Національної поліції в Хмельницькій області, прокуратури Хмельницької області та Управління Служби безпеки</w:t>
      </w:r>
      <w:r w:rsidR="00BA5C58">
        <w:rPr>
          <w:color w:val="000000"/>
          <w:szCs w:val="28"/>
        </w:rPr>
        <w:t xml:space="preserve"> України у Хмельницькій області</w:t>
      </w:r>
      <w:r w:rsidR="00366A00" w:rsidRPr="00BA5C58">
        <w:rPr>
          <w:color w:val="000000"/>
          <w:szCs w:val="28"/>
        </w:rPr>
        <w:t xml:space="preserve"> щодо перевірки законності передачі земельних ділянок у приватну власність</w:t>
      </w:r>
      <w:r w:rsidR="00BA5C58">
        <w:rPr>
          <w:color w:val="000000"/>
          <w:szCs w:val="28"/>
        </w:rPr>
        <w:t xml:space="preserve">», </w:t>
      </w:r>
      <w:r w:rsidR="00BA5C58" w:rsidRPr="00366A00">
        <w:rPr>
          <w:szCs w:val="28"/>
          <w:lang w:eastAsia="ar-SA"/>
        </w:rPr>
        <w:t xml:space="preserve">озвучене на засіданні депутатом обласної ради </w:t>
      </w:r>
      <w:r w:rsidR="00BA5C58" w:rsidRPr="00BA5C58">
        <w:rPr>
          <w:szCs w:val="28"/>
          <w:lang w:eastAsia="ar-SA"/>
        </w:rPr>
        <w:t>Антонюком В’ячеславом Вікторовичем</w:t>
      </w:r>
      <w:r w:rsidR="00366A00" w:rsidRPr="00BA5C58">
        <w:rPr>
          <w:color w:val="000000"/>
          <w:szCs w:val="28"/>
        </w:rPr>
        <w:t xml:space="preserve">. </w:t>
      </w:r>
      <w:r w:rsidR="00366A00" w:rsidRPr="00366A00">
        <w:rPr>
          <w:color w:val="000000"/>
          <w:szCs w:val="28"/>
        </w:rPr>
        <w:t xml:space="preserve">Йдеться про ділянки, що знаходилися на території комунального підприємства «Аеропорт Хмельницький». Проект рішення та текст звернення </w:t>
      </w:r>
      <w:r w:rsidR="00BA5C58">
        <w:rPr>
          <w:color w:val="000000"/>
          <w:szCs w:val="28"/>
        </w:rPr>
        <w:t>члени президії</w:t>
      </w:r>
      <w:r w:rsidR="00366A00" w:rsidRPr="00366A00">
        <w:rPr>
          <w:color w:val="000000"/>
          <w:szCs w:val="28"/>
        </w:rPr>
        <w:t xml:space="preserve"> </w:t>
      </w:r>
      <w:r w:rsidR="00BA5C58">
        <w:rPr>
          <w:color w:val="000000"/>
          <w:szCs w:val="28"/>
        </w:rPr>
        <w:t xml:space="preserve">отримали </w:t>
      </w:r>
      <w:r w:rsidR="00366A00" w:rsidRPr="00366A00">
        <w:rPr>
          <w:color w:val="000000"/>
          <w:szCs w:val="28"/>
        </w:rPr>
        <w:t>при реєстрації.</w:t>
      </w:r>
    </w:p>
    <w:p w:rsidR="005C0ECA" w:rsidRPr="00716A0E" w:rsidRDefault="005C0ECA" w:rsidP="005C0EC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16A0E">
        <w:rPr>
          <w:sz w:val="28"/>
          <w:szCs w:val="28"/>
        </w:rPr>
        <w:t xml:space="preserve">Члени </w:t>
      </w:r>
      <w:r w:rsidRPr="00716A0E">
        <w:rPr>
          <w:sz w:val="28"/>
          <w:szCs w:val="28"/>
          <w:lang w:val="uk-UA"/>
        </w:rPr>
        <w:t xml:space="preserve">президії схвалили внесення </w:t>
      </w:r>
      <w:r>
        <w:rPr>
          <w:sz w:val="28"/>
          <w:szCs w:val="28"/>
          <w:lang w:val="uk-UA"/>
        </w:rPr>
        <w:t xml:space="preserve">зазначеного </w:t>
      </w:r>
      <w:r w:rsidRPr="00716A0E">
        <w:rPr>
          <w:sz w:val="28"/>
          <w:szCs w:val="28"/>
          <w:lang w:val="uk-UA"/>
        </w:rPr>
        <w:t>питання</w:t>
      </w:r>
      <w:r w:rsidRPr="00716A0E">
        <w:rPr>
          <w:sz w:val="28"/>
          <w:szCs w:val="28"/>
        </w:rPr>
        <w:t xml:space="preserve"> до порядку денного пленарного </w:t>
      </w:r>
      <w:r w:rsidRPr="00716A0E"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 xml:space="preserve">шостої </w:t>
      </w:r>
      <w:r w:rsidRPr="00716A0E">
        <w:rPr>
          <w:sz w:val="28"/>
          <w:szCs w:val="28"/>
          <w:lang w:val="uk-UA"/>
        </w:rPr>
        <w:t xml:space="preserve">сесії обласної </w:t>
      </w:r>
      <w:proofErr w:type="gramStart"/>
      <w:r w:rsidRPr="00716A0E">
        <w:rPr>
          <w:sz w:val="28"/>
          <w:szCs w:val="28"/>
          <w:lang w:val="uk-UA"/>
        </w:rPr>
        <w:t>ради</w:t>
      </w:r>
      <w:proofErr w:type="gramEnd"/>
      <w:r w:rsidRPr="00716A0E">
        <w:rPr>
          <w:sz w:val="28"/>
          <w:szCs w:val="28"/>
        </w:rPr>
        <w:t>.</w:t>
      </w:r>
    </w:p>
    <w:p w:rsidR="00CE6419" w:rsidRPr="00366A00" w:rsidRDefault="00CE6419" w:rsidP="00366A00">
      <w:pPr>
        <w:pStyle w:val="aa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lang w:val="uk-UA"/>
        </w:rPr>
      </w:pPr>
    </w:p>
    <w:p w:rsidR="0060639E" w:rsidRDefault="0060639E" w:rsidP="0060639E">
      <w:pPr>
        <w:jc w:val="both"/>
        <w:rPr>
          <w:szCs w:val="28"/>
        </w:rPr>
      </w:pPr>
    </w:p>
    <w:p w:rsidR="0060639E" w:rsidRDefault="0060639E" w:rsidP="0060639E">
      <w:pPr>
        <w:jc w:val="both"/>
        <w:rPr>
          <w:szCs w:val="28"/>
        </w:rPr>
      </w:pPr>
    </w:p>
    <w:p w:rsidR="00DD7C18" w:rsidRPr="00366A00" w:rsidRDefault="00933EA2" w:rsidP="00DD7C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Крім того, головуючий, голова обласної ради повідомив, що </w:t>
      </w:r>
      <w:r w:rsidR="00DD7C18">
        <w:rPr>
          <w:szCs w:val="28"/>
        </w:rPr>
        <w:t xml:space="preserve">на його ім’я надійшло звернення представників громадськості Хмельниччини </w:t>
      </w:r>
      <w:r w:rsidR="00793303">
        <w:rPr>
          <w:szCs w:val="28"/>
        </w:rPr>
        <w:t xml:space="preserve">                </w:t>
      </w:r>
      <w:r w:rsidR="00DD7C18">
        <w:rPr>
          <w:szCs w:val="28"/>
        </w:rPr>
        <w:t>з проханням включити до порядку денного питання «П</w:t>
      </w:r>
      <w:r w:rsidR="0060639E" w:rsidRPr="00095BCE">
        <w:rPr>
          <w:szCs w:val="28"/>
        </w:rPr>
        <w:t xml:space="preserve">ро звернення депутатів Хмельницької обласної ради до </w:t>
      </w:r>
      <w:r w:rsidR="0060639E">
        <w:rPr>
          <w:szCs w:val="28"/>
        </w:rPr>
        <w:t xml:space="preserve">Адміністрації Президента України, Верховної Ради України та Кабінету Міністрів України </w:t>
      </w:r>
      <w:r w:rsidR="0060639E" w:rsidRPr="00095BCE">
        <w:rPr>
          <w:rStyle w:val="rvts23"/>
          <w:szCs w:val="28"/>
        </w:rPr>
        <w:t xml:space="preserve">щодо </w:t>
      </w:r>
      <w:r w:rsidR="0060639E">
        <w:rPr>
          <w:rStyle w:val="rvts23"/>
          <w:szCs w:val="28"/>
        </w:rPr>
        <w:t>спрощення механізму надання статусу учасника бойових дій бійцям добровольчих формувань</w:t>
      </w:r>
      <w:r w:rsidR="00DD7C18">
        <w:rPr>
          <w:rStyle w:val="rvts23"/>
          <w:szCs w:val="28"/>
        </w:rPr>
        <w:t>»</w:t>
      </w:r>
      <w:r w:rsidR="0060639E">
        <w:rPr>
          <w:rStyle w:val="rvts23"/>
          <w:szCs w:val="28"/>
        </w:rPr>
        <w:t xml:space="preserve"> </w:t>
      </w:r>
      <w:r w:rsidR="00DD7C18" w:rsidRPr="00366A00">
        <w:rPr>
          <w:color w:val="000000"/>
          <w:szCs w:val="28"/>
        </w:rPr>
        <w:t xml:space="preserve">Проект рішення та текст звернення </w:t>
      </w:r>
      <w:r w:rsidR="00DD7C18">
        <w:rPr>
          <w:color w:val="000000"/>
          <w:szCs w:val="28"/>
        </w:rPr>
        <w:t>члени президії</w:t>
      </w:r>
      <w:r w:rsidR="00DD7C18" w:rsidRPr="00366A00">
        <w:rPr>
          <w:color w:val="000000"/>
          <w:szCs w:val="28"/>
        </w:rPr>
        <w:t xml:space="preserve"> </w:t>
      </w:r>
      <w:r w:rsidR="00DD7C18">
        <w:rPr>
          <w:color w:val="000000"/>
          <w:szCs w:val="28"/>
        </w:rPr>
        <w:t xml:space="preserve">отримали </w:t>
      </w:r>
      <w:r w:rsidR="00DD7C18" w:rsidRPr="00366A00">
        <w:rPr>
          <w:color w:val="000000"/>
          <w:szCs w:val="28"/>
        </w:rPr>
        <w:t>при реєстрації.</w:t>
      </w:r>
    </w:p>
    <w:p w:rsidR="00DD7C18" w:rsidRPr="00716A0E" w:rsidRDefault="00DD7C18" w:rsidP="00DD7C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16A0E">
        <w:rPr>
          <w:sz w:val="28"/>
          <w:szCs w:val="28"/>
        </w:rPr>
        <w:t xml:space="preserve">Члени </w:t>
      </w:r>
      <w:r w:rsidRPr="00716A0E">
        <w:rPr>
          <w:sz w:val="28"/>
          <w:szCs w:val="28"/>
          <w:lang w:val="uk-UA"/>
        </w:rPr>
        <w:t xml:space="preserve">президії схвалили внесення </w:t>
      </w:r>
      <w:r>
        <w:rPr>
          <w:sz w:val="28"/>
          <w:szCs w:val="28"/>
          <w:lang w:val="uk-UA"/>
        </w:rPr>
        <w:t xml:space="preserve">зазначеного </w:t>
      </w:r>
      <w:r w:rsidRPr="00716A0E">
        <w:rPr>
          <w:sz w:val="28"/>
          <w:szCs w:val="28"/>
          <w:lang w:val="uk-UA"/>
        </w:rPr>
        <w:t>питання</w:t>
      </w:r>
      <w:r w:rsidRPr="00716A0E">
        <w:rPr>
          <w:sz w:val="28"/>
          <w:szCs w:val="28"/>
        </w:rPr>
        <w:t xml:space="preserve"> до порядку денного пленарного </w:t>
      </w:r>
      <w:r w:rsidRPr="00716A0E"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 xml:space="preserve">шостої </w:t>
      </w:r>
      <w:r w:rsidRPr="00716A0E">
        <w:rPr>
          <w:sz w:val="28"/>
          <w:szCs w:val="28"/>
          <w:lang w:val="uk-UA"/>
        </w:rPr>
        <w:t xml:space="preserve">сесії обласної </w:t>
      </w:r>
      <w:proofErr w:type="gramStart"/>
      <w:r w:rsidRPr="00716A0E">
        <w:rPr>
          <w:sz w:val="28"/>
          <w:szCs w:val="28"/>
          <w:lang w:val="uk-UA"/>
        </w:rPr>
        <w:t>ради</w:t>
      </w:r>
      <w:proofErr w:type="gramEnd"/>
      <w:r w:rsidRPr="00716A0E">
        <w:rPr>
          <w:sz w:val="28"/>
          <w:szCs w:val="28"/>
        </w:rPr>
        <w:t>.</w:t>
      </w:r>
    </w:p>
    <w:p w:rsidR="00DD7C18" w:rsidRPr="00366A00" w:rsidRDefault="00DD7C18" w:rsidP="00DD7C18">
      <w:pPr>
        <w:pStyle w:val="aa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lang w:val="uk-UA"/>
        </w:rPr>
      </w:pPr>
    </w:p>
    <w:p w:rsidR="0060639E" w:rsidRDefault="0060639E" w:rsidP="0060639E">
      <w:pPr>
        <w:jc w:val="both"/>
        <w:rPr>
          <w:rStyle w:val="rvts23"/>
          <w:szCs w:val="28"/>
        </w:rPr>
      </w:pPr>
    </w:p>
    <w:p w:rsidR="00197BE6" w:rsidRPr="000E58F5" w:rsidRDefault="00197BE6" w:rsidP="00D32256">
      <w:pPr>
        <w:pStyle w:val="aa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</w:p>
    <w:p w:rsidR="00A97D7A" w:rsidRPr="000E58F5" w:rsidRDefault="00A97D7A" w:rsidP="00197BE6">
      <w:pPr>
        <w:pStyle w:val="aa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</w:p>
    <w:tbl>
      <w:tblPr>
        <w:tblW w:w="9566" w:type="dxa"/>
        <w:tblLayout w:type="fixed"/>
        <w:tblLook w:val="01E0"/>
      </w:tblPr>
      <w:tblGrid>
        <w:gridCol w:w="2027"/>
        <w:gridCol w:w="7539"/>
      </w:tblGrid>
      <w:tr w:rsidR="00854C93" w:rsidRPr="000E58F5" w:rsidTr="00907C73">
        <w:trPr>
          <w:cantSplit/>
          <w:trHeight w:val="1110"/>
        </w:trPr>
        <w:tc>
          <w:tcPr>
            <w:tcW w:w="2027" w:type="dxa"/>
          </w:tcPr>
          <w:p w:rsidR="00854C93" w:rsidRPr="00A23E49" w:rsidRDefault="00854C93" w:rsidP="00907C73">
            <w:pPr>
              <w:pStyle w:val="2"/>
              <w:spacing w:after="0" w:line="240" w:lineRule="auto"/>
              <w:ind w:left="0"/>
              <w:rPr>
                <w:caps/>
                <w:szCs w:val="28"/>
              </w:rPr>
            </w:pPr>
            <w:r w:rsidRPr="00A23E49">
              <w:rPr>
                <w:szCs w:val="28"/>
              </w:rPr>
              <w:t>В</w:t>
            </w:r>
            <w:r w:rsidRPr="00A23E49">
              <w:rPr>
                <w:caps/>
                <w:szCs w:val="28"/>
              </w:rPr>
              <w:t>ирішили:</w:t>
            </w:r>
          </w:p>
          <w:p w:rsidR="00854C93" w:rsidRPr="00A23E49" w:rsidRDefault="00854C93" w:rsidP="00907C73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A23E49">
              <w:rPr>
                <w:szCs w:val="28"/>
              </w:rPr>
              <w:t>одноголосно</w:t>
            </w:r>
          </w:p>
        </w:tc>
        <w:tc>
          <w:tcPr>
            <w:tcW w:w="7539" w:type="dxa"/>
          </w:tcPr>
          <w:p w:rsidR="00854C93" w:rsidRPr="00A23E49" w:rsidRDefault="00854C93" w:rsidP="00366A00">
            <w:pPr>
              <w:pStyle w:val="2"/>
              <w:spacing w:after="0" w:line="240" w:lineRule="auto"/>
              <w:ind w:left="11" w:hanging="11"/>
              <w:rPr>
                <w:szCs w:val="28"/>
              </w:rPr>
            </w:pPr>
            <w:r w:rsidRPr="00A23E49">
              <w:rPr>
                <w:szCs w:val="28"/>
              </w:rPr>
              <w:t xml:space="preserve">Включити </w:t>
            </w:r>
            <w:r w:rsidR="00B57305" w:rsidRPr="00A23E49">
              <w:rPr>
                <w:szCs w:val="28"/>
              </w:rPr>
              <w:t xml:space="preserve">усі </w:t>
            </w:r>
            <w:r w:rsidRPr="00A23E49">
              <w:rPr>
                <w:szCs w:val="28"/>
              </w:rPr>
              <w:t xml:space="preserve">запропоновані питання до порядку денного пленарного засідання </w:t>
            </w:r>
            <w:r w:rsidR="00366A00" w:rsidRPr="00A23E49">
              <w:rPr>
                <w:szCs w:val="28"/>
              </w:rPr>
              <w:t>шостої</w:t>
            </w:r>
            <w:r w:rsidR="009302D2" w:rsidRPr="00A23E49">
              <w:rPr>
                <w:szCs w:val="28"/>
              </w:rPr>
              <w:t xml:space="preserve"> </w:t>
            </w:r>
            <w:r w:rsidRPr="00A23E49">
              <w:rPr>
                <w:szCs w:val="28"/>
              </w:rPr>
              <w:t>сесії обласної ради.</w:t>
            </w:r>
          </w:p>
        </w:tc>
      </w:tr>
    </w:tbl>
    <w:p w:rsidR="0063482D" w:rsidRPr="000E58F5" w:rsidRDefault="0063482D" w:rsidP="00B600AB">
      <w:pPr>
        <w:pStyle w:val="aa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A97D7A" w:rsidRDefault="00A97D7A" w:rsidP="00B600AB">
      <w:pPr>
        <w:pStyle w:val="aa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793303" w:rsidRPr="000E58F5" w:rsidRDefault="00793303" w:rsidP="00B600AB">
      <w:pPr>
        <w:pStyle w:val="aa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B600AB" w:rsidRPr="00A23E49" w:rsidRDefault="00B600AB" w:rsidP="00B600AB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E49">
        <w:rPr>
          <w:sz w:val="28"/>
          <w:szCs w:val="28"/>
          <w:lang w:val="uk-UA"/>
        </w:rPr>
        <w:t xml:space="preserve">Головуючий, </w:t>
      </w:r>
    </w:p>
    <w:p w:rsidR="00B600AB" w:rsidRPr="00A23E49" w:rsidRDefault="00B600AB" w:rsidP="00B600AB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E49">
        <w:rPr>
          <w:sz w:val="28"/>
          <w:szCs w:val="28"/>
          <w:lang w:val="uk-UA"/>
        </w:rPr>
        <w:t>голова ради                                                                    М.Загородний</w:t>
      </w:r>
    </w:p>
    <w:sectPr w:rsidR="00B600AB" w:rsidRPr="00A23E49" w:rsidSect="00FF290D">
      <w:pgSz w:w="11906" w:h="16838"/>
      <w:pgMar w:top="1134" w:right="851" w:bottom="993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7A" w:rsidRDefault="00DE727A" w:rsidP="000B38D2">
      <w:r>
        <w:separator/>
      </w:r>
    </w:p>
  </w:endnote>
  <w:endnote w:type="continuationSeparator" w:id="0">
    <w:p w:rsidR="00DE727A" w:rsidRDefault="00DE727A" w:rsidP="000B3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7173"/>
      <w:docPartObj>
        <w:docPartGallery w:val="Page Numbers (Bottom of Page)"/>
        <w:docPartUnique/>
      </w:docPartObj>
    </w:sdtPr>
    <w:sdtContent>
      <w:p w:rsidR="00AE08E3" w:rsidRDefault="00610506">
        <w:pPr>
          <w:pStyle w:val="a3"/>
          <w:jc w:val="right"/>
        </w:pPr>
        <w:fldSimple w:instr=" PAGE   \* MERGEFORMAT ">
          <w:r w:rsidR="00E611FD">
            <w:rPr>
              <w:noProof/>
            </w:rPr>
            <w:t>4</w:t>
          </w:r>
        </w:fldSimple>
      </w:p>
    </w:sdtContent>
  </w:sdt>
  <w:p w:rsidR="00AE08E3" w:rsidRDefault="00AE08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7A" w:rsidRDefault="00DE727A" w:rsidP="000B38D2">
      <w:r>
        <w:separator/>
      </w:r>
    </w:p>
  </w:footnote>
  <w:footnote w:type="continuationSeparator" w:id="0">
    <w:p w:rsidR="00DE727A" w:rsidRDefault="00DE727A" w:rsidP="000B3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130"/>
    <w:multiLevelType w:val="hybridMultilevel"/>
    <w:tmpl w:val="940876E8"/>
    <w:lvl w:ilvl="0" w:tplc="A0EC1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D47413"/>
    <w:multiLevelType w:val="hybridMultilevel"/>
    <w:tmpl w:val="1214E61C"/>
    <w:lvl w:ilvl="0" w:tplc="EE5E2A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034231"/>
    <w:multiLevelType w:val="hybridMultilevel"/>
    <w:tmpl w:val="90D60CCA"/>
    <w:lvl w:ilvl="0" w:tplc="A6F2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806492"/>
    <w:multiLevelType w:val="hybridMultilevel"/>
    <w:tmpl w:val="064E42C0"/>
    <w:lvl w:ilvl="0" w:tplc="9E8004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4D1CEA"/>
    <w:multiLevelType w:val="hybridMultilevel"/>
    <w:tmpl w:val="C5E67F8E"/>
    <w:lvl w:ilvl="0" w:tplc="D9E4815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5F4D56"/>
    <w:multiLevelType w:val="hybridMultilevel"/>
    <w:tmpl w:val="837A7F40"/>
    <w:lvl w:ilvl="0" w:tplc="C1E64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C4427B"/>
    <w:multiLevelType w:val="hybridMultilevel"/>
    <w:tmpl w:val="33FA8842"/>
    <w:lvl w:ilvl="0" w:tplc="EBCEF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9773B2"/>
    <w:multiLevelType w:val="hybridMultilevel"/>
    <w:tmpl w:val="9B48B86C"/>
    <w:lvl w:ilvl="0" w:tplc="965E0C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6605FF7"/>
    <w:multiLevelType w:val="hybridMultilevel"/>
    <w:tmpl w:val="287A13F2"/>
    <w:lvl w:ilvl="0" w:tplc="62D64C2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5E0094"/>
    <w:multiLevelType w:val="hybridMultilevel"/>
    <w:tmpl w:val="32EE49D2"/>
    <w:lvl w:ilvl="0" w:tplc="A2D412D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97240F7"/>
    <w:multiLevelType w:val="hybridMultilevel"/>
    <w:tmpl w:val="F5AC6EF0"/>
    <w:lvl w:ilvl="0" w:tplc="6ABACA4C">
      <w:start w:val="38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A9D0037"/>
    <w:multiLevelType w:val="hybridMultilevel"/>
    <w:tmpl w:val="83B42174"/>
    <w:lvl w:ilvl="0" w:tplc="81FCFE7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D95DB2"/>
    <w:multiLevelType w:val="hybridMultilevel"/>
    <w:tmpl w:val="A6F0E770"/>
    <w:lvl w:ilvl="0" w:tplc="30D02CB8">
      <w:start w:val="1"/>
      <w:numFmt w:val="decimal"/>
      <w:lvlText w:val="%1.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59725B"/>
    <w:multiLevelType w:val="hybridMultilevel"/>
    <w:tmpl w:val="1128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82702"/>
    <w:multiLevelType w:val="hybridMultilevel"/>
    <w:tmpl w:val="B45E20BE"/>
    <w:lvl w:ilvl="0" w:tplc="2B72269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1CD1C64"/>
    <w:multiLevelType w:val="hybridMultilevel"/>
    <w:tmpl w:val="EA369972"/>
    <w:lvl w:ilvl="0" w:tplc="9FA4C2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173370"/>
    <w:multiLevelType w:val="hybridMultilevel"/>
    <w:tmpl w:val="1C7AB6B4"/>
    <w:lvl w:ilvl="0" w:tplc="B8AC4D4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2C1800"/>
    <w:multiLevelType w:val="hybridMultilevel"/>
    <w:tmpl w:val="B1602724"/>
    <w:lvl w:ilvl="0" w:tplc="110E8390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93D6299"/>
    <w:multiLevelType w:val="hybridMultilevel"/>
    <w:tmpl w:val="2724EC22"/>
    <w:lvl w:ilvl="0" w:tplc="5F6E82D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AE90BFB"/>
    <w:multiLevelType w:val="hybridMultilevel"/>
    <w:tmpl w:val="B1FA36FC"/>
    <w:lvl w:ilvl="0" w:tplc="B63E1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C646413"/>
    <w:multiLevelType w:val="hybridMultilevel"/>
    <w:tmpl w:val="6FA6D6D6"/>
    <w:lvl w:ilvl="0" w:tplc="271003D2">
      <w:start w:val="1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548B0D84"/>
    <w:multiLevelType w:val="hybridMultilevel"/>
    <w:tmpl w:val="A50E9EF8"/>
    <w:lvl w:ilvl="0" w:tplc="26FE6B2A">
      <w:start w:val="45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E7541C"/>
    <w:multiLevelType w:val="hybridMultilevel"/>
    <w:tmpl w:val="D82495AC"/>
    <w:lvl w:ilvl="0" w:tplc="2E2A8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5A2174D8"/>
    <w:multiLevelType w:val="hybridMultilevel"/>
    <w:tmpl w:val="A1F84C16"/>
    <w:lvl w:ilvl="0" w:tplc="DA58DFB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C4B040C"/>
    <w:multiLevelType w:val="hybridMultilevel"/>
    <w:tmpl w:val="B1DCC40A"/>
    <w:lvl w:ilvl="0" w:tplc="FA145B8C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6E72792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C2A13"/>
    <w:multiLevelType w:val="multilevel"/>
    <w:tmpl w:val="3C1ED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85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6AC84831"/>
    <w:multiLevelType w:val="multilevel"/>
    <w:tmpl w:val="B194F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404080B"/>
    <w:multiLevelType w:val="hybridMultilevel"/>
    <w:tmpl w:val="F1AE2FD4"/>
    <w:lvl w:ilvl="0" w:tplc="69101A6C">
      <w:start w:val="3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B1537DD"/>
    <w:multiLevelType w:val="hybridMultilevel"/>
    <w:tmpl w:val="FBDA8AFC"/>
    <w:lvl w:ilvl="0" w:tplc="1A92B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8"/>
  </w:num>
  <w:num w:numId="5">
    <w:abstractNumId w:val="12"/>
  </w:num>
  <w:num w:numId="6">
    <w:abstractNumId w:val="1"/>
  </w:num>
  <w:num w:numId="7">
    <w:abstractNumId w:val="6"/>
  </w:num>
  <w:num w:numId="8">
    <w:abstractNumId w:val="28"/>
  </w:num>
  <w:num w:numId="9">
    <w:abstractNumId w:val="7"/>
  </w:num>
  <w:num w:numId="10">
    <w:abstractNumId w:val="19"/>
  </w:num>
  <w:num w:numId="11">
    <w:abstractNumId w:val="16"/>
  </w:num>
  <w:num w:numId="12">
    <w:abstractNumId w:val="13"/>
  </w:num>
  <w:num w:numId="13">
    <w:abstractNumId w:val="14"/>
  </w:num>
  <w:num w:numId="14">
    <w:abstractNumId w:val="5"/>
  </w:num>
  <w:num w:numId="15">
    <w:abstractNumId w:val="23"/>
  </w:num>
  <w:num w:numId="16">
    <w:abstractNumId w:val="17"/>
  </w:num>
  <w:num w:numId="17">
    <w:abstractNumId w:val="20"/>
  </w:num>
  <w:num w:numId="18">
    <w:abstractNumId w:val="10"/>
  </w:num>
  <w:num w:numId="19">
    <w:abstractNumId w:val="27"/>
  </w:num>
  <w:num w:numId="20">
    <w:abstractNumId w:val="2"/>
  </w:num>
  <w:num w:numId="21">
    <w:abstractNumId w:val="0"/>
  </w:num>
  <w:num w:numId="22">
    <w:abstractNumId w:val="25"/>
  </w:num>
  <w:num w:numId="23">
    <w:abstractNumId w:val="24"/>
  </w:num>
  <w:num w:numId="24">
    <w:abstractNumId w:val="26"/>
  </w:num>
  <w:num w:numId="25">
    <w:abstractNumId w:val="9"/>
  </w:num>
  <w:num w:numId="26">
    <w:abstractNumId w:val="3"/>
  </w:num>
  <w:num w:numId="27">
    <w:abstractNumId w:val="21"/>
  </w:num>
  <w:num w:numId="28">
    <w:abstractNumId w:val="2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1C5BE2"/>
    <w:rsid w:val="00000FFF"/>
    <w:rsid w:val="0000195C"/>
    <w:rsid w:val="00003709"/>
    <w:rsid w:val="0000797C"/>
    <w:rsid w:val="00012991"/>
    <w:rsid w:val="00015A43"/>
    <w:rsid w:val="00015D20"/>
    <w:rsid w:val="00020442"/>
    <w:rsid w:val="00026F6E"/>
    <w:rsid w:val="00036BFF"/>
    <w:rsid w:val="00040E48"/>
    <w:rsid w:val="000427B0"/>
    <w:rsid w:val="00042E93"/>
    <w:rsid w:val="00044160"/>
    <w:rsid w:val="00053EFD"/>
    <w:rsid w:val="00061517"/>
    <w:rsid w:val="000619F1"/>
    <w:rsid w:val="0006718C"/>
    <w:rsid w:val="00067E16"/>
    <w:rsid w:val="00071DC5"/>
    <w:rsid w:val="00073C95"/>
    <w:rsid w:val="00076F0C"/>
    <w:rsid w:val="000803DD"/>
    <w:rsid w:val="00085031"/>
    <w:rsid w:val="00086F19"/>
    <w:rsid w:val="00090A25"/>
    <w:rsid w:val="00092D1E"/>
    <w:rsid w:val="00094D1C"/>
    <w:rsid w:val="000A795D"/>
    <w:rsid w:val="000B38D2"/>
    <w:rsid w:val="000C07CC"/>
    <w:rsid w:val="000C7627"/>
    <w:rsid w:val="000C7F44"/>
    <w:rsid w:val="000E405D"/>
    <w:rsid w:val="000E58F5"/>
    <w:rsid w:val="000F0C73"/>
    <w:rsid w:val="001004B1"/>
    <w:rsid w:val="00102472"/>
    <w:rsid w:val="00107CBB"/>
    <w:rsid w:val="00113AB0"/>
    <w:rsid w:val="00113B71"/>
    <w:rsid w:val="0011517E"/>
    <w:rsid w:val="00115E44"/>
    <w:rsid w:val="00117942"/>
    <w:rsid w:val="00120CA4"/>
    <w:rsid w:val="00126008"/>
    <w:rsid w:val="00130AB6"/>
    <w:rsid w:val="00131329"/>
    <w:rsid w:val="00132294"/>
    <w:rsid w:val="00136975"/>
    <w:rsid w:val="00150E47"/>
    <w:rsid w:val="00153328"/>
    <w:rsid w:val="0016099A"/>
    <w:rsid w:val="0016723D"/>
    <w:rsid w:val="00167487"/>
    <w:rsid w:val="00176D21"/>
    <w:rsid w:val="00176DE3"/>
    <w:rsid w:val="001812FE"/>
    <w:rsid w:val="00182407"/>
    <w:rsid w:val="00184AF9"/>
    <w:rsid w:val="001921CB"/>
    <w:rsid w:val="00192D53"/>
    <w:rsid w:val="00193BD0"/>
    <w:rsid w:val="00197BE6"/>
    <w:rsid w:val="001A11B6"/>
    <w:rsid w:val="001A13B6"/>
    <w:rsid w:val="001A1992"/>
    <w:rsid w:val="001B3CB1"/>
    <w:rsid w:val="001B3D27"/>
    <w:rsid w:val="001B4EB6"/>
    <w:rsid w:val="001C5BE2"/>
    <w:rsid w:val="001C6974"/>
    <w:rsid w:val="001D02A7"/>
    <w:rsid w:val="001D65FF"/>
    <w:rsid w:val="001D68DD"/>
    <w:rsid w:val="001E4743"/>
    <w:rsid w:val="001F271D"/>
    <w:rsid w:val="001F41BA"/>
    <w:rsid w:val="00210A99"/>
    <w:rsid w:val="00220BB9"/>
    <w:rsid w:val="00226B86"/>
    <w:rsid w:val="00230BC3"/>
    <w:rsid w:val="00246A0B"/>
    <w:rsid w:val="00255C1F"/>
    <w:rsid w:val="002603CF"/>
    <w:rsid w:val="00264B7C"/>
    <w:rsid w:val="00272409"/>
    <w:rsid w:val="00272693"/>
    <w:rsid w:val="00275611"/>
    <w:rsid w:val="0028583B"/>
    <w:rsid w:val="002875BE"/>
    <w:rsid w:val="00296EF3"/>
    <w:rsid w:val="002A0F97"/>
    <w:rsid w:val="002B16E4"/>
    <w:rsid w:val="002B4782"/>
    <w:rsid w:val="002C08E3"/>
    <w:rsid w:val="002C20E5"/>
    <w:rsid w:val="002C44FF"/>
    <w:rsid w:val="002C5572"/>
    <w:rsid w:val="002D0B05"/>
    <w:rsid w:val="002D15F9"/>
    <w:rsid w:val="002D246A"/>
    <w:rsid w:val="002D3593"/>
    <w:rsid w:val="002D4051"/>
    <w:rsid w:val="002D4F10"/>
    <w:rsid w:val="002E29FE"/>
    <w:rsid w:val="002E687C"/>
    <w:rsid w:val="002F20A4"/>
    <w:rsid w:val="002F4115"/>
    <w:rsid w:val="00301216"/>
    <w:rsid w:val="003024A3"/>
    <w:rsid w:val="00303C80"/>
    <w:rsid w:val="003078EF"/>
    <w:rsid w:val="003142DA"/>
    <w:rsid w:val="00314D68"/>
    <w:rsid w:val="00314E79"/>
    <w:rsid w:val="00321B46"/>
    <w:rsid w:val="003261AF"/>
    <w:rsid w:val="00331513"/>
    <w:rsid w:val="00331D77"/>
    <w:rsid w:val="00334903"/>
    <w:rsid w:val="0034247D"/>
    <w:rsid w:val="00346999"/>
    <w:rsid w:val="00347AE4"/>
    <w:rsid w:val="00361CF0"/>
    <w:rsid w:val="00365173"/>
    <w:rsid w:val="00365EDD"/>
    <w:rsid w:val="00366A00"/>
    <w:rsid w:val="00367672"/>
    <w:rsid w:val="00371742"/>
    <w:rsid w:val="003718D8"/>
    <w:rsid w:val="00384F47"/>
    <w:rsid w:val="00385418"/>
    <w:rsid w:val="003860B6"/>
    <w:rsid w:val="0038730F"/>
    <w:rsid w:val="00391502"/>
    <w:rsid w:val="0039498E"/>
    <w:rsid w:val="003953D6"/>
    <w:rsid w:val="003A05F1"/>
    <w:rsid w:val="003A0FFD"/>
    <w:rsid w:val="003B0EA7"/>
    <w:rsid w:val="003C3886"/>
    <w:rsid w:val="003C3C56"/>
    <w:rsid w:val="003D266A"/>
    <w:rsid w:val="003D4ECF"/>
    <w:rsid w:val="003D6464"/>
    <w:rsid w:val="003D6E7F"/>
    <w:rsid w:val="003E05E7"/>
    <w:rsid w:val="003E5022"/>
    <w:rsid w:val="003E566A"/>
    <w:rsid w:val="003E6B45"/>
    <w:rsid w:val="003E79BC"/>
    <w:rsid w:val="003F0068"/>
    <w:rsid w:val="003F152D"/>
    <w:rsid w:val="003F15C5"/>
    <w:rsid w:val="00401F20"/>
    <w:rsid w:val="0040223A"/>
    <w:rsid w:val="00403BFE"/>
    <w:rsid w:val="00412108"/>
    <w:rsid w:val="004178C3"/>
    <w:rsid w:val="00424575"/>
    <w:rsid w:val="00424916"/>
    <w:rsid w:val="00433A6E"/>
    <w:rsid w:val="0043757B"/>
    <w:rsid w:val="00446578"/>
    <w:rsid w:val="004521BC"/>
    <w:rsid w:val="0045249B"/>
    <w:rsid w:val="00453780"/>
    <w:rsid w:val="00460976"/>
    <w:rsid w:val="00461487"/>
    <w:rsid w:val="004674C1"/>
    <w:rsid w:val="004715E0"/>
    <w:rsid w:val="00471C93"/>
    <w:rsid w:val="004724B0"/>
    <w:rsid w:val="00475075"/>
    <w:rsid w:val="00476E61"/>
    <w:rsid w:val="0047775A"/>
    <w:rsid w:val="004877F0"/>
    <w:rsid w:val="00490E5B"/>
    <w:rsid w:val="00491844"/>
    <w:rsid w:val="00492520"/>
    <w:rsid w:val="00492D25"/>
    <w:rsid w:val="00494CEE"/>
    <w:rsid w:val="004A7EEA"/>
    <w:rsid w:val="004B00C0"/>
    <w:rsid w:val="004B17B3"/>
    <w:rsid w:val="004B4CED"/>
    <w:rsid w:val="004D0CAE"/>
    <w:rsid w:val="004D24AE"/>
    <w:rsid w:val="004E1BAC"/>
    <w:rsid w:val="004E1E9A"/>
    <w:rsid w:val="004E1F62"/>
    <w:rsid w:val="004E483A"/>
    <w:rsid w:val="004E4A7C"/>
    <w:rsid w:val="004E4FE7"/>
    <w:rsid w:val="004E5E10"/>
    <w:rsid w:val="00504C7E"/>
    <w:rsid w:val="00507280"/>
    <w:rsid w:val="00510394"/>
    <w:rsid w:val="00515E91"/>
    <w:rsid w:val="005207E3"/>
    <w:rsid w:val="00521310"/>
    <w:rsid w:val="00522748"/>
    <w:rsid w:val="00524F5D"/>
    <w:rsid w:val="0052522A"/>
    <w:rsid w:val="00526800"/>
    <w:rsid w:val="0053167C"/>
    <w:rsid w:val="005317AD"/>
    <w:rsid w:val="00535AC6"/>
    <w:rsid w:val="00540696"/>
    <w:rsid w:val="00541A00"/>
    <w:rsid w:val="00542162"/>
    <w:rsid w:val="00543829"/>
    <w:rsid w:val="00544406"/>
    <w:rsid w:val="00551AF7"/>
    <w:rsid w:val="0055233F"/>
    <w:rsid w:val="005542FC"/>
    <w:rsid w:val="0056205F"/>
    <w:rsid w:val="00562291"/>
    <w:rsid w:val="005661DC"/>
    <w:rsid w:val="00570109"/>
    <w:rsid w:val="00572D7D"/>
    <w:rsid w:val="00573E44"/>
    <w:rsid w:val="0057788E"/>
    <w:rsid w:val="00583057"/>
    <w:rsid w:val="005848CE"/>
    <w:rsid w:val="005937E5"/>
    <w:rsid w:val="00596DE9"/>
    <w:rsid w:val="0059770D"/>
    <w:rsid w:val="00597CAE"/>
    <w:rsid w:val="005A0479"/>
    <w:rsid w:val="005A0AA2"/>
    <w:rsid w:val="005A3614"/>
    <w:rsid w:val="005B4EB3"/>
    <w:rsid w:val="005B5895"/>
    <w:rsid w:val="005C0C07"/>
    <w:rsid w:val="005C0ECA"/>
    <w:rsid w:val="005C13B6"/>
    <w:rsid w:val="005C1EA1"/>
    <w:rsid w:val="005C4B0A"/>
    <w:rsid w:val="005E07EE"/>
    <w:rsid w:val="005E27FB"/>
    <w:rsid w:val="005E4696"/>
    <w:rsid w:val="005E6442"/>
    <w:rsid w:val="005F0C84"/>
    <w:rsid w:val="005F56EF"/>
    <w:rsid w:val="00602AFB"/>
    <w:rsid w:val="0060466F"/>
    <w:rsid w:val="0060639E"/>
    <w:rsid w:val="00610506"/>
    <w:rsid w:val="00613AE9"/>
    <w:rsid w:val="00617401"/>
    <w:rsid w:val="00617FB6"/>
    <w:rsid w:val="00620830"/>
    <w:rsid w:val="0062530C"/>
    <w:rsid w:val="0062768D"/>
    <w:rsid w:val="00631B2F"/>
    <w:rsid w:val="0063226C"/>
    <w:rsid w:val="0063324F"/>
    <w:rsid w:val="0063482D"/>
    <w:rsid w:val="00636689"/>
    <w:rsid w:val="0063798B"/>
    <w:rsid w:val="0064639C"/>
    <w:rsid w:val="0064720A"/>
    <w:rsid w:val="006547C4"/>
    <w:rsid w:val="00657A78"/>
    <w:rsid w:val="00661712"/>
    <w:rsid w:val="00661A20"/>
    <w:rsid w:val="006638BB"/>
    <w:rsid w:val="006639CD"/>
    <w:rsid w:val="0066691F"/>
    <w:rsid w:val="00667402"/>
    <w:rsid w:val="006769C2"/>
    <w:rsid w:val="0067736B"/>
    <w:rsid w:val="0068033D"/>
    <w:rsid w:val="00680B44"/>
    <w:rsid w:val="00680E27"/>
    <w:rsid w:val="00683F57"/>
    <w:rsid w:val="00684E56"/>
    <w:rsid w:val="006852D6"/>
    <w:rsid w:val="00686E87"/>
    <w:rsid w:val="006956E2"/>
    <w:rsid w:val="00697F1B"/>
    <w:rsid w:val="006B3256"/>
    <w:rsid w:val="006B4612"/>
    <w:rsid w:val="006B4DB8"/>
    <w:rsid w:val="006C3A6F"/>
    <w:rsid w:val="006C3D69"/>
    <w:rsid w:val="006D2584"/>
    <w:rsid w:val="006E4AEA"/>
    <w:rsid w:val="006E4F26"/>
    <w:rsid w:val="006E6FA5"/>
    <w:rsid w:val="006F14CD"/>
    <w:rsid w:val="007021E5"/>
    <w:rsid w:val="00707F26"/>
    <w:rsid w:val="00712197"/>
    <w:rsid w:val="00712DFA"/>
    <w:rsid w:val="0071308C"/>
    <w:rsid w:val="00716A0E"/>
    <w:rsid w:val="007170F6"/>
    <w:rsid w:val="007259B2"/>
    <w:rsid w:val="00730F19"/>
    <w:rsid w:val="007336B5"/>
    <w:rsid w:val="0073546C"/>
    <w:rsid w:val="00737905"/>
    <w:rsid w:val="0074015F"/>
    <w:rsid w:val="0074568B"/>
    <w:rsid w:val="00745DD8"/>
    <w:rsid w:val="007474DA"/>
    <w:rsid w:val="00753F0C"/>
    <w:rsid w:val="007549D2"/>
    <w:rsid w:val="007559EA"/>
    <w:rsid w:val="007573FC"/>
    <w:rsid w:val="0076613B"/>
    <w:rsid w:val="00772242"/>
    <w:rsid w:val="007727FF"/>
    <w:rsid w:val="00781DA7"/>
    <w:rsid w:val="00784617"/>
    <w:rsid w:val="007847B0"/>
    <w:rsid w:val="00785E9B"/>
    <w:rsid w:val="007862D8"/>
    <w:rsid w:val="007873AA"/>
    <w:rsid w:val="00793303"/>
    <w:rsid w:val="0079447E"/>
    <w:rsid w:val="007A22B5"/>
    <w:rsid w:val="007A2E7C"/>
    <w:rsid w:val="007A3212"/>
    <w:rsid w:val="007A474B"/>
    <w:rsid w:val="007B59C2"/>
    <w:rsid w:val="007C16F4"/>
    <w:rsid w:val="007C33F2"/>
    <w:rsid w:val="007C3B09"/>
    <w:rsid w:val="007C47DF"/>
    <w:rsid w:val="007C7513"/>
    <w:rsid w:val="007D0E82"/>
    <w:rsid w:val="007D476C"/>
    <w:rsid w:val="007E2E91"/>
    <w:rsid w:val="007E40E8"/>
    <w:rsid w:val="00801487"/>
    <w:rsid w:val="00806248"/>
    <w:rsid w:val="0081207D"/>
    <w:rsid w:val="008135EE"/>
    <w:rsid w:val="00822CBB"/>
    <w:rsid w:val="00825E5D"/>
    <w:rsid w:val="00835AED"/>
    <w:rsid w:val="008360E0"/>
    <w:rsid w:val="00847E99"/>
    <w:rsid w:val="0085390C"/>
    <w:rsid w:val="00854C93"/>
    <w:rsid w:val="00856677"/>
    <w:rsid w:val="00857C18"/>
    <w:rsid w:val="00866A32"/>
    <w:rsid w:val="00876D91"/>
    <w:rsid w:val="0087720B"/>
    <w:rsid w:val="0088186A"/>
    <w:rsid w:val="00882E83"/>
    <w:rsid w:val="00894244"/>
    <w:rsid w:val="008A04F4"/>
    <w:rsid w:val="008A0754"/>
    <w:rsid w:val="008A408C"/>
    <w:rsid w:val="008A5AEA"/>
    <w:rsid w:val="008A6A61"/>
    <w:rsid w:val="008B4AEC"/>
    <w:rsid w:val="008B5A1E"/>
    <w:rsid w:val="008C0FA1"/>
    <w:rsid w:val="008C79D4"/>
    <w:rsid w:val="008C7A1B"/>
    <w:rsid w:val="008D054A"/>
    <w:rsid w:val="008E1C94"/>
    <w:rsid w:val="008E2361"/>
    <w:rsid w:val="008E7D2D"/>
    <w:rsid w:val="008F4394"/>
    <w:rsid w:val="008F52F3"/>
    <w:rsid w:val="008F7599"/>
    <w:rsid w:val="00900709"/>
    <w:rsid w:val="00902A26"/>
    <w:rsid w:val="00904548"/>
    <w:rsid w:val="0090556E"/>
    <w:rsid w:val="00907C73"/>
    <w:rsid w:val="009114A5"/>
    <w:rsid w:val="00915CA9"/>
    <w:rsid w:val="0091788C"/>
    <w:rsid w:val="00924CCB"/>
    <w:rsid w:val="009302D2"/>
    <w:rsid w:val="00933EA2"/>
    <w:rsid w:val="00934BBD"/>
    <w:rsid w:val="009360D8"/>
    <w:rsid w:val="00936D6C"/>
    <w:rsid w:val="009434B8"/>
    <w:rsid w:val="00944435"/>
    <w:rsid w:val="0095066C"/>
    <w:rsid w:val="0095136F"/>
    <w:rsid w:val="00951D52"/>
    <w:rsid w:val="00952BA1"/>
    <w:rsid w:val="00960098"/>
    <w:rsid w:val="00963BD2"/>
    <w:rsid w:val="00964901"/>
    <w:rsid w:val="00977F7E"/>
    <w:rsid w:val="00981D43"/>
    <w:rsid w:val="00983531"/>
    <w:rsid w:val="00983AC0"/>
    <w:rsid w:val="00995369"/>
    <w:rsid w:val="0099685C"/>
    <w:rsid w:val="009A3A9A"/>
    <w:rsid w:val="009A40E8"/>
    <w:rsid w:val="009B16AA"/>
    <w:rsid w:val="009B59AB"/>
    <w:rsid w:val="009B6D42"/>
    <w:rsid w:val="009B75E7"/>
    <w:rsid w:val="009C125E"/>
    <w:rsid w:val="009D14D8"/>
    <w:rsid w:val="009D228B"/>
    <w:rsid w:val="009D2CBE"/>
    <w:rsid w:val="009D47E2"/>
    <w:rsid w:val="009D64A2"/>
    <w:rsid w:val="009E2C33"/>
    <w:rsid w:val="009F01B1"/>
    <w:rsid w:val="009F6ADB"/>
    <w:rsid w:val="00A0170D"/>
    <w:rsid w:val="00A1040F"/>
    <w:rsid w:val="00A10425"/>
    <w:rsid w:val="00A10B77"/>
    <w:rsid w:val="00A11DA1"/>
    <w:rsid w:val="00A12614"/>
    <w:rsid w:val="00A14B8C"/>
    <w:rsid w:val="00A15B59"/>
    <w:rsid w:val="00A22452"/>
    <w:rsid w:val="00A23E49"/>
    <w:rsid w:val="00A2517E"/>
    <w:rsid w:val="00A2558E"/>
    <w:rsid w:val="00A2634A"/>
    <w:rsid w:val="00A30C32"/>
    <w:rsid w:val="00A31FB2"/>
    <w:rsid w:val="00A34CFF"/>
    <w:rsid w:val="00A376E8"/>
    <w:rsid w:val="00A42813"/>
    <w:rsid w:val="00A45F45"/>
    <w:rsid w:val="00A47471"/>
    <w:rsid w:val="00A47E2C"/>
    <w:rsid w:val="00A52786"/>
    <w:rsid w:val="00A70C8C"/>
    <w:rsid w:val="00A714D7"/>
    <w:rsid w:val="00A72812"/>
    <w:rsid w:val="00A76343"/>
    <w:rsid w:val="00A778F5"/>
    <w:rsid w:val="00A77D42"/>
    <w:rsid w:val="00A84365"/>
    <w:rsid w:val="00A95A13"/>
    <w:rsid w:val="00A97D7A"/>
    <w:rsid w:val="00AA29B1"/>
    <w:rsid w:val="00AA7191"/>
    <w:rsid w:val="00AB485C"/>
    <w:rsid w:val="00AB5132"/>
    <w:rsid w:val="00AC156D"/>
    <w:rsid w:val="00AC54AC"/>
    <w:rsid w:val="00AD195A"/>
    <w:rsid w:val="00AD230C"/>
    <w:rsid w:val="00AD4616"/>
    <w:rsid w:val="00AD5FA0"/>
    <w:rsid w:val="00AE08E3"/>
    <w:rsid w:val="00AE0912"/>
    <w:rsid w:val="00AE43CC"/>
    <w:rsid w:val="00AE6012"/>
    <w:rsid w:val="00AF001D"/>
    <w:rsid w:val="00AF2555"/>
    <w:rsid w:val="00B008AE"/>
    <w:rsid w:val="00B0208B"/>
    <w:rsid w:val="00B04CE7"/>
    <w:rsid w:val="00B20D16"/>
    <w:rsid w:val="00B24024"/>
    <w:rsid w:val="00B25F41"/>
    <w:rsid w:val="00B262CE"/>
    <w:rsid w:val="00B34480"/>
    <w:rsid w:val="00B3458A"/>
    <w:rsid w:val="00B503AE"/>
    <w:rsid w:val="00B57305"/>
    <w:rsid w:val="00B600AB"/>
    <w:rsid w:val="00B678C7"/>
    <w:rsid w:val="00B7161C"/>
    <w:rsid w:val="00B72951"/>
    <w:rsid w:val="00B7719A"/>
    <w:rsid w:val="00B832D9"/>
    <w:rsid w:val="00B85FF4"/>
    <w:rsid w:val="00B861CF"/>
    <w:rsid w:val="00B861FD"/>
    <w:rsid w:val="00BA0FDB"/>
    <w:rsid w:val="00BA57F2"/>
    <w:rsid w:val="00BA5C58"/>
    <w:rsid w:val="00BA66F6"/>
    <w:rsid w:val="00BB00E1"/>
    <w:rsid w:val="00BB331A"/>
    <w:rsid w:val="00BB385C"/>
    <w:rsid w:val="00BB657B"/>
    <w:rsid w:val="00BC4189"/>
    <w:rsid w:val="00BC443A"/>
    <w:rsid w:val="00BC4CE5"/>
    <w:rsid w:val="00BC76FA"/>
    <w:rsid w:val="00BD0BD6"/>
    <w:rsid w:val="00BD66BA"/>
    <w:rsid w:val="00BE0692"/>
    <w:rsid w:val="00BE1124"/>
    <w:rsid w:val="00BE1C58"/>
    <w:rsid w:val="00BE58B9"/>
    <w:rsid w:val="00BF0BA7"/>
    <w:rsid w:val="00BF286B"/>
    <w:rsid w:val="00C001DE"/>
    <w:rsid w:val="00C02929"/>
    <w:rsid w:val="00C0359A"/>
    <w:rsid w:val="00C05723"/>
    <w:rsid w:val="00C250BF"/>
    <w:rsid w:val="00C30FBF"/>
    <w:rsid w:val="00C346D4"/>
    <w:rsid w:val="00C35CEE"/>
    <w:rsid w:val="00C40EB1"/>
    <w:rsid w:val="00C46AFB"/>
    <w:rsid w:val="00C526E3"/>
    <w:rsid w:val="00C60AF2"/>
    <w:rsid w:val="00C72B54"/>
    <w:rsid w:val="00C7551A"/>
    <w:rsid w:val="00C75E82"/>
    <w:rsid w:val="00C769BE"/>
    <w:rsid w:val="00C77731"/>
    <w:rsid w:val="00C802FA"/>
    <w:rsid w:val="00C8065F"/>
    <w:rsid w:val="00C858B2"/>
    <w:rsid w:val="00C87B4C"/>
    <w:rsid w:val="00C904DF"/>
    <w:rsid w:val="00C92BBB"/>
    <w:rsid w:val="00CB122B"/>
    <w:rsid w:val="00CB1369"/>
    <w:rsid w:val="00CB4AC9"/>
    <w:rsid w:val="00CB56DF"/>
    <w:rsid w:val="00CC07AE"/>
    <w:rsid w:val="00CC3553"/>
    <w:rsid w:val="00CC3C47"/>
    <w:rsid w:val="00CC767F"/>
    <w:rsid w:val="00CD4F40"/>
    <w:rsid w:val="00CD6FC7"/>
    <w:rsid w:val="00CE0FF0"/>
    <w:rsid w:val="00CE6419"/>
    <w:rsid w:val="00CF20D6"/>
    <w:rsid w:val="00CF4883"/>
    <w:rsid w:val="00CF68D8"/>
    <w:rsid w:val="00CF6C9E"/>
    <w:rsid w:val="00D0186E"/>
    <w:rsid w:val="00D03A1B"/>
    <w:rsid w:val="00D047DF"/>
    <w:rsid w:val="00D168DB"/>
    <w:rsid w:val="00D17AB6"/>
    <w:rsid w:val="00D20044"/>
    <w:rsid w:val="00D20724"/>
    <w:rsid w:val="00D232B6"/>
    <w:rsid w:val="00D251C3"/>
    <w:rsid w:val="00D31B7D"/>
    <w:rsid w:val="00D32256"/>
    <w:rsid w:val="00D35EB6"/>
    <w:rsid w:val="00D45F5B"/>
    <w:rsid w:val="00D51571"/>
    <w:rsid w:val="00D55B66"/>
    <w:rsid w:val="00D639B1"/>
    <w:rsid w:val="00D664E1"/>
    <w:rsid w:val="00D67CD2"/>
    <w:rsid w:val="00D70072"/>
    <w:rsid w:val="00D71F20"/>
    <w:rsid w:val="00D76990"/>
    <w:rsid w:val="00D85F73"/>
    <w:rsid w:val="00D924D5"/>
    <w:rsid w:val="00D92E2F"/>
    <w:rsid w:val="00D951B2"/>
    <w:rsid w:val="00D95D90"/>
    <w:rsid w:val="00DA05F3"/>
    <w:rsid w:val="00DA1076"/>
    <w:rsid w:val="00DA5CFE"/>
    <w:rsid w:val="00DA64E2"/>
    <w:rsid w:val="00DA6BFB"/>
    <w:rsid w:val="00DB3304"/>
    <w:rsid w:val="00DB7F0F"/>
    <w:rsid w:val="00DC0785"/>
    <w:rsid w:val="00DD15D3"/>
    <w:rsid w:val="00DD3318"/>
    <w:rsid w:val="00DD635F"/>
    <w:rsid w:val="00DD7C18"/>
    <w:rsid w:val="00DE0E54"/>
    <w:rsid w:val="00DE55FB"/>
    <w:rsid w:val="00DE6F79"/>
    <w:rsid w:val="00DE727A"/>
    <w:rsid w:val="00DF6D4B"/>
    <w:rsid w:val="00DF754B"/>
    <w:rsid w:val="00E03D7A"/>
    <w:rsid w:val="00E122AE"/>
    <w:rsid w:val="00E241F9"/>
    <w:rsid w:val="00E249F7"/>
    <w:rsid w:val="00E321C3"/>
    <w:rsid w:val="00E33A40"/>
    <w:rsid w:val="00E34202"/>
    <w:rsid w:val="00E343CD"/>
    <w:rsid w:val="00E37F1D"/>
    <w:rsid w:val="00E55252"/>
    <w:rsid w:val="00E563FC"/>
    <w:rsid w:val="00E56D48"/>
    <w:rsid w:val="00E611FD"/>
    <w:rsid w:val="00E648C3"/>
    <w:rsid w:val="00E653BA"/>
    <w:rsid w:val="00E753B3"/>
    <w:rsid w:val="00E77BFF"/>
    <w:rsid w:val="00E8176C"/>
    <w:rsid w:val="00E85D86"/>
    <w:rsid w:val="00E87F13"/>
    <w:rsid w:val="00E91077"/>
    <w:rsid w:val="00E91AD3"/>
    <w:rsid w:val="00E927D6"/>
    <w:rsid w:val="00E951FB"/>
    <w:rsid w:val="00E95A0D"/>
    <w:rsid w:val="00E96102"/>
    <w:rsid w:val="00E96145"/>
    <w:rsid w:val="00EA3F3C"/>
    <w:rsid w:val="00EA6FB9"/>
    <w:rsid w:val="00EA71C3"/>
    <w:rsid w:val="00EB75C9"/>
    <w:rsid w:val="00ED22EA"/>
    <w:rsid w:val="00ED3B6F"/>
    <w:rsid w:val="00ED6A8D"/>
    <w:rsid w:val="00EE32DF"/>
    <w:rsid w:val="00EE6249"/>
    <w:rsid w:val="00EE65CF"/>
    <w:rsid w:val="00F054E3"/>
    <w:rsid w:val="00F10C30"/>
    <w:rsid w:val="00F11CDE"/>
    <w:rsid w:val="00F146B2"/>
    <w:rsid w:val="00F14D01"/>
    <w:rsid w:val="00F17998"/>
    <w:rsid w:val="00F20224"/>
    <w:rsid w:val="00F20457"/>
    <w:rsid w:val="00F21B55"/>
    <w:rsid w:val="00F242D5"/>
    <w:rsid w:val="00F35139"/>
    <w:rsid w:val="00F35D5B"/>
    <w:rsid w:val="00F424A4"/>
    <w:rsid w:val="00F451EE"/>
    <w:rsid w:val="00F5212F"/>
    <w:rsid w:val="00F530A4"/>
    <w:rsid w:val="00F56A4D"/>
    <w:rsid w:val="00F57451"/>
    <w:rsid w:val="00F73A45"/>
    <w:rsid w:val="00F75720"/>
    <w:rsid w:val="00F81DA5"/>
    <w:rsid w:val="00F8590A"/>
    <w:rsid w:val="00F85914"/>
    <w:rsid w:val="00F91368"/>
    <w:rsid w:val="00F950BE"/>
    <w:rsid w:val="00F96640"/>
    <w:rsid w:val="00FA12D1"/>
    <w:rsid w:val="00FA1750"/>
    <w:rsid w:val="00FB2D39"/>
    <w:rsid w:val="00FB3226"/>
    <w:rsid w:val="00FB7269"/>
    <w:rsid w:val="00FC12AB"/>
    <w:rsid w:val="00FC2FC8"/>
    <w:rsid w:val="00FC526B"/>
    <w:rsid w:val="00FC5E96"/>
    <w:rsid w:val="00FC78E8"/>
    <w:rsid w:val="00FD12D6"/>
    <w:rsid w:val="00FE29C3"/>
    <w:rsid w:val="00FE2A3F"/>
    <w:rsid w:val="00FE5B6B"/>
    <w:rsid w:val="00FE70AA"/>
    <w:rsid w:val="00FE7C60"/>
    <w:rsid w:val="00FE7E67"/>
    <w:rsid w:val="00FF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E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C5B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BE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footer"/>
    <w:basedOn w:val="a"/>
    <w:link w:val="a4"/>
    <w:uiPriority w:val="99"/>
    <w:rsid w:val="001C5BE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5B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1C5BE2"/>
    <w:pPr>
      <w:spacing w:line="360" w:lineRule="auto"/>
      <w:jc w:val="both"/>
    </w:pPr>
    <w:rPr>
      <w:sz w:val="36"/>
    </w:rPr>
  </w:style>
  <w:style w:type="character" w:customStyle="1" w:styleId="a6">
    <w:name w:val="Основной текст Знак"/>
    <w:basedOn w:val="a0"/>
    <w:link w:val="a5"/>
    <w:rsid w:val="001C5BE2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1369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97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page number"/>
    <w:basedOn w:val="a0"/>
    <w:rsid w:val="00136975"/>
  </w:style>
  <w:style w:type="paragraph" w:styleId="aa">
    <w:name w:val="Normal (Web)"/>
    <w:basedOn w:val="a"/>
    <w:rsid w:val="0063668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uiPriority w:val="99"/>
    <w:unhideWhenUsed/>
    <w:rsid w:val="004245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457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нак1 Знак Знак Знак Знак Знак Знак1 Знак Знак Знак Знак Знак Знак Знак Знак Знак"/>
    <w:basedOn w:val="a"/>
    <w:rsid w:val="00424575"/>
    <w:rPr>
      <w:rFonts w:ascii="Verdana" w:hAnsi="Verdana" w:cs="Verdana"/>
      <w:sz w:val="20"/>
      <w:lang w:val="en-US" w:eastAsia="en-US"/>
    </w:rPr>
  </w:style>
  <w:style w:type="character" w:styleId="ab">
    <w:name w:val="Hyperlink"/>
    <w:basedOn w:val="a0"/>
    <w:rsid w:val="007A22B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normal">
    <w:name w:val="normal"/>
    <w:rsid w:val="004E5E10"/>
    <w:pPr>
      <w:ind w:firstLine="0"/>
      <w:jc w:val="left"/>
    </w:pPr>
    <w:rPr>
      <w:rFonts w:ascii="Arial" w:eastAsia="Arial" w:hAnsi="Arial" w:cs="Arial"/>
      <w:color w:val="000000"/>
      <w:lang w:eastAsia="ru-RU"/>
    </w:rPr>
  </w:style>
  <w:style w:type="paragraph" w:styleId="ac">
    <w:name w:val="List Paragraph"/>
    <w:basedOn w:val="a"/>
    <w:qFormat/>
    <w:rsid w:val="00B262C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343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43C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BF0BA7"/>
    <w:rPr>
      <w:color w:val="800080" w:themeColor="followedHyperlink"/>
      <w:u w:val="single"/>
    </w:rPr>
  </w:style>
  <w:style w:type="character" w:styleId="af0">
    <w:name w:val="Strong"/>
    <w:basedOn w:val="a0"/>
    <w:qFormat/>
    <w:rsid w:val="00067E16"/>
    <w:rPr>
      <w:b/>
      <w:bCs/>
    </w:rPr>
  </w:style>
  <w:style w:type="paragraph" w:customStyle="1" w:styleId="1">
    <w:name w:val="Абзац списка1"/>
    <w:basedOn w:val="a"/>
    <w:rsid w:val="001C6974"/>
    <w:pPr>
      <w:ind w:left="720"/>
      <w:contextualSpacing/>
    </w:pPr>
    <w:rPr>
      <w:rFonts w:eastAsia="Calibri"/>
      <w:sz w:val="24"/>
      <w:szCs w:val="24"/>
    </w:rPr>
  </w:style>
  <w:style w:type="paragraph" w:customStyle="1" w:styleId="21">
    <w:name w:val="Абзац списка2"/>
    <w:basedOn w:val="a"/>
    <w:rsid w:val="00E56D48"/>
    <w:pPr>
      <w:ind w:left="720"/>
      <w:contextualSpacing/>
    </w:pPr>
    <w:rPr>
      <w:rFonts w:eastAsia="Calibri"/>
      <w:sz w:val="24"/>
      <w:szCs w:val="24"/>
    </w:rPr>
  </w:style>
  <w:style w:type="table" w:styleId="af1">
    <w:name w:val="Table Grid"/>
    <w:basedOn w:val="a1"/>
    <w:uiPriority w:val="59"/>
    <w:rsid w:val="005C13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606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lrada.km.ua/userfiles/%D0%9F%D1%80%D0%BE%D0%B5%D0%BA%D1%82%20%D1%80%D1%96%D1%88%D0%B5%D0%BD%D0%BD%D1%8F%20%D0%BD%D0%B0%D0%B3%D0%BE%D1%80%D0%BE%D0%B4%20%D0%A0%D0%9E%D0%9C%D0%90%D0%9D%D0%9E%D0%92%D0%A1%D0%AC%D0%9A%D0%A3%281%29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lrada.km.ua/userfiles/%D0%9F%D1%80%D0%BE%D0%B5%D0%BA%D1%82%20%D1%80%D1%96%D1%88%D0%B5%D0%BD%D0%BD%D1%8F%20%D0%BD%D0%B0%D0%B3%D0%BE%D1%80%D0%BE%D0%B4%20%D0%A0%D0%9E%D0%9C%D0%90%D0%9D%D0%9E%D0%92%D0%A1%D0%AC%D0%9A%D0%A3%281%29.doc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91A32-03F7-41FC-9087-D210A16A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6463</TotalTime>
  <Pages>9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480</cp:revision>
  <cp:lastPrinted>2016-06-22T14:10:00Z</cp:lastPrinted>
  <dcterms:created xsi:type="dcterms:W3CDTF">2016-01-18T12:59:00Z</dcterms:created>
  <dcterms:modified xsi:type="dcterms:W3CDTF">2016-07-04T06:33:00Z</dcterms:modified>
</cp:coreProperties>
</file>