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8B" w:rsidRPr="007E7ADE" w:rsidRDefault="00EE1A8B" w:rsidP="00EE1A8B">
      <w:pPr>
        <w:jc w:val="center"/>
        <w:rPr>
          <w:rFonts w:eastAsiaTheme="minorHAnsi" w:cstheme="minorBidi"/>
          <w:b/>
          <w:bCs/>
          <w:sz w:val="26"/>
          <w:szCs w:val="26"/>
          <w:lang w:val="en-US"/>
        </w:rPr>
      </w:pPr>
      <w:r w:rsidRPr="00E81D56">
        <w:rPr>
          <w:rFonts w:eastAsiaTheme="minorHAnsi" w:cstheme="minorBidi"/>
          <w:b/>
          <w:bCs/>
          <w:sz w:val="26"/>
          <w:szCs w:val="26"/>
        </w:rPr>
        <w:t>ПРОТОКОЛ №</w:t>
      </w:r>
      <w:r w:rsidR="00222C84" w:rsidRPr="00E81D56">
        <w:rPr>
          <w:rFonts w:eastAsiaTheme="minorHAnsi" w:cstheme="minorBidi"/>
          <w:b/>
          <w:bCs/>
          <w:sz w:val="26"/>
          <w:szCs w:val="26"/>
        </w:rPr>
        <w:t xml:space="preserve"> </w:t>
      </w:r>
      <w:r w:rsidR="00B92534">
        <w:rPr>
          <w:rFonts w:eastAsiaTheme="minorHAnsi" w:cstheme="minorBidi"/>
          <w:b/>
          <w:bCs/>
          <w:sz w:val="26"/>
          <w:szCs w:val="26"/>
        </w:rPr>
        <w:t>1</w:t>
      </w:r>
    </w:p>
    <w:p w:rsidR="00EE1A8B" w:rsidRPr="00E81D56" w:rsidRDefault="00EE1A8B" w:rsidP="00EE1A8B">
      <w:pPr>
        <w:jc w:val="center"/>
        <w:rPr>
          <w:b/>
          <w:sz w:val="26"/>
          <w:szCs w:val="26"/>
        </w:rPr>
      </w:pPr>
      <w:r w:rsidRPr="00E81D56">
        <w:rPr>
          <w:b/>
          <w:sz w:val="26"/>
          <w:szCs w:val="26"/>
        </w:rPr>
        <w:t xml:space="preserve">проведення засідання постійної комісії обласної ради </w:t>
      </w:r>
    </w:p>
    <w:p w:rsidR="00EE1A8B" w:rsidRPr="00E81D56" w:rsidRDefault="00EE1A8B" w:rsidP="00EE1A8B">
      <w:pPr>
        <w:jc w:val="center"/>
        <w:rPr>
          <w:b/>
          <w:sz w:val="26"/>
          <w:szCs w:val="26"/>
        </w:rPr>
      </w:pPr>
      <w:r w:rsidRPr="00E81D56">
        <w:rPr>
          <w:b/>
          <w:sz w:val="26"/>
          <w:szCs w:val="26"/>
        </w:rPr>
        <w:t>з питань бюджету та фінансів</w:t>
      </w:r>
    </w:p>
    <w:p w:rsidR="00EE1A8B" w:rsidRPr="000D639A" w:rsidRDefault="00EE1A8B" w:rsidP="00EE1A8B">
      <w:pPr>
        <w:jc w:val="center"/>
        <w:rPr>
          <w:sz w:val="16"/>
          <w:szCs w:val="16"/>
        </w:rPr>
      </w:pPr>
    </w:p>
    <w:tbl>
      <w:tblPr>
        <w:tblW w:w="4887" w:type="dxa"/>
        <w:tblInd w:w="5157" w:type="dxa"/>
        <w:tblLayout w:type="fixed"/>
        <w:tblLook w:val="0000" w:firstRow="0" w:lastRow="0" w:firstColumn="0" w:lastColumn="0" w:noHBand="0" w:noVBand="0"/>
      </w:tblPr>
      <w:tblGrid>
        <w:gridCol w:w="2224"/>
        <w:gridCol w:w="2663"/>
      </w:tblGrid>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Дата проведення:</w:t>
            </w:r>
          </w:p>
        </w:tc>
        <w:tc>
          <w:tcPr>
            <w:tcW w:w="2663" w:type="dxa"/>
          </w:tcPr>
          <w:p w:rsidR="00EE1A8B" w:rsidRPr="008335E6" w:rsidRDefault="008F5FAA" w:rsidP="00EE1A8B">
            <w:pPr>
              <w:ind w:left="-57" w:right="872"/>
              <w:jc w:val="both"/>
              <w:rPr>
                <w:i/>
                <w:sz w:val="24"/>
                <w:szCs w:val="24"/>
              </w:rPr>
            </w:pPr>
            <w:r>
              <w:rPr>
                <w:i/>
                <w:sz w:val="24"/>
                <w:szCs w:val="24"/>
              </w:rPr>
              <w:t>15</w:t>
            </w:r>
            <w:r w:rsidR="00EE1A8B" w:rsidRPr="008335E6">
              <w:rPr>
                <w:i/>
                <w:sz w:val="24"/>
                <w:szCs w:val="24"/>
              </w:rPr>
              <w:t>.</w:t>
            </w:r>
            <w:r w:rsidR="00D10031">
              <w:rPr>
                <w:i/>
                <w:sz w:val="24"/>
                <w:szCs w:val="24"/>
              </w:rPr>
              <w:t>1</w:t>
            </w:r>
            <w:r w:rsidR="00F76F36">
              <w:rPr>
                <w:i/>
                <w:sz w:val="24"/>
                <w:szCs w:val="24"/>
              </w:rPr>
              <w:t>2</w:t>
            </w:r>
            <w:r w:rsidR="00EE1A8B" w:rsidRPr="008335E6">
              <w:rPr>
                <w:i/>
                <w:sz w:val="24"/>
                <w:szCs w:val="24"/>
              </w:rPr>
              <w:t>.20</w:t>
            </w:r>
            <w:r w:rsidR="00C76CB1">
              <w:rPr>
                <w:i/>
                <w:sz w:val="24"/>
                <w:szCs w:val="24"/>
              </w:rPr>
              <w:t>20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Час проведення:</w:t>
            </w:r>
          </w:p>
        </w:tc>
        <w:tc>
          <w:tcPr>
            <w:tcW w:w="2663" w:type="dxa"/>
          </w:tcPr>
          <w:p w:rsidR="00EE1A8B" w:rsidRPr="008335E6" w:rsidRDefault="004D2D1E" w:rsidP="00EE1A8B">
            <w:pPr>
              <w:ind w:left="-57" w:right="872"/>
              <w:jc w:val="both"/>
              <w:rPr>
                <w:i/>
                <w:sz w:val="24"/>
                <w:szCs w:val="24"/>
              </w:rPr>
            </w:pPr>
            <w:r>
              <w:rPr>
                <w:i/>
                <w:sz w:val="24"/>
                <w:szCs w:val="24"/>
              </w:rPr>
              <w:t>1</w:t>
            </w:r>
            <w:r w:rsidR="008F5FAA">
              <w:rPr>
                <w:i/>
                <w:sz w:val="24"/>
                <w:szCs w:val="24"/>
              </w:rPr>
              <w:t>0</w:t>
            </w:r>
            <w:r w:rsidR="009C2943">
              <w:rPr>
                <w:i/>
                <w:sz w:val="24"/>
                <w:szCs w:val="24"/>
              </w:rPr>
              <w:t>.</w:t>
            </w:r>
            <w:r w:rsidR="000D639A">
              <w:rPr>
                <w:i/>
                <w:sz w:val="24"/>
                <w:szCs w:val="24"/>
              </w:rPr>
              <w:t>0</w:t>
            </w:r>
            <w:r w:rsidR="009C2943">
              <w:rPr>
                <w:i/>
                <w:sz w:val="24"/>
                <w:szCs w:val="24"/>
              </w:rPr>
              <w:t>0</w:t>
            </w:r>
          </w:p>
        </w:tc>
      </w:tr>
      <w:tr w:rsidR="00EE1A8B" w:rsidRPr="008335E6" w:rsidTr="00EE1A8B">
        <w:tc>
          <w:tcPr>
            <w:tcW w:w="2224" w:type="dxa"/>
          </w:tcPr>
          <w:p w:rsidR="00EE1A8B" w:rsidRPr="008335E6" w:rsidRDefault="00EE1A8B" w:rsidP="00EE1A8B">
            <w:pPr>
              <w:ind w:left="-57"/>
              <w:jc w:val="both"/>
              <w:rPr>
                <w:i/>
                <w:sz w:val="24"/>
                <w:szCs w:val="24"/>
              </w:rPr>
            </w:pPr>
            <w:r w:rsidRPr="008335E6">
              <w:rPr>
                <w:i/>
                <w:sz w:val="24"/>
                <w:szCs w:val="24"/>
              </w:rPr>
              <w:t>Місце проведення:</w:t>
            </w:r>
          </w:p>
        </w:tc>
        <w:tc>
          <w:tcPr>
            <w:tcW w:w="2663" w:type="dxa"/>
          </w:tcPr>
          <w:p w:rsidR="00EE1A8B" w:rsidRPr="008F5FAA" w:rsidRDefault="008F5FAA" w:rsidP="00403C25">
            <w:pPr>
              <w:ind w:left="-57" w:right="-108"/>
              <w:rPr>
                <w:i/>
                <w:color w:val="000000"/>
                <w:sz w:val="24"/>
                <w:szCs w:val="24"/>
              </w:rPr>
            </w:pPr>
            <w:r>
              <w:rPr>
                <w:i/>
                <w:color w:val="000000"/>
                <w:sz w:val="24"/>
                <w:szCs w:val="24"/>
              </w:rPr>
              <w:t>Каб.203</w:t>
            </w:r>
          </w:p>
        </w:tc>
      </w:tr>
    </w:tbl>
    <w:p w:rsidR="00F76F36" w:rsidRPr="0072153E" w:rsidRDefault="00403C25" w:rsidP="00F76F36">
      <w:pPr>
        <w:jc w:val="both"/>
        <w:rPr>
          <w:sz w:val="24"/>
          <w:szCs w:val="24"/>
        </w:rPr>
      </w:pPr>
      <w:r w:rsidRPr="0072153E">
        <w:rPr>
          <w:i/>
          <w:sz w:val="24"/>
          <w:szCs w:val="24"/>
          <w:u w:val="single"/>
        </w:rPr>
        <w:t>Присутні члени комісії</w:t>
      </w:r>
      <w:r w:rsidRPr="0072153E">
        <w:rPr>
          <w:sz w:val="24"/>
          <w:szCs w:val="24"/>
          <w:u w:val="single"/>
        </w:rPr>
        <w:t xml:space="preserve">: </w:t>
      </w:r>
      <w:r w:rsidRPr="0072153E">
        <w:rPr>
          <w:sz w:val="24"/>
          <w:szCs w:val="24"/>
        </w:rPr>
        <w:t xml:space="preserve"> </w:t>
      </w:r>
      <w:proofErr w:type="spellStart"/>
      <w:r w:rsidR="008F5FAA">
        <w:rPr>
          <w:sz w:val="24"/>
          <w:szCs w:val="24"/>
        </w:rPr>
        <w:t>Лещишин</w:t>
      </w:r>
      <w:proofErr w:type="spellEnd"/>
      <w:r w:rsidR="008F5FAA">
        <w:rPr>
          <w:sz w:val="24"/>
          <w:szCs w:val="24"/>
        </w:rPr>
        <w:t xml:space="preserve"> Р.М., </w:t>
      </w:r>
      <w:proofErr w:type="spellStart"/>
      <w:r w:rsidR="008F5FAA">
        <w:rPr>
          <w:sz w:val="24"/>
          <w:szCs w:val="24"/>
        </w:rPr>
        <w:t>Смаль</w:t>
      </w:r>
      <w:proofErr w:type="spellEnd"/>
      <w:r w:rsidR="008F5FAA">
        <w:rPr>
          <w:sz w:val="24"/>
          <w:szCs w:val="24"/>
        </w:rPr>
        <w:t xml:space="preserve"> Ю.В.. </w:t>
      </w:r>
      <w:proofErr w:type="spellStart"/>
      <w:r w:rsidR="008F5FAA">
        <w:rPr>
          <w:sz w:val="24"/>
          <w:szCs w:val="24"/>
        </w:rPr>
        <w:t>Панчук</w:t>
      </w:r>
      <w:proofErr w:type="spellEnd"/>
      <w:r w:rsidR="008F5FAA">
        <w:rPr>
          <w:sz w:val="24"/>
          <w:szCs w:val="24"/>
        </w:rPr>
        <w:t xml:space="preserve"> А.А., Іващук С.П., Співак О.М., </w:t>
      </w:r>
      <w:proofErr w:type="spellStart"/>
      <w:r w:rsidR="008F5FAA">
        <w:rPr>
          <w:sz w:val="24"/>
          <w:szCs w:val="24"/>
        </w:rPr>
        <w:t>Скримський</w:t>
      </w:r>
      <w:proofErr w:type="spellEnd"/>
      <w:r w:rsidR="008F5FAA">
        <w:rPr>
          <w:sz w:val="24"/>
          <w:szCs w:val="24"/>
        </w:rPr>
        <w:t xml:space="preserve"> Р.Ф.,  Гай І.В., Яковлев С.В.</w:t>
      </w:r>
    </w:p>
    <w:p w:rsidR="00C76CB1" w:rsidRPr="0072153E" w:rsidRDefault="00C76CB1" w:rsidP="00C76CB1">
      <w:pPr>
        <w:jc w:val="both"/>
        <w:rPr>
          <w:sz w:val="24"/>
          <w:szCs w:val="24"/>
        </w:rPr>
      </w:pPr>
    </w:p>
    <w:p w:rsidR="00EF3F65" w:rsidRPr="0072153E" w:rsidRDefault="00403C25" w:rsidP="00EF3F65">
      <w:pPr>
        <w:jc w:val="both"/>
        <w:rPr>
          <w:sz w:val="24"/>
          <w:szCs w:val="24"/>
        </w:rPr>
      </w:pPr>
      <w:r w:rsidRPr="0072153E">
        <w:rPr>
          <w:i/>
          <w:sz w:val="24"/>
          <w:szCs w:val="24"/>
          <w:u w:val="single"/>
        </w:rPr>
        <w:t>Відсутні члени комісії</w:t>
      </w:r>
      <w:r w:rsidRPr="0072153E">
        <w:rPr>
          <w:sz w:val="24"/>
          <w:szCs w:val="24"/>
          <w:u w:val="single"/>
        </w:rPr>
        <w:t xml:space="preserve">: </w:t>
      </w:r>
      <w:r w:rsidRPr="0072153E">
        <w:rPr>
          <w:sz w:val="24"/>
          <w:szCs w:val="24"/>
        </w:rPr>
        <w:t xml:space="preserve"> </w:t>
      </w:r>
      <w:proofErr w:type="spellStart"/>
      <w:r w:rsidR="008F5FAA">
        <w:rPr>
          <w:sz w:val="24"/>
          <w:szCs w:val="24"/>
        </w:rPr>
        <w:t>Дехтярук</w:t>
      </w:r>
      <w:proofErr w:type="spellEnd"/>
      <w:r w:rsidR="008F5FAA">
        <w:rPr>
          <w:sz w:val="24"/>
          <w:szCs w:val="24"/>
        </w:rPr>
        <w:t xml:space="preserve"> О.М.</w:t>
      </w:r>
    </w:p>
    <w:p w:rsidR="00403C25" w:rsidRDefault="00403C25" w:rsidP="00403C25">
      <w:pPr>
        <w:jc w:val="both"/>
        <w:rPr>
          <w:sz w:val="24"/>
          <w:szCs w:val="24"/>
        </w:rPr>
      </w:pPr>
      <w:r w:rsidRPr="0072153E">
        <w:rPr>
          <w:i/>
          <w:sz w:val="24"/>
          <w:szCs w:val="24"/>
          <w:u w:val="single"/>
        </w:rPr>
        <w:t>Головував на комісії</w:t>
      </w:r>
      <w:r w:rsidRPr="0072153E">
        <w:rPr>
          <w:sz w:val="24"/>
          <w:szCs w:val="24"/>
          <w:u w:val="single"/>
        </w:rPr>
        <w:t xml:space="preserve">:    </w:t>
      </w:r>
      <w:proofErr w:type="spellStart"/>
      <w:r w:rsidR="008F5FAA">
        <w:rPr>
          <w:sz w:val="24"/>
          <w:szCs w:val="24"/>
        </w:rPr>
        <w:t>Лещишин</w:t>
      </w:r>
      <w:proofErr w:type="spellEnd"/>
      <w:r w:rsidR="008F5FAA">
        <w:rPr>
          <w:sz w:val="24"/>
          <w:szCs w:val="24"/>
        </w:rPr>
        <w:t xml:space="preserve"> Р.М.</w:t>
      </w:r>
    </w:p>
    <w:p w:rsidR="00EE1A8B" w:rsidRPr="000D639A" w:rsidRDefault="00EE1A8B" w:rsidP="00EE1A8B">
      <w:pPr>
        <w:jc w:val="both"/>
        <w:rPr>
          <w:i/>
          <w:sz w:val="16"/>
          <w:szCs w:val="16"/>
        </w:rPr>
      </w:pPr>
    </w:p>
    <w:p w:rsidR="007A39A1" w:rsidRPr="00810761" w:rsidRDefault="007A39A1" w:rsidP="007A39A1">
      <w:pPr>
        <w:spacing w:after="160" w:line="259" w:lineRule="auto"/>
        <w:jc w:val="center"/>
        <w:rPr>
          <w:b/>
          <w:sz w:val="26"/>
          <w:szCs w:val="26"/>
        </w:rPr>
      </w:pPr>
      <w:r w:rsidRPr="00810761">
        <w:rPr>
          <w:b/>
          <w:sz w:val="26"/>
          <w:szCs w:val="26"/>
        </w:rPr>
        <w:t>ПОРЯДОК ДЕННИЙ:</w:t>
      </w:r>
    </w:p>
    <w:p w:rsidR="008F5FAA" w:rsidRPr="00DF7543" w:rsidRDefault="008F5FAA" w:rsidP="008F5FAA">
      <w:pPr>
        <w:pStyle w:val="11"/>
        <w:numPr>
          <w:ilvl w:val="0"/>
          <w:numId w:val="14"/>
        </w:numPr>
        <w:spacing w:line="240" w:lineRule="auto"/>
        <w:jc w:val="both"/>
        <w:rPr>
          <w:rFonts w:ascii="Times New Roman" w:eastAsia="Times New Roman" w:hAnsi="Times New Roman" w:cs="Times New Roman"/>
          <w:sz w:val="28"/>
          <w:szCs w:val="28"/>
        </w:rPr>
      </w:pPr>
      <w:r w:rsidRPr="00DF7543">
        <w:rPr>
          <w:rFonts w:ascii="Times New Roman" w:eastAsia="Times New Roman" w:hAnsi="Times New Roman" w:cs="Times New Roman"/>
          <w:sz w:val="28"/>
          <w:szCs w:val="28"/>
        </w:rPr>
        <w:t xml:space="preserve">Про </w:t>
      </w:r>
      <w:proofErr w:type="spellStart"/>
      <w:r w:rsidRPr="00DF7543">
        <w:rPr>
          <w:rFonts w:ascii="Times New Roman" w:eastAsia="Times New Roman" w:hAnsi="Times New Roman" w:cs="Times New Roman"/>
          <w:sz w:val="28"/>
          <w:szCs w:val="28"/>
        </w:rPr>
        <w:t>обрання</w:t>
      </w:r>
      <w:proofErr w:type="spellEnd"/>
      <w:r w:rsidRPr="00DF7543">
        <w:rPr>
          <w:rFonts w:ascii="Times New Roman" w:eastAsia="Times New Roman" w:hAnsi="Times New Roman" w:cs="Times New Roman"/>
          <w:sz w:val="28"/>
          <w:szCs w:val="28"/>
        </w:rPr>
        <w:t xml:space="preserve"> заступника </w:t>
      </w:r>
      <w:proofErr w:type="spellStart"/>
      <w:r w:rsidRPr="00DF7543">
        <w:rPr>
          <w:rFonts w:ascii="Times New Roman" w:eastAsia="Times New Roman" w:hAnsi="Times New Roman" w:cs="Times New Roman"/>
          <w:sz w:val="28"/>
          <w:szCs w:val="28"/>
        </w:rPr>
        <w:t>голови</w:t>
      </w:r>
      <w:proofErr w:type="spellEnd"/>
      <w:r w:rsidRPr="00DF7543">
        <w:rPr>
          <w:rFonts w:ascii="Times New Roman" w:eastAsia="Times New Roman" w:hAnsi="Times New Roman" w:cs="Times New Roman"/>
          <w:sz w:val="28"/>
          <w:szCs w:val="28"/>
        </w:rPr>
        <w:t xml:space="preserve"> та секретаря </w:t>
      </w:r>
      <w:proofErr w:type="spellStart"/>
      <w:r w:rsidRPr="00DF7543">
        <w:rPr>
          <w:rFonts w:ascii="Times New Roman" w:eastAsia="Times New Roman" w:hAnsi="Times New Roman" w:cs="Times New Roman"/>
          <w:sz w:val="28"/>
          <w:szCs w:val="28"/>
        </w:rPr>
        <w:t>постійної</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комісії</w:t>
      </w:r>
      <w:proofErr w:type="spellEnd"/>
      <w:r w:rsidRPr="00DF7543">
        <w:rPr>
          <w:rFonts w:ascii="Times New Roman" w:eastAsia="Times New Roman" w:hAnsi="Times New Roman" w:cs="Times New Roman"/>
          <w:sz w:val="28"/>
          <w:szCs w:val="28"/>
        </w:rPr>
        <w:t xml:space="preserve"> з </w:t>
      </w:r>
      <w:proofErr w:type="spellStart"/>
      <w:r w:rsidRPr="00DF7543">
        <w:rPr>
          <w:rFonts w:ascii="Times New Roman" w:eastAsia="Times New Roman" w:hAnsi="Times New Roman" w:cs="Times New Roman"/>
          <w:sz w:val="28"/>
          <w:szCs w:val="28"/>
        </w:rPr>
        <w:t>питань</w:t>
      </w:r>
      <w:proofErr w:type="spellEnd"/>
      <w:r w:rsidRPr="00DF7543">
        <w:rPr>
          <w:rFonts w:ascii="Times New Roman" w:eastAsia="Times New Roman" w:hAnsi="Times New Roman" w:cs="Times New Roman"/>
          <w:sz w:val="28"/>
          <w:szCs w:val="28"/>
        </w:rPr>
        <w:t xml:space="preserve"> </w:t>
      </w:r>
      <w:r w:rsidRPr="00DF7543">
        <w:rPr>
          <w:rFonts w:ascii="Times New Roman" w:eastAsia="Times New Roman" w:hAnsi="Times New Roman" w:cs="Times New Roman"/>
          <w:sz w:val="28"/>
          <w:szCs w:val="28"/>
          <w:lang w:val="uk-UA"/>
        </w:rPr>
        <w:t>бюджету та фінансів</w:t>
      </w:r>
      <w:r w:rsidRPr="00DF7543">
        <w:rPr>
          <w:rFonts w:ascii="Times New Roman" w:eastAsia="Times New Roman" w:hAnsi="Times New Roman" w:cs="Times New Roman"/>
          <w:sz w:val="28"/>
          <w:szCs w:val="28"/>
        </w:rPr>
        <w:t>.</w:t>
      </w:r>
    </w:p>
    <w:tbl>
      <w:tblPr>
        <w:tblW w:w="7740" w:type="dxa"/>
        <w:tblInd w:w="1620" w:type="dxa"/>
        <w:tblLayout w:type="fixed"/>
        <w:tblLook w:val="0000" w:firstRow="0" w:lastRow="0" w:firstColumn="0" w:lastColumn="0" w:noHBand="0" w:noVBand="0"/>
      </w:tblPr>
      <w:tblGrid>
        <w:gridCol w:w="1620"/>
        <w:gridCol w:w="236"/>
        <w:gridCol w:w="5884"/>
      </w:tblGrid>
      <w:tr w:rsidR="008F5FAA" w:rsidRPr="00DF7543" w:rsidTr="00301523">
        <w:trPr>
          <w:trHeight w:val="880"/>
        </w:trPr>
        <w:tc>
          <w:tcPr>
            <w:tcW w:w="1620" w:type="dxa"/>
          </w:tcPr>
          <w:p w:rsidR="008F5FAA" w:rsidRPr="00DF7543" w:rsidRDefault="008F5FAA" w:rsidP="00301523">
            <w:pPr>
              <w:pStyle w:val="11"/>
              <w:spacing w:line="240" w:lineRule="auto"/>
              <w:ind w:left="560" w:hanging="420"/>
              <w:jc w:val="both"/>
              <w:rPr>
                <w:sz w:val="28"/>
                <w:szCs w:val="28"/>
              </w:rPr>
            </w:pPr>
            <w:proofErr w:type="spellStart"/>
            <w:r w:rsidRPr="00DF7543">
              <w:rPr>
                <w:rFonts w:ascii="Times New Roman" w:eastAsia="Times New Roman" w:hAnsi="Times New Roman" w:cs="Times New Roman"/>
                <w:sz w:val="28"/>
                <w:szCs w:val="28"/>
              </w:rPr>
              <w:t>Інформує</w:t>
            </w:r>
            <w:proofErr w:type="spellEnd"/>
            <w:r w:rsidRPr="00DF7543">
              <w:rPr>
                <w:rFonts w:ascii="Times New Roman" w:eastAsia="Times New Roman" w:hAnsi="Times New Roman" w:cs="Times New Roman"/>
                <w:sz w:val="28"/>
                <w:szCs w:val="28"/>
              </w:rPr>
              <w:t>:</w:t>
            </w:r>
          </w:p>
        </w:tc>
        <w:tc>
          <w:tcPr>
            <w:tcW w:w="236" w:type="dxa"/>
          </w:tcPr>
          <w:p w:rsidR="008F5FAA" w:rsidRPr="00DF7543" w:rsidRDefault="008F5FAA" w:rsidP="00301523">
            <w:pPr>
              <w:pStyle w:val="11"/>
              <w:spacing w:line="240" w:lineRule="auto"/>
              <w:ind w:left="560" w:hanging="420"/>
              <w:jc w:val="both"/>
              <w:rPr>
                <w:sz w:val="28"/>
                <w:szCs w:val="28"/>
              </w:rPr>
            </w:pPr>
          </w:p>
        </w:tc>
        <w:tc>
          <w:tcPr>
            <w:tcW w:w="5884" w:type="dxa"/>
          </w:tcPr>
          <w:p w:rsidR="008F5FAA" w:rsidRPr="00DF7543" w:rsidRDefault="008F5FAA" w:rsidP="00301523">
            <w:pPr>
              <w:pStyle w:val="11"/>
              <w:spacing w:line="240" w:lineRule="auto"/>
              <w:jc w:val="both"/>
              <w:rPr>
                <w:sz w:val="28"/>
                <w:szCs w:val="28"/>
              </w:rPr>
            </w:pPr>
            <w:proofErr w:type="spellStart"/>
            <w:r w:rsidRPr="00DF7543">
              <w:rPr>
                <w:rFonts w:ascii="Times New Roman" w:eastAsia="Times New Roman" w:hAnsi="Times New Roman" w:cs="Times New Roman"/>
                <w:sz w:val="28"/>
                <w:szCs w:val="28"/>
                <w:lang w:val="uk-UA"/>
              </w:rPr>
              <w:t>Лещишин</w:t>
            </w:r>
            <w:proofErr w:type="spellEnd"/>
            <w:r w:rsidRPr="00DF7543">
              <w:rPr>
                <w:rFonts w:ascii="Times New Roman" w:eastAsia="Times New Roman" w:hAnsi="Times New Roman" w:cs="Times New Roman"/>
                <w:sz w:val="28"/>
                <w:szCs w:val="28"/>
                <w:lang w:val="uk-UA"/>
              </w:rPr>
              <w:t xml:space="preserve"> Руслан Миколайович</w:t>
            </w:r>
            <w:r w:rsidRPr="00DF7543">
              <w:rPr>
                <w:rFonts w:ascii="Times New Roman" w:eastAsia="Times New Roman" w:hAnsi="Times New Roman" w:cs="Times New Roman"/>
                <w:sz w:val="28"/>
                <w:szCs w:val="28"/>
              </w:rPr>
              <w:t xml:space="preserve"> – голова </w:t>
            </w:r>
            <w:proofErr w:type="spellStart"/>
            <w:r w:rsidRPr="00DF7543">
              <w:rPr>
                <w:rFonts w:ascii="Times New Roman" w:eastAsia="Times New Roman" w:hAnsi="Times New Roman" w:cs="Times New Roman"/>
                <w:sz w:val="28"/>
                <w:szCs w:val="28"/>
              </w:rPr>
              <w:t>постійної</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комісії</w:t>
            </w:r>
            <w:proofErr w:type="spellEnd"/>
            <w:r w:rsidRPr="00DF7543">
              <w:rPr>
                <w:rFonts w:ascii="Times New Roman" w:eastAsia="Times New Roman" w:hAnsi="Times New Roman" w:cs="Times New Roman"/>
                <w:sz w:val="28"/>
                <w:szCs w:val="28"/>
              </w:rPr>
              <w:t xml:space="preserve"> з </w:t>
            </w:r>
            <w:proofErr w:type="spellStart"/>
            <w:r w:rsidRPr="00DF7543">
              <w:rPr>
                <w:rFonts w:ascii="Times New Roman" w:eastAsia="Times New Roman" w:hAnsi="Times New Roman" w:cs="Times New Roman"/>
                <w:sz w:val="28"/>
                <w:szCs w:val="28"/>
              </w:rPr>
              <w:t>питань</w:t>
            </w:r>
            <w:proofErr w:type="spellEnd"/>
            <w:r w:rsidRPr="00DF7543">
              <w:rPr>
                <w:rFonts w:ascii="Times New Roman" w:eastAsia="Times New Roman" w:hAnsi="Times New Roman" w:cs="Times New Roman"/>
                <w:sz w:val="28"/>
                <w:szCs w:val="28"/>
              </w:rPr>
              <w:t xml:space="preserve"> </w:t>
            </w:r>
            <w:r w:rsidRPr="00DF7543">
              <w:rPr>
                <w:rFonts w:ascii="Times New Roman" w:eastAsia="Times New Roman" w:hAnsi="Times New Roman" w:cs="Times New Roman"/>
                <w:sz w:val="28"/>
                <w:szCs w:val="28"/>
                <w:lang w:val="uk-UA"/>
              </w:rPr>
              <w:t>бюджету та фінансів</w:t>
            </w:r>
            <w:r w:rsidRPr="00DF7543">
              <w:rPr>
                <w:rFonts w:ascii="Times New Roman" w:eastAsia="Times New Roman" w:hAnsi="Times New Roman" w:cs="Times New Roman"/>
                <w:sz w:val="28"/>
                <w:szCs w:val="28"/>
              </w:rPr>
              <w:t>.</w:t>
            </w:r>
          </w:p>
          <w:p w:rsidR="008F5FAA" w:rsidRPr="00DF7543" w:rsidRDefault="008F5FAA" w:rsidP="00301523">
            <w:pPr>
              <w:pStyle w:val="11"/>
              <w:spacing w:line="240" w:lineRule="auto"/>
              <w:jc w:val="both"/>
              <w:rPr>
                <w:sz w:val="28"/>
                <w:szCs w:val="28"/>
              </w:rPr>
            </w:pPr>
          </w:p>
        </w:tc>
      </w:tr>
    </w:tbl>
    <w:p w:rsidR="008F5FAA" w:rsidRPr="00DF7543" w:rsidRDefault="008F5FAA" w:rsidP="008F5FAA">
      <w:pPr>
        <w:pStyle w:val="11"/>
        <w:numPr>
          <w:ilvl w:val="0"/>
          <w:numId w:val="14"/>
        </w:numPr>
        <w:spacing w:line="240" w:lineRule="auto"/>
        <w:jc w:val="both"/>
        <w:rPr>
          <w:rFonts w:ascii="Times New Roman" w:eastAsia="Times New Roman" w:hAnsi="Times New Roman" w:cs="Times New Roman"/>
          <w:sz w:val="28"/>
          <w:szCs w:val="28"/>
        </w:rPr>
      </w:pPr>
      <w:r w:rsidRPr="00DF7543">
        <w:rPr>
          <w:rFonts w:ascii="Times New Roman" w:eastAsia="Times New Roman" w:hAnsi="Times New Roman" w:cs="Times New Roman"/>
          <w:sz w:val="28"/>
          <w:szCs w:val="28"/>
        </w:rPr>
        <w:t xml:space="preserve">Про </w:t>
      </w:r>
      <w:proofErr w:type="spellStart"/>
      <w:r w:rsidRPr="00DF7543">
        <w:rPr>
          <w:rFonts w:ascii="Times New Roman" w:eastAsia="Times New Roman" w:hAnsi="Times New Roman" w:cs="Times New Roman"/>
          <w:sz w:val="28"/>
          <w:szCs w:val="28"/>
        </w:rPr>
        <w:t>затвердження</w:t>
      </w:r>
      <w:proofErr w:type="spellEnd"/>
      <w:r w:rsidRPr="00DF7543">
        <w:rPr>
          <w:rFonts w:ascii="Times New Roman" w:eastAsia="Times New Roman" w:hAnsi="Times New Roman" w:cs="Times New Roman"/>
          <w:sz w:val="28"/>
          <w:szCs w:val="28"/>
        </w:rPr>
        <w:t xml:space="preserve"> плану </w:t>
      </w:r>
      <w:proofErr w:type="spellStart"/>
      <w:r w:rsidRPr="00DF7543">
        <w:rPr>
          <w:rFonts w:ascii="Times New Roman" w:eastAsia="Times New Roman" w:hAnsi="Times New Roman" w:cs="Times New Roman"/>
          <w:sz w:val="28"/>
          <w:szCs w:val="28"/>
        </w:rPr>
        <w:t>роботи</w:t>
      </w:r>
      <w:proofErr w:type="spellEnd"/>
      <w:r w:rsidRPr="00DF7543">
        <w:rPr>
          <w:rFonts w:ascii="Times New Roman" w:eastAsia="Times New Roman" w:hAnsi="Times New Roman" w:cs="Times New Roman"/>
          <w:sz w:val="28"/>
          <w:szCs w:val="28"/>
        </w:rPr>
        <w:t xml:space="preserve"> на 20</w:t>
      </w:r>
      <w:r w:rsidRPr="00DF7543">
        <w:rPr>
          <w:rFonts w:ascii="Times New Roman" w:eastAsia="Times New Roman" w:hAnsi="Times New Roman" w:cs="Times New Roman"/>
          <w:sz w:val="28"/>
          <w:szCs w:val="28"/>
          <w:lang w:val="uk-UA"/>
        </w:rPr>
        <w:t>21</w:t>
      </w:r>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рік</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постійної</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комісії</w:t>
      </w:r>
      <w:proofErr w:type="spellEnd"/>
      <w:r w:rsidRPr="00DF7543">
        <w:rPr>
          <w:rFonts w:ascii="Times New Roman" w:eastAsia="Times New Roman" w:hAnsi="Times New Roman" w:cs="Times New Roman"/>
          <w:sz w:val="28"/>
          <w:szCs w:val="28"/>
        </w:rPr>
        <w:t xml:space="preserve"> з </w:t>
      </w:r>
      <w:proofErr w:type="spellStart"/>
      <w:r w:rsidRPr="00DF7543">
        <w:rPr>
          <w:rFonts w:ascii="Times New Roman" w:eastAsia="Times New Roman" w:hAnsi="Times New Roman" w:cs="Times New Roman"/>
          <w:sz w:val="28"/>
          <w:szCs w:val="28"/>
        </w:rPr>
        <w:t>питань</w:t>
      </w:r>
      <w:proofErr w:type="spellEnd"/>
      <w:r w:rsidRPr="00DF7543">
        <w:rPr>
          <w:rFonts w:ascii="Times New Roman" w:eastAsia="Times New Roman" w:hAnsi="Times New Roman" w:cs="Times New Roman"/>
          <w:sz w:val="28"/>
          <w:szCs w:val="28"/>
        </w:rPr>
        <w:t xml:space="preserve"> </w:t>
      </w:r>
      <w:r w:rsidRPr="00DF7543">
        <w:rPr>
          <w:rFonts w:ascii="Times New Roman" w:eastAsia="Times New Roman" w:hAnsi="Times New Roman" w:cs="Times New Roman"/>
          <w:sz w:val="28"/>
          <w:szCs w:val="28"/>
          <w:lang w:val="uk-UA"/>
        </w:rPr>
        <w:t>бюджету та фінансів</w:t>
      </w:r>
      <w:r w:rsidRPr="00DF7543">
        <w:rPr>
          <w:rFonts w:ascii="Times New Roman" w:eastAsia="Times New Roman" w:hAnsi="Times New Roman" w:cs="Times New Roman"/>
          <w:sz w:val="28"/>
          <w:szCs w:val="28"/>
        </w:rPr>
        <w:t>.</w:t>
      </w:r>
    </w:p>
    <w:tbl>
      <w:tblPr>
        <w:tblW w:w="13624" w:type="dxa"/>
        <w:tblInd w:w="1620" w:type="dxa"/>
        <w:tblLayout w:type="fixed"/>
        <w:tblLook w:val="0000" w:firstRow="0" w:lastRow="0" w:firstColumn="0" w:lastColumn="0" w:noHBand="0" w:noVBand="0"/>
      </w:tblPr>
      <w:tblGrid>
        <w:gridCol w:w="1620"/>
        <w:gridCol w:w="236"/>
        <w:gridCol w:w="5884"/>
        <w:gridCol w:w="5884"/>
      </w:tblGrid>
      <w:tr w:rsidR="008F5FAA" w:rsidRPr="00DF7543" w:rsidTr="00301523">
        <w:trPr>
          <w:trHeight w:val="880"/>
        </w:trPr>
        <w:tc>
          <w:tcPr>
            <w:tcW w:w="1620" w:type="dxa"/>
          </w:tcPr>
          <w:p w:rsidR="008F5FAA" w:rsidRPr="00DF7543" w:rsidRDefault="008F5FAA" w:rsidP="00301523">
            <w:pPr>
              <w:pStyle w:val="11"/>
              <w:spacing w:line="240" w:lineRule="auto"/>
              <w:ind w:left="560" w:hanging="420"/>
              <w:jc w:val="both"/>
              <w:rPr>
                <w:sz w:val="28"/>
                <w:szCs w:val="28"/>
              </w:rPr>
            </w:pPr>
            <w:proofErr w:type="spellStart"/>
            <w:r w:rsidRPr="00DF7543">
              <w:rPr>
                <w:rFonts w:ascii="Times New Roman" w:eastAsia="Times New Roman" w:hAnsi="Times New Roman" w:cs="Times New Roman"/>
                <w:sz w:val="28"/>
                <w:szCs w:val="28"/>
              </w:rPr>
              <w:t>Інформує</w:t>
            </w:r>
            <w:proofErr w:type="spellEnd"/>
            <w:r w:rsidRPr="00DF7543">
              <w:rPr>
                <w:rFonts w:ascii="Times New Roman" w:eastAsia="Times New Roman" w:hAnsi="Times New Roman" w:cs="Times New Roman"/>
                <w:sz w:val="28"/>
                <w:szCs w:val="28"/>
              </w:rPr>
              <w:t>:</w:t>
            </w:r>
          </w:p>
        </w:tc>
        <w:tc>
          <w:tcPr>
            <w:tcW w:w="236" w:type="dxa"/>
          </w:tcPr>
          <w:p w:rsidR="008F5FAA" w:rsidRPr="00DF7543" w:rsidRDefault="008F5FAA" w:rsidP="00301523">
            <w:pPr>
              <w:pStyle w:val="11"/>
              <w:spacing w:line="240" w:lineRule="auto"/>
              <w:ind w:left="560" w:hanging="420"/>
              <w:jc w:val="both"/>
              <w:rPr>
                <w:sz w:val="28"/>
                <w:szCs w:val="28"/>
              </w:rPr>
            </w:pPr>
          </w:p>
        </w:tc>
        <w:tc>
          <w:tcPr>
            <w:tcW w:w="5884" w:type="dxa"/>
          </w:tcPr>
          <w:p w:rsidR="008F5FAA" w:rsidRPr="00DF7543" w:rsidRDefault="008F5FAA" w:rsidP="00301523">
            <w:pPr>
              <w:pStyle w:val="11"/>
              <w:spacing w:line="240" w:lineRule="auto"/>
              <w:jc w:val="both"/>
              <w:rPr>
                <w:sz w:val="28"/>
                <w:szCs w:val="28"/>
              </w:rPr>
            </w:pPr>
            <w:proofErr w:type="spellStart"/>
            <w:r w:rsidRPr="00DF7543">
              <w:rPr>
                <w:rFonts w:ascii="Times New Roman" w:eastAsia="Times New Roman" w:hAnsi="Times New Roman" w:cs="Times New Roman"/>
                <w:sz w:val="28"/>
                <w:szCs w:val="28"/>
                <w:lang w:val="uk-UA"/>
              </w:rPr>
              <w:t>Лещишин</w:t>
            </w:r>
            <w:proofErr w:type="spellEnd"/>
            <w:r w:rsidRPr="00DF7543">
              <w:rPr>
                <w:rFonts w:ascii="Times New Roman" w:eastAsia="Times New Roman" w:hAnsi="Times New Roman" w:cs="Times New Roman"/>
                <w:sz w:val="28"/>
                <w:szCs w:val="28"/>
                <w:lang w:val="uk-UA"/>
              </w:rPr>
              <w:t xml:space="preserve"> Руслан Миколайович</w:t>
            </w:r>
            <w:r w:rsidRPr="00DF7543">
              <w:rPr>
                <w:rFonts w:ascii="Times New Roman" w:eastAsia="Times New Roman" w:hAnsi="Times New Roman" w:cs="Times New Roman"/>
                <w:sz w:val="28"/>
                <w:szCs w:val="28"/>
              </w:rPr>
              <w:t xml:space="preserve"> – голова </w:t>
            </w:r>
            <w:proofErr w:type="spellStart"/>
            <w:r w:rsidRPr="00DF7543">
              <w:rPr>
                <w:rFonts w:ascii="Times New Roman" w:eastAsia="Times New Roman" w:hAnsi="Times New Roman" w:cs="Times New Roman"/>
                <w:sz w:val="28"/>
                <w:szCs w:val="28"/>
              </w:rPr>
              <w:t>постійної</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комісії</w:t>
            </w:r>
            <w:proofErr w:type="spellEnd"/>
            <w:r w:rsidRPr="00DF7543">
              <w:rPr>
                <w:rFonts w:ascii="Times New Roman" w:eastAsia="Times New Roman" w:hAnsi="Times New Roman" w:cs="Times New Roman"/>
                <w:sz w:val="28"/>
                <w:szCs w:val="28"/>
              </w:rPr>
              <w:t xml:space="preserve"> з </w:t>
            </w:r>
            <w:proofErr w:type="spellStart"/>
            <w:r w:rsidRPr="00DF7543">
              <w:rPr>
                <w:rFonts w:ascii="Times New Roman" w:eastAsia="Times New Roman" w:hAnsi="Times New Roman" w:cs="Times New Roman"/>
                <w:sz w:val="28"/>
                <w:szCs w:val="28"/>
              </w:rPr>
              <w:t>питань</w:t>
            </w:r>
            <w:proofErr w:type="spellEnd"/>
            <w:r w:rsidRPr="00DF7543">
              <w:rPr>
                <w:rFonts w:ascii="Times New Roman" w:eastAsia="Times New Roman" w:hAnsi="Times New Roman" w:cs="Times New Roman"/>
                <w:sz w:val="28"/>
                <w:szCs w:val="28"/>
              </w:rPr>
              <w:t xml:space="preserve"> </w:t>
            </w:r>
            <w:r w:rsidRPr="00DF7543">
              <w:rPr>
                <w:rFonts w:ascii="Times New Roman" w:eastAsia="Times New Roman" w:hAnsi="Times New Roman" w:cs="Times New Roman"/>
                <w:sz w:val="28"/>
                <w:szCs w:val="28"/>
                <w:lang w:val="uk-UA"/>
              </w:rPr>
              <w:t>бюджету та фінансів</w:t>
            </w:r>
            <w:r w:rsidRPr="00DF7543">
              <w:rPr>
                <w:rFonts w:ascii="Times New Roman" w:eastAsia="Times New Roman" w:hAnsi="Times New Roman" w:cs="Times New Roman"/>
                <w:sz w:val="28"/>
                <w:szCs w:val="28"/>
              </w:rPr>
              <w:t>.</w:t>
            </w:r>
          </w:p>
          <w:p w:rsidR="008F5FAA" w:rsidRPr="00DF7543" w:rsidRDefault="008F5FAA" w:rsidP="00301523">
            <w:pPr>
              <w:pStyle w:val="11"/>
              <w:spacing w:line="240" w:lineRule="auto"/>
              <w:jc w:val="both"/>
              <w:rPr>
                <w:sz w:val="28"/>
                <w:szCs w:val="28"/>
              </w:rPr>
            </w:pPr>
          </w:p>
        </w:tc>
        <w:tc>
          <w:tcPr>
            <w:tcW w:w="5884" w:type="dxa"/>
          </w:tcPr>
          <w:p w:rsidR="008F5FAA" w:rsidRPr="00DF7543" w:rsidRDefault="008F5FAA" w:rsidP="00301523">
            <w:pPr>
              <w:pStyle w:val="11"/>
              <w:spacing w:line="240" w:lineRule="auto"/>
              <w:jc w:val="both"/>
              <w:rPr>
                <w:sz w:val="28"/>
                <w:szCs w:val="28"/>
              </w:rPr>
            </w:pPr>
          </w:p>
        </w:tc>
      </w:tr>
    </w:tbl>
    <w:p w:rsidR="008F5FAA" w:rsidRPr="00DF7543" w:rsidRDefault="008F5FAA" w:rsidP="008F5FAA">
      <w:pPr>
        <w:pStyle w:val="a7"/>
        <w:numPr>
          <w:ilvl w:val="0"/>
          <w:numId w:val="14"/>
        </w:numPr>
        <w:spacing w:after="0" w:line="20" w:lineRule="atLeast"/>
        <w:jc w:val="both"/>
        <w:rPr>
          <w:rFonts w:ascii="Times New Roman" w:eastAsia="Lucida Sans Unicode" w:hAnsi="Times New Roman" w:cs="Mangal"/>
          <w:iCs/>
          <w:kern w:val="1"/>
          <w:sz w:val="28"/>
          <w:szCs w:val="28"/>
          <w:lang w:val="uk-UA" w:eastAsia="hi-IN" w:bidi="hi-IN"/>
        </w:rPr>
      </w:pPr>
      <w:r w:rsidRPr="00DF7543">
        <w:rPr>
          <w:rFonts w:ascii="Times New Roman" w:eastAsia="Lucida Sans Unicode" w:hAnsi="Times New Roman" w:cs="Mangal"/>
          <w:iCs/>
          <w:kern w:val="1"/>
          <w:sz w:val="28"/>
          <w:szCs w:val="28"/>
          <w:lang w:val="uk-UA" w:eastAsia="hi-IN" w:bidi="hi-IN"/>
        </w:rPr>
        <w:t>Про погодження розпорядження голови  облдержадміністрації від 09.12.2020 року № 906</w:t>
      </w:r>
      <w:r w:rsidR="002A54A8">
        <w:rPr>
          <w:rFonts w:ascii="Times New Roman" w:eastAsia="Lucida Sans Unicode" w:hAnsi="Times New Roman" w:cs="Mangal"/>
          <w:iCs/>
          <w:kern w:val="1"/>
          <w:sz w:val="28"/>
          <w:szCs w:val="28"/>
          <w:lang w:val="uk-UA" w:eastAsia="hi-IN" w:bidi="hi-IN"/>
        </w:rPr>
        <w:t>/2020</w:t>
      </w:r>
      <w:r w:rsidRPr="00DF7543">
        <w:rPr>
          <w:rFonts w:ascii="Times New Roman" w:eastAsia="Lucida Sans Unicode" w:hAnsi="Times New Roman" w:cs="Mangal"/>
          <w:iCs/>
          <w:kern w:val="1"/>
          <w:sz w:val="28"/>
          <w:szCs w:val="28"/>
          <w:lang w:val="uk-UA" w:eastAsia="hi-IN" w:bidi="hi-IN"/>
        </w:rPr>
        <w:t>-р «Про збільшення обсягу доходів і видатків обласного бюджету на 2020 рік»</w:t>
      </w:r>
    </w:p>
    <w:tbl>
      <w:tblPr>
        <w:tblW w:w="7740" w:type="dxa"/>
        <w:tblInd w:w="1620" w:type="dxa"/>
        <w:tblLayout w:type="fixed"/>
        <w:tblLook w:val="0000" w:firstRow="0" w:lastRow="0" w:firstColumn="0" w:lastColumn="0" w:noHBand="0" w:noVBand="0"/>
      </w:tblPr>
      <w:tblGrid>
        <w:gridCol w:w="1620"/>
        <w:gridCol w:w="236"/>
        <w:gridCol w:w="5884"/>
      </w:tblGrid>
      <w:tr w:rsidR="008F5FAA" w:rsidRPr="00DF7543" w:rsidTr="00301523">
        <w:trPr>
          <w:trHeight w:val="880"/>
        </w:trPr>
        <w:tc>
          <w:tcPr>
            <w:tcW w:w="1620" w:type="dxa"/>
          </w:tcPr>
          <w:p w:rsidR="008F5FAA" w:rsidRPr="00DF7543" w:rsidRDefault="008F5FAA" w:rsidP="00301523">
            <w:pPr>
              <w:pStyle w:val="11"/>
              <w:spacing w:line="20" w:lineRule="atLeast"/>
              <w:ind w:left="560" w:hanging="420"/>
              <w:jc w:val="both"/>
              <w:rPr>
                <w:sz w:val="28"/>
                <w:szCs w:val="28"/>
              </w:rPr>
            </w:pPr>
            <w:proofErr w:type="spellStart"/>
            <w:r w:rsidRPr="00DF7543">
              <w:rPr>
                <w:rFonts w:ascii="Times New Roman" w:eastAsia="Times New Roman" w:hAnsi="Times New Roman" w:cs="Times New Roman"/>
                <w:sz w:val="28"/>
                <w:szCs w:val="28"/>
              </w:rPr>
              <w:t>Інформує</w:t>
            </w:r>
            <w:proofErr w:type="spellEnd"/>
            <w:r w:rsidRPr="00DF7543">
              <w:rPr>
                <w:rFonts w:ascii="Times New Roman" w:eastAsia="Times New Roman" w:hAnsi="Times New Roman" w:cs="Times New Roman"/>
                <w:sz w:val="28"/>
                <w:szCs w:val="28"/>
              </w:rPr>
              <w:t>:</w:t>
            </w:r>
          </w:p>
        </w:tc>
        <w:tc>
          <w:tcPr>
            <w:tcW w:w="236" w:type="dxa"/>
          </w:tcPr>
          <w:p w:rsidR="008F5FAA" w:rsidRPr="00DF7543" w:rsidRDefault="008F5FAA" w:rsidP="00301523">
            <w:pPr>
              <w:pStyle w:val="11"/>
              <w:spacing w:line="20" w:lineRule="atLeast"/>
              <w:ind w:left="560" w:hanging="420"/>
              <w:jc w:val="both"/>
              <w:rPr>
                <w:sz w:val="28"/>
                <w:szCs w:val="28"/>
              </w:rPr>
            </w:pPr>
          </w:p>
        </w:tc>
        <w:tc>
          <w:tcPr>
            <w:tcW w:w="5884" w:type="dxa"/>
          </w:tcPr>
          <w:p w:rsidR="008F5FAA" w:rsidRPr="00DF7543" w:rsidRDefault="008F5FAA" w:rsidP="008F5FAA">
            <w:pPr>
              <w:pStyle w:val="11"/>
              <w:spacing w:line="20" w:lineRule="atLeast"/>
              <w:ind w:right="72"/>
              <w:jc w:val="both"/>
              <w:rPr>
                <w:sz w:val="28"/>
                <w:szCs w:val="28"/>
              </w:rPr>
            </w:pPr>
            <w:proofErr w:type="spellStart"/>
            <w:r w:rsidRPr="00DF7543">
              <w:rPr>
                <w:rFonts w:ascii="Times New Roman" w:eastAsia="Times New Roman" w:hAnsi="Times New Roman" w:cs="Times New Roman"/>
                <w:sz w:val="28"/>
                <w:szCs w:val="28"/>
                <w:lang w:val="uk-UA"/>
              </w:rPr>
              <w:t>Худенко</w:t>
            </w:r>
            <w:proofErr w:type="spellEnd"/>
            <w:r w:rsidRPr="00DF7543">
              <w:rPr>
                <w:rFonts w:ascii="Times New Roman" w:eastAsia="Times New Roman" w:hAnsi="Times New Roman" w:cs="Times New Roman"/>
                <w:sz w:val="28"/>
                <w:szCs w:val="28"/>
                <w:lang w:val="uk-UA"/>
              </w:rPr>
              <w:t xml:space="preserve"> Олександр Іванович</w:t>
            </w:r>
            <w:r w:rsidRPr="00DF7543">
              <w:rPr>
                <w:rFonts w:ascii="Times New Roman" w:eastAsia="Times New Roman" w:hAnsi="Times New Roman" w:cs="Times New Roman"/>
                <w:sz w:val="28"/>
                <w:szCs w:val="28"/>
              </w:rPr>
              <w:t xml:space="preserve"> – директор Департаменту </w:t>
            </w:r>
            <w:proofErr w:type="spellStart"/>
            <w:r w:rsidRPr="00DF7543">
              <w:rPr>
                <w:rFonts w:ascii="Times New Roman" w:eastAsia="Times New Roman" w:hAnsi="Times New Roman" w:cs="Times New Roman"/>
                <w:sz w:val="28"/>
                <w:szCs w:val="28"/>
              </w:rPr>
              <w:t>охорони</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здоров’я</w:t>
            </w:r>
            <w:proofErr w:type="spellEnd"/>
            <w:r w:rsidRPr="00DF7543">
              <w:rPr>
                <w:rFonts w:ascii="Times New Roman" w:eastAsia="Times New Roman" w:hAnsi="Times New Roman" w:cs="Times New Roman"/>
                <w:sz w:val="28"/>
                <w:szCs w:val="28"/>
              </w:rPr>
              <w:t xml:space="preserve"> </w:t>
            </w:r>
            <w:proofErr w:type="spellStart"/>
            <w:r w:rsidRPr="00DF7543">
              <w:rPr>
                <w:rFonts w:ascii="Times New Roman" w:eastAsia="Times New Roman" w:hAnsi="Times New Roman" w:cs="Times New Roman"/>
                <w:sz w:val="28"/>
                <w:szCs w:val="28"/>
              </w:rPr>
              <w:t>облдержадміністрації</w:t>
            </w:r>
            <w:proofErr w:type="spellEnd"/>
          </w:p>
        </w:tc>
      </w:tr>
    </w:tbl>
    <w:p w:rsidR="005B5626" w:rsidRPr="008F5FAA" w:rsidRDefault="008F5FAA" w:rsidP="008F5FAA">
      <w:pPr>
        <w:rPr>
          <w:bCs/>
          <w:szCs w:val="28"/>
        </w:rPr>
      </w:pPr>
      <w:r>
        <w:rPr>
          <w:bCs/>
          <w:szCs w:val="28"/>
        </w:rPr>
        <w:t xml:space="preserve">    4.</w:t>
      </w:r>
      <w:r w:rsidRPr="008F5FAA">
        <w:rPr>
          <w:bCs/>
          <w:szCs w:val="28"/>
        </w:rPr>
        <w:t>Різне</w:t>
      </w:r>
    </w:p>
    <w:p w:rsidR="008F5FAA" w:rsidRPr="005B5626" w:rsidRDefault="008F5FAA" w:rsidP="00783266">
      <w:pPr>
        <w:jc w:val="center"/>
        <w:rPr>
          <w:b/>
          <w:bCs/>
          <w:sz w:val="16"/>
          <w:szCs w:val="16"/>
          <w:u w:val="single"/>
        </w:rPr>
      </w:pPr>
    </w:p>
    <w:p w:rsidR="004E059B" w:rsidRDefault="0064099F" w:rsidP="00783266">
      <w:pPr>
        <w:jc w:val="center"/>
        <w:rPr>
          <w:b/>
          <w:bCs/>
          <w:sz w:val="26"/>
          <w:szCs w:val="26"/>
          <w:u w:val="single"/>
        </w:rPr>
      </w:pPr>
      <w:r w:rsidRPr="00810761">
        <w:rPr>
          <w:b/>
          <w:bCs/>
          <w:sz w:val="26"/>
          <w:szCs w:val="26"/>
          <w:u w:val="single"/>
        </w:rPr>
        <w:t>Розгляд питан</w:t>
      </w:r>
      <w:r w:rsidR="0027790B" w:rsidRPr="00810761">
        <w:rPr>
          <w:b/>
          <w:bCs/>
          <w:sz w:val="26"/>
          <w:szCs w:val="26"/>
          <w:u w:val="single"/>
        </w:rPr>
        <w:t>ня</w:t>
      </w:r>
      <w:r w:rsidRPr="00810761">
        <w:rPr>
          <w:b/>
          <w:bCs/>
          <w:sz w:val="26"/>
          <w:szCs w:val="26"/>
          <w:u w:val="single"/>
        </w:rPr>
        <w:t xml:space="preserve"> порядку денного</w:t>
      </w:r>
    </w:p>
    <w:p w:rsidR="00690F7C" w:rsidRPr="00810761" w:rsidRDefault="00690F7C" w:rsidP="00783266">
      <w:pPr>
        <w:jc w:val="center"/>
        <w:rPr>
          <w:b/>
          <w:bCs/>
          <w:sz w:val="26"/>
          <w:szCs w:val="26"/>
          <w:u w:val="single"/>
        </w:rPr>
      </w:pPr>
    </w:p>
    <w:p w:rsidR="00060EE1" w:rsidRPr="00F76F36" w:rsidRDefault="00943452" w:rsidP="00060EE1">
      <w:pPr>
        <w:spacing w:after="120"/>
        <w:ind w:left="57"/>
        <w:jc w:val="both"/>
        <w:rPr>
          <w:b/>
          <w:bCs/>
          <w:sz w:val="26"/>
          <w:szCs w:val="26"/>
        </w:rPr>
      </w:pPr>
      <w:r w:rsidRPr="00810761">
        <w:rPr>
          <w:b/>
          <w:bCs/>
          <w:sz w:val="26"/>
          <w:szCs w:val="26"/>
        </w:rPr>
        <w:t xml:space="preserve">1. </w:t>
      </w:r>
      <w:r w:rsidR="008F5FAA" w:rsidRPr="008F5FAA">
        <w:rPr>
          <w:b/>
          <w:szCs w:val="28"/>
        </w:rPr>
        <w:t>Про обрання заступника голови та секретаря постійної комісії з питань бюджету та фінансів</w:t>
      </w:r>
    </w:p>
    <w:tbl>
      <w:tblPr>
        <w:tblW w:w="10201" w:type="dxa"/>
        <w:tblInd w:w="142" w:type="dxa"/>
        <w:tblLayout w:type="fixed"/>
        <w:tblLook w:val="01E0" w:firstRow="1" w:lastRow="1" w:firstColumn="1" w:lastColumn="1" w:noHBand="0" w:noVBand="0"/>
      </w:tblPr>
      <w:tblGrid>
        <w:gridCol w:w="1932"/>
        <w:gridCol w:w="253"/>
        <w:gridCol w:w="8016"/>
      </w:tblGrid>
      <w:tr w:rsidR="00693335" w:rsidRPr="00810761" w:rsidTr="00B921F5">
        <w:tc>
          <w:tcPr>
            <w:tcW w:w="1932" w:type="dxa"/>
          </w:tcPr>
          <w:p w:rsidR="00693335" w:rsidRPr="00810761" w:rsidRDefault="00693335" w:rsidP="00693335">
            <w:pPr>
              <w:jc w:val="both"/>
              <w:rPr>
                <w:sz w:val="26"/>
                <w:szCs w:val="26"/>
              </w:rPr>
            </w:pPr>
            <w:bookmarkStart w:id="0" w:name="_Hlk19540615"/>
            <w:r w:rsidRPr="00810761">
              <w:rPr>
                <w:sz w:val="26"/>
                <w:szCs w:val="26"/>
              </w:rPr>
              <w:t>Слухали:</w:t>
            </w:r>
          </w:p>
          <w:p w:rsidR="001B7347" w:rsidRPr="00810761" w:rsidRDefault="001B7347" w:rsidP="00693335">
            <w:pPr>
              <w:jc w:val="both"/>
              <w:rPr>
                <w:sz w:val="26"/>
                <w:szCs w:val="26"/>
              </w:rPr>
            </w:pPr>
          </w:p>
          <w:p w:rsidR="00693335" w:rsidRPr="00810761" w:rsidRDefault="00693335" w:rsidP="00693335">
            <w:pPr>
              <w:jc w:val="both"/>
              <w:rPr>
                <w:sz w:val="26"/>
                <w:szCs w:val="26"/>
              </w:rPr>
            </w:pPr>
            <w:r w:rsidRPr="00810761">
              <w:rPr>
                <w:sz w:val="26"/>
                <w:szCs w:val="26"/>
              </w:rPr>
              <w:t>Вирішили:</w:t>
            </w:r>
          </w:p>
          <w:p w:rsidR="00693335" w:rsidRPr="00810761" w:rsidRDefault="00693335" w:rsidP="00693335">
            <w:pPr>
              <w:jc w:val="both"/>
              <w:rPr>
                <w:sz w:val="26"/>
                <w:szCs w:val="26"/>
              </w:rPr>
            </w:pPr>
            <w:r w:rsidRPr="00810761">
              <w:rPr>
                <w:sz w:val="26"/>
                <w:szCs w:val="26"/>
              </w:rPr>
              <w:t>(одноголосно)</w:t>
            </w:r>
          </w:p>
        </w:tc>
        <w:tc>
          <w:tcPr>
            <w:tcW w:w="253" w:type="dxa"/>
          </w:tcPr>
          <w:p w:rsidR="00693335" w:rsidRPr="00810761" w:rsidRDefault="00693335" w:rsidP="00693335">
            <w:pPr>
              <w:jc w:val="both"/>
              <w:rPr>
                <w:sz w:val="26"/>
                <w:szCs w:val="26"/>
              </w:rPr>
            </w:pPr>
          </w:p>
        </w:tc>
        <w:tc>
          <w:tcPr>
            <w:tcW w:w="8016" w:type="dxa"/>
          </w:tcPr>
          <w:p w:rsidR="008F5FAA" w:rsidRDefault="008F5FAA" w:rsidP="00060EE1">
            <w:pPr>
              <w:jc w:val="both"/>
              <w:rPr>
                <w:color w:val="000000"/>
                <w:szCs w:val="28"/>
              </w:rPr>
            </w:pPr>
            <w:proofErr w:type="spellStart"/>
            <w:r w:rsidRPr="00DF7543">
              <w:rPr>
                <w:szCs w:val="28"/>
              </w:rPr>
              <w:t>Лещишин</w:t>
            </w:r>
            <w:r>
              <w:rPr>
                <w:szCs w:val="28"/>
              </w:rPr>
              <w:t>а</w:t>
            </w:r>
            <w:proofErr w:type="spellEnd"/>
            <w:r w:rsidRPr="00DF7543">
              <w:rPr>
                <w:szCs w:val="28"/>
              </w:rPr>
              <w:t xml:space="preserve"> Руслан</w:t>
            </w:r>
            <w:r>
              <w:rPr>
                <w:szCs w:val="28"/>
              </w:rPr>
              <w:t>а</w:t>
            </w:r>
            <w:r w:rsidRPr="00DF7543">
              <w:rPr>
                <w:szCs w:val="28"/>
              </w:rPr>
              <w:t xml:space="preserve"> Миколайович</w:t>
            </w:r>
            <w:r>
              <w:rPr>
                <w:szCs w:val="28"/>
              </w:rPr>
              <w:t>а</w:t>
            </w:r>
            <w:r w:rsidRPr="00DF7543">
              <w:rPr>
                <w:szCs w:val="28"/>
              </w:rPr>
              <w:t xml:space="preserve"> – голов</w:t>
            </w:r>
            <w:r>
              <w:rPr>
                <w:szCs w:val="28"/>
              </w:rPr>
              <w:t>у</w:t>
            </w:r>
            <w:r w:rsidRPr="00DF7543">
              <w:rPr>
                <w:szCs w:val="28"/>
              </w:rPr>
              <w:t xml:space="preserve"> постійної комісії з питань бюджету та фінансів</w:t>
            </w:r>
          </w:p>
          <w:p w:rsidR="008F5FAA" w:rsidRDefault="008F5FAA" w:rsidP="008F5FAA">
            <w:pPr>
              <w:jc w:val="both"/>
              <w:rPr>
                <w:szCs w:val="28"/>
              </w:rPr>
            </w:pPr>
            <w:r>
              <w:rPr>
                <w:sz w:val="26"/>
                <w:szCs w:val="26"/>
              </w:rPr>
              <w:t xml:space="preserve">1. </w:t>
            </w:r>
            <w:r w:rsidRPr="008F5FAA">
              <w:rPr>
                <w:sz w:val="26"/>
                <w:szCs w:val="26"/>
              </w:rPr>
              <w:t xml:space="preserve">Обрати заступником  голови </w:t>
            </w:r>
            <w:r w:rsidRPr="008F5FAA">
              <w:rPr>
                <w:szCs w:val="28"/>
              </w:rPr>
              <w:t>постійної комісії з питань бюджету та фінансів – Іващука Сергія Петровича</w:t>
            </w:r>
            <w:r>
              <w:rPr>
                <w:szCs w:val="28"/>
              </w:rPr>
              <w:t>.</w:t>
            </w:r>
          </w:p>
          <w:p w:rsidR="008F5FAA" w:rsidRPr="008F5FAA" w:rsidRDefault="008F5FAA" w:rsidP="008F5FAA">
            <w:pPr>
              <w:jc w:val="both"/>
              <w:rPr>
                <w:color w:val="000000"/>
                <w:szCs w:val="28"/>
              </w:rPr>
            </w:pPr>
            <w:r>
              <w:rPr>
                <w:color w:val="000000"/>
                <w:szCs w:val="28"/>
              </w:rPr>
              <w:t xml:space="preserve">2. </w:t>
            </w:r>
            <w:r w:rsidRPr="008F5FAA">
              <w:rPr>
                <w:sz w:val="26"/>
                <w:szCs w:val="26"/>
              </w:rPr>
              <w:t xml:space="preserve">Обрати </w:t>
            </w:r>
            <w:r>
              <w:rPr>
                <w:sz w:val="26"/>
                <w:szCs w:val="26"/>
              </w:rPr>
              <w:t>секретарем</w:t>
            </w:r>
            <w:r w:rsidRPr="008F5FAA">
              <w:rPr>
                <w:sz w:val="26"/>
                <w:szCs w:val="26"/>
              </w:rPr>
              <w:t xml:space="preserve"> </w:t>
            </w:r>
            <w:r w:rsidRPr="008F5FAA">
              <w:rPr>
                <w:szCs w:val="28"/>
              </w:rPr>
              <w:t xml:space="preserve">постійної комісії з питань бюджету та фінансів – </w:t>
            </w:r>
            <w:proofErr w:type="spellStart"/>
            <w:r>
              <w:rPr>
                <w:szCs w:val="28"/>
              </w:rPr>
              <w:t>Скримського</w:t>
            </w:r>
            <w:proofErr w:type="spellEnd"/>
            <w:r>
              <w:rPr>
                <w:szCs w:val="28"/>
              </w:rPr>
              <w:t xml:space="preserve"> Руслана Францовича.</w:t>
            </w:r>
          </w:p>
          <w:p w:rsidR="00D91DC0" w:rsidRPr="00810761" w:rsidRDefault="008F5FAA" w:rsidP="008F5FAA">
            <w:pPr>
              <w:ind w:firstLine="709"/>
              <w:jc w:val="both"/>
              <w:rPr>
                <w:sz w:val="26"/>
                <w:szCs w:val="26"/>
              </w:rPr>
            </w:pPr>
            <w:r>
              <w:rPr>
                <w:sz w:val="26"/>
                <w:szCs w:val="26"/>
              </w:rPr>
              <w:t xml:space="preserve"> </w:t>
            </w:r>
          </w:p>
        </w:tc>
      </w:tr>
    </w:tbl>
    <w:bookmarkEnd w:id="0"/>
    <w:p w:rsidR="008F5FAA" w:rsidRPr="00F76F36" w:rsidRDefault="008F5FAA" w:rsidP="008F5FAA">
      <w:pPr>
        <w:spacing w:after="120"/>
        <w:ind w:left="57"/>
        <w:jc w:val="both"/>
        <w:rPr>
          <w:b/>
          <w:bCs/>
          <w:sz w:val="26"/>
          <w:szCs w:val="26"/>
        </w:rPr>
      </w:pPr>
      <w:r>
        <w:rPr>
          <w:b/>
          <w:bCs/>
          <w:sz w:val="26"/>
          <w:szCs w:val="26"/>
        </w:rPr>
        <w:t>2</w:t>
      </w:r>
      <w:r w:rsidRPr="00810761">
        <w:rPr>
          <w:b/>
          <w:bCs/>
          <w:sz w:val="26"/>
          <w:szCs w:val="26"/>
        </w:rPr>
        <w:t xml:space="preserve">. </w:t>
      </w:r>
      <w:r w:rsidRPr="008F5FAA">
        <w:rPr>
          <w:b/>
          <w:szCs w:val="28"/>
        </w:rPr>
        <w:t>Про затвердження плану роботи на 2021 рік постійної комісії з питань бюджету та фінансів</w:t>
      </w:r>
    </w:p>
    <w:tbl>
      <w:tblPr>
        <w:tblW w:w="10201" w:type="dxa"/>
        <w:tblInd w:w="142" w:type="dxa"/>
        <w:tblLayout w:type="fixed"/>
        <w:tblLook w:val="01E0" w:firstRow="1" w:lastRow="1" w:firstColumn="1" w:lastColumn="1" w:noHBand="0" w:noVBand="0"/>
      </w:tblPr>
      <w:tblGrid>
        <w:gridCol w:w="1932"/>
        <w:gridCol w:w="253"/>
        <w:gridCol w:w="8016"/>
      </w:tblGrid>
      <w:tr w:rsidR="008F5FAA" w:rsidRPr="00810761" w:rsidTr="00301523">
        <w:tc>
          <w:tcPr>
            <w:tcW w:w="1932" w:type="dxa"/>
          </w:tcPr>
          <w:p w:rsidR="008F5FAA" w:rsidRPr="00810761" w:rsidRDefault="008F5FAA" w:rsidP="00301523">
            <w:pPr>
              <w:jc w:val="both"/>
              <w:rPr>
                <w:sz w:val="26"/>
                <w:szCs w:val="26"/>
              </w:rPr>
            </w:pPr>
            <w:r w:rsidRPr="00810761">
              <w:rPr>
                <w:sz w:val="26"/>
                <w:szCs w:val="26"/>
              </w:rPr>
              <w:t>Слухали:</w:t>
            </w:r>
          </w:p>
          <w:p w:rsidR="008F5FAA" w:rsidRPr="00810761" w:rsidRDefault="008F5FAA" w:rsidP="00301523">
            <w:pPr>
              <w:jc w:val="both"/>
              <w:rPr>
                <w:sz w:val="26"/>
                <w:szCs w:val="26"/>
              </w:rPr>
            </w:pPr>
          </w:p>
          <w:p w:rsidR="008F5FAA" w:rsidRPr="00810761" w:rsidRDefault="008F5FAA" w:rsidP="00301523">
            <w:pPr>
              <w:jc w:val="both"/>
              <w:rPr>
                <w:sz w:val="26"/>
                <w:szCs w:val="26"/>
              </w:rPr>
            </w:pPr>
            <w:r w:rsidRPr="00810761">
              <w:rPr>
                <w:sz w:val="26"/>
                <w:szCs w:val="26"/>
              </w:rPr>
              <w:t>Вирішили:</w:t>
            </w:r>
          </w:p>
          <w:p w:rsidR="008F5FAA" w:rsidRPr="00810761" w:rsidRDefault="008F5FAA" w:rsidP="00301523">
            <w:pPr>
              <w:jc w:val="both"/>
              <w:rPr>
                <w:sz w:val="26"/>
                <w:szCs w:val="26"/>
              </w:rPr>
            </w:pPr>
            <w:r w:rsidRPr="00810761">
              <w:rPr>
                <w:sz w:val="26"/>
                <w:szCs w:val="26"/>
              </w:rPr>
              <w:t>(одноголосно)</w:t>
            </w:r>
          </w:p>
        </w:tc>
        <w:tc>
          <w:tcPr>
            <w:tcW w:w="253" w:type="dxa"/>
          </w:tcPr>
          <w:p w:rsidR="008F5FAA" w:rsidRPr="00810761" w:rsidRDefault="008F5FAA" w:rsidP="00301523">
            <w:pPr>
              <w:jc w:val="both"/>
              <w:rPr>
                <w:sz w:val="26"/>
                <w:szCs w:val="26"/>
              </w:rPr>
            </w:pPr>
          </w:p>
        </w:tc>
        <w:tc>
          <w:tcPr>
            <w:tcW w:w="8016" w:type="dxa"/>
          </w:tcPr>
          <w:p w:rsidR="008F5FAA" w:rsidRDefault="008F5FAA" w:rsidP="00301523">
            <w:pPr>
              <w:jc w:val="both"/>
              <w:rPr>
                <w:color w:val="000000"/>
                <w:szCs w:val="28"/>
              </w:rPr>
            </w:pPr>
            <w:proofErr w:type="spellStart"/>
            <w:r w:rsidRPr="00DF7543">
              <w:rPr>
                <w:szCs w:val="28"/>
              </w:rPr>
              <w:t>Лещишин</w:t>
            </w:r>
            <w:r>
              <w:rPr>
                <w:szCs w:val="28"/>
              </w:rPr>
              <w:t>а</w:t>
            </w:r>
            <w:proofErr w:type="spellEnd"/>
            <w:r w:rsidRPr="00DF7543">
              <w:rPr>
                <w:szCs w:val="28"/>
              </w:rPr>
              <w:t xml:space="preserve"> Руслан</w:t>
            </w:r>
            <w:r>
              <w:rPr>
                <w:szCs w:val="28"/>
              </w:rPr>
              <w:t>а</w:t>
            </w:r>
            <w:r w:rsidRPr="00DF7543">
              <w:rPr>
                <w:szCs w:val="28"/>
              </w:rPr>
              <w:t xml:space="preserve"> Миколайович</w:t>
            </w:r>
            <w:r>
              <w:rPr>
                <w:szCs w:val="28"/>
              </w:rPr>
              <w:t>а</w:t>
            </w:r>
            <w:r w:rsidRPr="00DF7543">
              <w:rPr>
                <w:szCs w:val="28"/>
              </w:rPr>
              <w:t xml:space="preserve"> – голов</w:t>
            </w:r>
            <w:r>
              <w:rPr>
                <w:szCs w:val="28"/>
              </w:rPr>
              <w:t>у</w:t>
            </w:r>
            <w:r w:rsidRPr="00DF7543">
              <w:rPr>
                <w:szCs w:val="28"/>
              </w:rPr>
              <w:t xml:space="preserve"> постійної комісії з питань бюджету та фінансів</w:t>
            </w:r>
          </w:p>
          <w:p w:rsidR="008F5FAA" w:rsidRPr="008F5FAA" w:rsidRDefault="008F5FAA" w:rsidP="008F5FAA">
            <w:pPr>
              <w:jc w:val="both"/>
              <w:rPr>
                <w:color w:val="000000"/>
                <w:szCs w:val="28"/>
              </w:rPr>
            </w:pPr>
            <w:r>
              <w:rPr>
                <w:sz w:val="26"/>
                <w:szCs w:val="26"/>
              </w:rPr>
              <w:t>Затвердити план роботи комісії на 2021 рік (додається</w:t>
            </w:r>
            <w:r w:rsidR="002A54A8">
              <w:rPr>
                <w:sz w:val="26"/>
                <w:szCs w:val="26"/>
              </w:rPr>
              <w:t xml:space="preserve"> до протоколу</w:t>
            </w:r>
            <w:r>
              <w:rPr>
                <w:sz w:val="26"/>
                <w:szCs w:val="26"/>
              </w:rPr>
              <w:t>)</w:t>
            </w:r>
            <w:r>
              <w:rPr>
                <w:szCs w:val="28"/>
              </w:rPr>
              <w:t>.</w:t>
            </w:r>
          </w:p>
          <w:p w:rsidR="008F5FAA" w:rsidRPr="00810761" w:rsidRDefault="008F5FAA" w:rsidP="00301523">
            <w:pPr>
              <w:ind w:firstLine="709"/>
              <w:jc w:val="both"/>
              <w:rPr>
                <w:sz w:val="26"/>
                <w:szCs w:val="26"/>
              </w:rPr>
            </w:pPr>
            <w:r>
              <w:rPr>
                <w:sz w:val="26"/>
                <w:szCs w:val="26"/>
              </w:rPr>
              <w:t xml:space="preserve"> </w:t>
            </w:r>
          </w:p>
        </w:tc>
      </w:tr>
    </w:tbl>
    <w:p w:rsidR="002A54A8" w:rsidRPr="002A54A8" w:rsidRDefault="002A54A8" w:rsidP="002A54A8">
      <w:pPr>
        <w:pStyle w:val="a7"/>
        <w:numPr>
          <w:ilvl w:val="0"/>
          <w:numId w:val="16"/>
        </w:numPr>
        <w:spacing w:after="0" w:line="20" w:lineRule="atLeast"/>
        <w:ind w:left="426"/>
        <w:jc w:val="both"/>
        <w:rPr>
          <w:rFonts w:ascii="Times New Roman" w:eastAsia="Lucida Sans Unicode" w:hAnsi="Times New Roman" w:cs="Mangal"/>
          <w:b/>
          <w:iCs/>
          <w:kern w:val="1"/>
          <w:sz w:val="28"/>
          <w:szCs w:val="28"/>
          <w:lang w:val="uk-UA" w:eastAsia="hi-IN" w:bidi="hi-IN"/>
        </w:rPr>
      </w:pPr>
      <w:r>
        <w:rPr>
          <w:b/>
          <w:szCs w:val="28"/>
        </w:rPr>
        <w:lastRenderedPageBreak/>
        <w:t xml:space="preserve"> </w:t>
      </w:r>
      <w:r w:rsidRPr="002A54A8">
        <w:rPr>
          <w:rFonts w:ascii="Times New Roman" w:eastAsia="Lucida Sans Unicode" w:hAnsi="Times New Roman" w:cs="Mangal"/>
          <w:b/>
          <w:iCs/>
          <w:kern w:val="1"/>
          <w:sz w:val="28"/>
          <w:szCs w:val="28"/>
          <w:lang w:val="uk-UA" w:eastAsia="hi-IN" w:bidi="hi-IN"/>
        </w:rPr>
        <w:t>Про погодження розпорядження голови  облдержадміністрації від 09.12.2020 року № 906</w:t>
      </w:r>
      <w:r>
        <w:rPr>
          <w:rFonts w:ascii="Times New Roman" w:eastAsia="Lucida Sans Unicode" w:hAnsi="Times New Roman" w:cs="Mangal"/>
          <w:b/>
          <w:iCs/>
          <w:kern w:val="1"/>
          <w:sz w:val="28"/>
          <w:szCs w:val="28"/>
          <w:lang w:val="uk-UA" w:eastAsia="hi-IN" w:bidi="hi-IN"/>
        </w:rPr>
        <w:t>/2020</w:t>
      </w:r>
      <w:r w:rsidRPr="002A54A8">
        <w:rPr>
          <w:rFonts w:ascii="Times New Roman" w:eastAsia="Lucida Sans Unicode" w:hAnsi="Times New Roman" w:cs="Mangal"/>
          <w:b/>
          <w:iCs/>
          <w:kern w:val="1"/>
          <w:sz w:val="28"/>
          <w:szCs w:val="28"/>
          <w:lang w:val="uk-UA" w:eastAsia="hi-IN" w:bidi="hi-IN"/>
        </w:rPr>
        <w:t>-р «Про збільшення обсягу доходів і видатків обласного бюджету на 2020 рік»</w:t>
      </w:r>
    </w:p>
    <w:tbl>
      <w:tblPr>
        <w:tblW w:w="10201" w:type="dxa"/>
        <w:tblInd w:w="142" w:type="dxa"/>
        <w:tblLayout w:type="fixed"/>
        <w:tblLook w:val="01E0" w:firstRow="1" w:lastRow="1" w:firstColumn="1" w:lastColumn="1" w:noHBand="0" w:noVBand="0"/>
      </w:tblPr>
      <w:tblGrid>
        <w:gridCol w:w="1932"/>
        <w:gridCol w:w="253"/>
        <w:gridCol w:w="8016"/>
      </w:tblGrid>
      <w:tr w:rsidR="002A54A8" w:rsidRPr="00810761" w:rsidTr="00301523">
        <w:tc>
          <w:tcPr>
            <w:tcW w:w="1932" w:type="dxa"/>
          </w:tcPr>
          <w:p w:rsidR="002A54A8" w:rsidRPr="00810761" w:rsidRDefault="002A54A8" w:rsidP="00301523">
            <w:pPr>
              <w:jc w:val="both"/>
              <w:rPr>
                <w:sz w:val="26"/>
                <w:szCs w:val="26"/>
              </w:rPr>
            </w:pPr>
            <w:r w:rsidRPr="00810761">
              <w:rPr>
                <w:sz w:val="26"/>
                <w:szCs w:val="26"/>
              </w:rPr>
              <w:t>Слухали:</w:t>
            </w:r>
          </w:p>
          <w:p w:rsidR="002A54A8" w:rsidRPr="00810761" w:rsidRDefault="002A54A8" w:rsidP="00301523">
            <w:pPr>
              <w:jc w:val="both"/>
              <w:rPr>
                <w:sz w:val="26"/>
                <w:szCs w:val="26"/>
              </w:rPr>
            </w:pPr>
          </w:p>
          <w:p w:rsidR="002A54A8" w:rsidRPr="00810761" w:rsidRDefault="002A54A8" w:rsidP="00301523">
            <w:pPr>
              <w:jc w:val="both"/>
              <w:rPr>
                <w:sz w:val="26"/>
                <w:szCs w:val="26"/>
              </w:rPr>
            </w:pPr>
            <w:r w:rsidRPr="00810761">
              <w:rPr>
                <w:sz w:val="26"/>
                <w:szCs w:val="26"/>
              </w:rPr>
              <w:t>Вирішили:</w:t>
            </w:r>
          </w:p>
          <w:p w:rsidR="002A54A8" w:rsidRPr="00810761" w:rsidRDefault="002A54A8" w:rsidP="00301523">
            <w:pPr>
              <w:jc w:val="both"/>
              <w:rPr>
                <w:sz w:val="26"/>
                <w:szCs w:val="26"/>
              </w:rPr>
            </w:pPr>
            <w:r w:rsidRPr="00810761">
              <w:rPr>
                <w:sz w:val="26"/>
                <w:szCs w:val="26"/>
              </w:rPr>
              <w:t>(одноголосно)</w:t>
            </w:r>
          </w:p>
        </w:tc>
        <w:tc>
          <w:tcPr>
            <w:tcW w:w="253" w:type="dxa"/>
          </w:tcPr>
          <w:p w:rsidR="002A54A8" w:rsidRPr="00810761" w:rsidRDefault="002A54A8" w:rsidP="00301523">
            <w:pPr>
              <w:jc w:val="both"/>
              <w:rPr>
                <w:sz w:val="26"/>
                <w:szCs w:val="26"/>
              </w:rPr>
            </w:pPr>
          </w:p>
        </w:tc>
        <w:tc>
          <w:tcPr>
            <w:tcW w:w="8016" w:type="dxa"/>
          </w:tcPr>
          <w:p w:rsidR="002A54A8" w:rsidRDefault="002A54A8" w:rsidP="002A54A8">
            <w:pPr>
              <w:jc w:val="both"/>
              <w:rPr>
                <w:sz w:val="26"/>
                <w:szCs w:val="26"/>
              </w:rPr>
            </w:pPr>
            <w:proofErr w:type="spellStart"/>
            <w:r w:rsidRPr="00DF7543">
              <w:rPr>
                <w:szCs w:val="28"/>
              </w:rPr>
              <w:t>Худенк</w:t>
            </w:r>
            <w:r>
              <w:rPr>
                <w:szCs w:val="28"/>
              </w:rPr>
              <w:t>а</w:t>
            </w:r>
            <w:proofErr w:type="spellEnd"/>
            <w:r w:rsidRPr="00DF7543">
              <w:rPr>
                <w:szCs w:val="28"/>
              </w:rPr>
              <w:t xml:space="preserve"> Олександр</w:t>
            </w:r>
            <w:r>
              <w:rPr>
                <w:szCs w:val="28"/>
              </w:rPr>
              <w:t>а</w:t>
            </w:r>
            <w:r w:rsidRPr="00DF7543">
              <w:rPr>
                <w:szCs w:val="28"/>
              </w:rPr>
              <w:t xml:space="preserve"> Іванович</w:t>
            </w:r>
            <w:r>
              <w:rPr>
                <w:szCs w:val="28"/>
              </w:rPr>
              <w:t>а</w:t>
            </w:r>
            <w:r w:rsidRPr="00DF7543">
              <w:rPr>
                <w:szCs w:val="28"/>
              </w:rPr>
              <w:t xml:space="preserve"> – директор</w:t>
            </w:r>
            <w:r>
              <w:rPr>
                <w:szCs w:val="28"/>
              </w:rPr>
              <w:t>а</w:t>
            </w:r>
            <w:r w:rsidRPr="00DF7543">
              <w:rPr>
                <w:szCs w:val="28"/>
              </w:rPr>
              <w:t xml:space="preserve"> Департаменту охорони здоров’я облдержадміністрації</w:t>
            </w:r>
            <w:r>
              <w:rPr>
                <w:sz w:val="26"/>
                <w:szCs w:val="26"/>
              </w:rPr>
              <w:t xml:space="preserve"> </w:t>
            </w:r>
          </w:p>
          <w:p w:rsidR="002A54A8" w:rsidRPr="00EB02E5" w:rsidRDefault="002A54A8" w:rsidP="002A54A8">
            <w:pPr>
              <w:pStyle w:val="a7"/>
              <w:widowControl w:val="0"/>
              <w:numPr>
                <w:ilvl w:val="0"/>
                <w:numId w:val="12"/>
              </w:numPr>
              <w:tabs>
                <w:tab w:val="left" w:pos="284"/>
                <w:tab w:val="left" w:pos="1309"/>
                <w:tab w:val="left" w:pos="1496"/>
              </w:tabs>
              <w:suppressAutoHyphens/>
              <w:spacing w:after="0" w:line="240" w:lineRule="auto"/>
              <w:ind w:left="0" w:firstLine="567"/>
              <w:jc w:val="both"/>
              <w:rPr>
                <w:rFonts w:ascii="Times New Roman" w:eastAsia="Lucida Sans Unicode" w:hAnsi="Times New Roman" w:cs="Mangal"/>
                <w:color w:val="000000"/>
                <w:kern w:val="1"/>
                <w:sz w:val="27"/>
                <w:szCs w:val="27"/>
                <w:lang w:val="uk-UA" w:eastAsia="hi-IN" w:bidi="hi-IN"/>
              </w:rPr>
            </w:pPr>
            <w:r w:rsidRPr="00EB02E5">
              <w:rPr>
                <w:rFonts w:ascii="Times New Roman" w:eastAsia="Lucida Sans Unicode" w:hAnsi="Times New Roman" w:cs="Mangal"/>
                <w:color w:val="000000"/>
                <w:kern w:val="1"/>
                <w:sz w:val="27"/>
                <w:szCs w:val="27"/>
                <w:lang w:val="uk-UA" w:eastAsia="hi-IN" w:bidi="hi-IN"/>
              </w:rPr>
              <w:t xml:space="preserve">Збільшити обсяг доходів загального фонду обласного бюджету по коду 41034700 «Субвенція з державного бюджету місцевим бюджетам на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w:t>
            </w:r>
            <w:proofErr w:type="spellStart"/>
            <w:r w:rsidRPr="00EB02E5">
              <w:rPr>
                <w:rFonts w:ascii="Times New Roman" w:eastAsia="Lucida Sans Unicode" w:hAnsi="Times New Roman" w:cs="Mangal"/>
                <w:color w:val="000000"/>
                <w:kern w:val="1"/>
                <w:sz w:val="27"/>
                <w:szCs w:val="27"/>
                <w:lang w:val="uk-UA" w:eastAsia="hi-IN" w:bidi="hi-IN"/>
              </w:rPr>
              <w:t>коронавірусом</w:t>
            </w:r>
            <w:proofErr w:type="spellEnd"/>
            <w:r w:rsidRPr="00EB02E5">
              <w:rPr>
                <w:rFonts w:ascii="Times New Roman" w:eastAsia="Lucida Sans Unicode" w:hAnsi="Times New Roman" w:cs="Mangal"/>
                <w:color w:val="000000"/>
                <w:kern w:val="1"/>
                <w:sz w:val="27"/>
                <w:szCs w:val="27"/>
                <w:lang w:val="uk-UA" w:eastAsia="hi-IN" w:bidi="hi-IN"/>
              </w:rPr>
              <w:t xml:space="preserve"> SARS-CoV-2, за рахунок коштів, виділених з фонду боротьби з гострою респіраторною хворобою COVID-19, спричиненою </w:t>
            </w:r>
            <w:proofErr w:type="spellStart"/>
            <w:r w:rsidRPr="00EB02E5">
              <w:rPr>
                <w:rFonts w:ascii="Times New Roman" w:eastAsia="Lucida Sans Unicode" w:hAnsi="Times New Roman" w:cs="Mangal"/>
                <w:color w:val="000000"/>
                <w:kern w:val="1"/>
                <w:sz w:val="27"/>
                <w:szCs w:val="27"/>
                <w:lang w:val="uk-UA" w:eastAsia="hi-IN" w:bidi="hi-IN"/>
              </w:rPr>
              <w:t>коронавірусом</w:t>
            </w:r>
            <w:proofErr w:type="spellEnd"/>
            <w:r w:rsidRPr="00EB02E5">
              <w:rPr>
                <w:rFonts w:ascii="Times New Roman" w:eastAsia="Lucida Sans Unicode" w:hAnsi="Times New Roman" w:cs="Mangal"/>
                <w:color w:val="000000"/>
                <w:kern w:val="1"/>
                <w:sz w:val="27"/>
                <w:szCs w:val="27"/>
                <w:lang w:val="uk-UA" w:eastAsia="hi-IN" w:bidi="hi-IN"/>
              </w:rPr>
              <w:t xml:space="preserve"> SARS-CoV-2, та її наслідками» на суму </w:t>
            </w:r>
            <w:bookmarkStart w:id="1" w:name="_Hlk56673718"/>
            <w:r w:rsidRPr="00EB02E5">
              <w:rPr>
                <w:rFonts w:ascii="Times New Roman" w:eastAsia="Lucida Sans Unicode" w:hAnsi="Times New Roman" w:cs="Mangal"/>
                <w:color w:val="000000"/>
                <w:kern w:val="1"/>
                <w:sz w:val="27"/>
                <w:szCs w:val="27"/>
                <w:lang w:val="uk-UA" w:eastAsia="hi-IN" w:bidi="hi-IN"/>
              </w:rPr>
              <w:t xml:space="preserve">5 462,2 </w:t>
            </w:r>
            <w:bookmarkEnd w:id="1"/>
            <w:r w:rsidRPr="00EB02E5">
              <w:rPr>
                <w:rFonts w:ascii="Times New Roman" w:eastAsia="Lucida Sans Unicode" w:hAnsi="Times New Roman" w:cs="Mangal"/>
                <w:color w:val="000000"/>
                <w:kern w:val="1"/>
                <w:sz w:val="27"/>
                <w:szCs w:val="27"/>
                <w:lang w:val="uk-UA" w:eastAsia="hi-IN" w:bidi="hi-IN"/>
              </w:rPr>
              <w:t>тис. гривень.</w:t>
            </w:r>
          </w:p>
          <w:p w:rsidR="002A54A8" w:rsidRPr="00EB02E5" w:rsidRDefault="002A54A8" w:rsidP="002A54A8">
            <w:pPr>
              <w:widowControl w:val="0"/>
              <w:numPr>
                <w:ilvl w:val="0"/>
                <w:numId w:val="12"/>
              </w:numPr>
              <w:tabs>
                <w:tab w:val="left" w:pos="284"/>
                <w:tab w:val="left" w:pos="709"/>
                <w:tab w:val="left" w:pos="1309"/>
                <w:tab w:val="left" w:pos="1496"/>
              </w:tabs>
              <w:suppressAutoHyphens/>
              <w:ind w:left="0" w:firstLine="284"/>
              <w:jc w:val="both"/>
              <w:rPr>
                <w:rFonts w:eastAsia="Lucida Sans Unicode" w:cs="Mangal"/>
                <w:color w:val="000000"/>
                <w:kern w:val="1"/>
                <w:sz w:val="27"/>
                <w:szCs w:val="27"/>
                <w:lang w:eastAsia="hi-IN" w:bidi="hi-IN"/>
              </w:rPr>
            </w:pPr>
            <w:r w:rsidRPr="00EB02E5">
              <w:rPr>
                <w:rFonts w:eastAsia="Lucida Sans Unicode" w:cs="Mangal"/>
                <w:color w:val="000000"/>
                <w:kern w:val="1"/>
                <w:sz w:val="27"/>
                <w:szCs w:val="27"/>
                <w:lang w:eastAsia="hi-IN" w:bidi="hi-IN"/>
              </w:rPr>
              <w:t>Збільшити обсяг видатків обласного бюджету по Департаменту охорони здоров’я обласної державної адміністрації по:</w:t>
            </w:r>
          </w:p>
          <w:p w:rsidR="002A54A8" w:rsidRPr="00EB02E5" w:rsidRDefault="002A54A8" w:rsidP="002A54A8">
            <w:pPr>
              <w:widowControl w:val="0"/>
              <w:tabs>
                <w:tab w:val="left" w:pos="709"/>
                <w:tab w:val="left" w:pos="1309"/>
                <w:tab w:val="left" w:pos="1496"/>
              </w:tabs>
              <w:suppressAutoHyphens/>
              <w:jc w:val="both"/>
              <w:rPr>
                <w:rFonts w:eastAsia="Lucida Sans Unicode" w:cs="Mangal"/>
                <w:color w:val="000000"/>
                <w:kern w:val="1"/>
                <w:sz w:val="27"/>
                <w:szCs w:val="27"/>
                <w:lang w:eastAsia="hi-IN" w:bidi="hi-IN"/>
              </w:rPr>
            </w:pPr>
            <w:r w:rsidRPr="00EB02E5">
              <w:rPr>
                <w:rFonts w:eastAsia="Lucida Sans Unicode" w:cs="Mangal"/>
                <w:color w:val="000000"/>
                <w:kern w:val="1"/>
                <w:sz w:val="27"/>
                <w:szCs w:val="27"/>
                <w:lang w:eastAsia="hi-IN" w:bidi="hi-IN"/>
              </w:rPr>
              <w:tab/>
              <w:t xml:space="preserve">1) загальному фонду (видатки споживання) за КПКВК 0712060 «Створення банків крові та її компонентів» на забезпечення закладів охорони здоров’я, які здійснюють заготівлю, переробку, зберігання донорської крові та її компонентів, розхідними матеріалами для тестування на виявлення антитіл до </w:t>
            </w:r>
            <w:proofErr w:type="spellStart"/>
            <w:r w:rsidRPr="00EB02E5">
              <w:rPr>
                <w:rFonts w:eastAsia="Lucida Sans Unicode" w:cs="Mangal"/>
                <w:color w:val="000000"/>
                <w:kern w:val="1"/>
                <w:sz w:val="27"/>
                <w:szCs w:val="27"/>
                <w:lang w:eastAsia="hi-IN" w:bidi="hi-IN"/>
              </w:rPr>
              <w:t>коронавірусу</w:t>
            </w:r>
            <w:proofErr w:type="spellEnd"/>
            <w:r w:rsidRPr="00EB02E5">
              <w:rPr>
                <w:rFonts w:eastAsia="Lucida Sans Unicode" w:cs="Mangal"/>
                <w:color w:val="000000"/>
                <w:kern w:val="1"/>
                <w:sz w:val="27"/>
                <w:szCs w:val="27"/>
                <w:lang w:eastAsia="hi-IN" w:bidi="hi-IN"/>
              </w:rPr>
              <w:t xml:space="preserve"> SARS-CoV-2 в сумі 1 112,2 тис. грн;</w:t>
            </w:r>
          </w:p>
          <w:p w:rsidR="002A54A8" w:rsidRPr="00EB02E5" w:rsidRDefault="002A54A8" w:rsidP="002A54A8">
            <w:pPr>
              <w:widowControl w:val="0"/>
              <w:tabs>
                <w:tab w:val="left" w:pos="709"/>
                <w:tab w:val="left" w:pos="1309"/>
                <w:tab w:val="left" w:pos="1496"/>
              </w:tabs>
              <w:suppressAutoHyphens/>
              <w:jc w:val="both"/>
              <w:rPr>
                <w:rFonts w:eastAsia="Lucida Sans Unicode" w:cs="Mangal"/>
                <w:color w:val="000000"/>
                <w:kern w:val="1"/>
                <w:sz w:val="27"/>
                <w:szCs w:val="27"/>
                <w:lang w:eastAsia="hi-IN" w:bidi="hi-IN"/>
              </w:rPr>
            </w:pPr>
            <w:r w:rsidRPr="00EB02E5">
              <w:rPr>
                <w:rFonts w:eastAsia="Lucida Sans Unicode" w:cs="Mangal"/>
                <w:color w:val="000000"/>
                <w:kern w:val="1"/>
                <w:sz w:val="27"/>
                <w:szCs w:val="27"/>
                <w:lang w:eastAsia="hi-IN" w:bidi="hi-IN"/>
              </w:rPr>
              <w:tab/>
              <w:t xml:space="preserve">2) спеціальному фонду (видатки розвитку) на закупівлю лабораторного обладнання, необхідного для забезпечення готовності та реагування на спалахи гострої респіраторної хвороби COVID-19, спричиненої </w:t>
            </w:r>
            <w:proofErr w:type="spellStart"/>
            <w:r w:rsidRPr="00EB02E5">
              <w:rPr>
                <w:rFonts w:eastAsia="Lucida Sans Unicode" w:cs="Mangal"/>
                <w:color w:val="000000"/>
                <w:kern w:val="1"/>
                <w:sz w:val="27"/>
                <w:szCs w:val="27"/>
                <w:lang w:eastAsia="hi-IN" w:bidi="hi-IN"/>
              </w:rPr>
              <w:t>коронавірусом</w:t>
            </w:r>
            <w:proofErr w:type="spellEnd"/>
            <w:r w:rsidRPr="00EB02E5">
              <w:rPr>
                <w:rFonts w:eastAsia="Lucida Sans Unicode" w:cs="Mangal"/>
                <w:color w:val="000000"/>
                <w:kern w:val="1"/>
                <w:sz w:val="27"/>
                <w:szCs w:val="27"/>
                <w:lang w:eastAsia="hi-IN" w:bidi="hi-IN"/>
              </w:rPr>
              <w:t xml:space="preserve"> SARS-CoV-2, закладами охорони здоров’я комунальної форми власності в сумі 4 350,0  тис. грн, з них за:</w:t>
            </w:r>
          </w:p>
          <w:p w:rsidR="002A54A8" w:rsidRPr="00EB02E5" w:rsidRDefault="002A54A8" w:rsidP="002A54A8">
            <w:pPr>
              <w:widowControl w:val="0"/>
              <w:tabs>
                <w:tab w:val="left" w:pos="1276"/>
                <w:tab w:val="left" w:pos="1309"/>
                <w:tab w:val="left" w:pos="1496"/>
              </w:tabs>
              <w:suppressAutoHyphens/>
              <w:ind w:firstLine="748"/>
              <w:jc w:val="both"/>
              <w:rPr>
                <w:rFonts w:eastAsia="Lucida Sans Unicode" w:cs="Mangal"/>
                <w:color w:val="000000"/>
                <w:kern w:val="1"/>
                <w:sz w:val="27"/>
                <w:szCs w:val="27"/>
                <w:lang w:eastAsia="hi-IN" w:bidi="hi-IN"/>
              </w:rPr>
            </w:pPr>
            <w:r w:rsidRPr="00EB02E5">
              <w:rPr>
                <w:rFonts w:eastAsia="Lucida Sans Unicode" w:cs="Mangal"/>
                <w:color w:val="000000"/>
                <w:kern w:val="1"/>
                <w:sz w:val="27"/>
                <w:szCs w:val="27"/>
                <w:lang w:eastAsia="hi-IN" w:bidi="hi-IN"/>
              </w:rPr>
              <w:t>КПКВК 0712020 «Спеціалізована стаціонарна медична допомога населенню» - 3 300,0 тис. грн;</w:t>
            </w:r>
          </w:p>
          <w:p w:rsidR="002A54A8" w:rsidRPr="00810761" w:rsidRDefault="002A54A8" w:rsidP="002A54A8">
            <w:pPr>
              <w:jc w:val="both"/>
              <w:rPr>
                <w:sz w:val="26"/>
                <w:szCs w:val="26"/>
              </w:rPr>
            </w:pPr>
            <w:r w:rsidRPr="00EB02E5">
              <w:rPr>
                <w:rFonts w:eastAsia="Lucida Sans Unicode" w:cs="Mangal"/>
                <w:color w:val="000000"/>
                <w:kern w:val="1"/>
                <w:sz w:val="27"/>
                <w:szCs w:val="27"/>
                <w:lang w:eastAsia="hi-IN" w:bidi="hi-IN"/>
              </w:rPr>
              <w:t>КПКВК 0712030 «Лікарсько-акушерська допомога вагітним, породіллям та новонародженим» - 1 050,0 тис. гривень</w:t>
            </w:r>
            <w:r>
              <w:rPr>
                <w:rFonts w:eastAsia="Lucida Sans Unicode" w:cs="Mangal"/>
                <w:color w:val="000000"/>
                <w:kern w:val="1"/>
                <w:sz w:val="27"/>
                <w:szCs w:val="27"/>
                <w:lang w:eastAsia="hi-IN" w:bidi="hi-IN"/>
              </w:rPr>
              <w:t>.</w:t>
            </w:r>
          </w:p>
        </w:tc>
      </w:tr>
    </w:tbl>
    <w:p w:rsidR="005B5626" w:rsidRDefault="005B5626" w:rsidP="00AE36C3">
      <w:pPr>
        <w:rPr>
          <w:sz w:val="26"/>
          <w:szCs w:val="26"/>
        </w:rPr>
      </w:pPr>
    </w:p>
    <w:p w:rsidR="002A54A8" w:rsidRPr="002A54A8" w:rsidRDefault="002A54A8" w:rsidP="002A54A8">
      <w:pPr>
        <w:ind w:left="851"/>
        <w:rPr>
          <w:b/>
          <w:sz w:val="26"/>
          <w:szCs w:val="26"/>
          <w:lang w:val="ru-RU"/>
        </w:rPr>
      </w:pPr>
      <w:r>
        <w:rPr>
          <w:b/>
          <w:sz w:val="26"/>
          <w:szCs w:val="26"/>
        </w:rPr>
        <w:t xml:space="preserve">4. </w:t>
      </w:r>
      <w:r w:rsidRPr="002A54A8">
        <w:rPr>
          <w:b/>
          <w:sz w:val="26"/>
          <w:szCs w:val="26"/>
        </w:rPr>
        <w:t>Різне</w:t>
      </w:r>
    </w:p>
    <w:tbl>
      <w:tblPr>
        <w:tblW w:w="10201" w:type="dxa"/>
        <w:tblInd w:w="142" w:type="dxa"/>
        <w:tblLayout w:type="fixed"/>
        <w:tblLook w:val="01E0" w:firstRow="1" w:lastRow="1" w:firstColumn="1" w:lastColumn="1" w:noHBand="0" w:noVBand="0"/>
      </w:tblPr>
      <w:tblGrid>
        <w:gridCol w:w="1932"/>
        <w:gridCol w:w="253"/>
        <w:gridCol w:w="8016"/>
      </w:tblGrid>
      <w:tr w:rsidR="002A54A8" w:rsidRPr="003F05E3" w:rsidTr="00301523">
        <w:tc>
          <w:tcPr>
            <w:tcW w:w="1932" w:type="dxa"/>
          </w:tcPr>
          <w:p w:rsidR="002A54A8" w:rsidRPr="00810761" w:rsidRDefault="002A54A8" w:rsidP="00301523">
            <w:pPr>
              <w:jc w:val="both"/>
              <w:rPr>
                <w:sz w:val="26"/>
                <w:szCs w:val="26"/>
              </w:rPr>
            </w:pPr>
            <w:r w:rsidRPr="00810761">
              <w:rPr>
                <w:sz w:val="26"/>
                <w:szCs w:val="26"/>
              </w:rPr>
              <w:t>Слухали:</w:t>
            </w:r>
          </w:p>
          <w:p w:rsidR="002A54A8" w:rsidRDefault="002A54A8" w:rsidP="00301523">
            <w:pPr>
              <w:jc w:val="both"/>
              <w:rPr>
                <w:sz w:val="26"/>
                <w:szCs w:val="26"/>
              </w:rPr>
            </w:pPr>
          </w:p>
          <w:p w:rsidR="003F05E3" w:rsidRDefault="003F05E3" w:rsidP="00301523">
            <w:pPr>
              <w:jc w:val="both"/>
              <w:rPr>
                <w:sz w:val="26"/>
                <w:szCs w:val="26"/>
              </w:rPr>
            </w:pPr>
          </w:p>
          <w:p w:rsidR="003F05E3" w:rsidRDefault="003F05E3" w:rsidP="00301523">
            <w:pPr>
              <w:jc w:val="both"/>
              <w:rPr>
                <w:sz w:val="26"/>
                <w:szCs w:val="26"/>
              </w:rPr>
            </w:pPr>
          </w:p>
          <w:p w:rsidR="003F05E3" w:rsidRDefault="003F05E3" w:rsidP="00301523">
            <w:pPr>
              <w:jc w:val="both"/>
              <w:rPr>
                <w:sz w:val="26"/>
                <w:szCs w:val="26"/>
              </w:rPr>
            </w:pPr>
          </w:p>
          <w:p w:rsidR="003F05E3" w:rsidRPr="00810761" w:rsidRDefault="003F05E3" w:rsidP="00301523">
            <w:pPr>
              <w:jc w:val="both"/>
              <w:rPr>
                <w:sz w:val="26"/>
                <w:szCs w:val="26"/>
              </w:rPr>
            </w:pPr>
          </w:p>
          <w:p w:rsidR="002A54A8" w:rsidRPr="00810761" w:rsidRDefault="002A54A8" w:rsidP="00301523">
            <w:pPr>
              <w:jc w:val="both"/>
              <w:rPr>
                <w:sz w:val="26"/>
                <w:szCs w:val="26"/>
              </w:rPr>
            </w:pPr>
            <w:r w:rsidRPr="00810761">
              <w:rPr>
                <w:sz w:val="26"/>
                <w:szCs w:val="26"/>
              </w:rPr>
              <w:t>Вирішили:</w:t>
            </w:r>
          </w:p>
          <w:p w:rsidR="002A54A8" w:rsidRPr="00810761" w:rsidRDefault="002A54A8" w:rsidP="00301523">
            <w:pPr>
              <w:jc w:val="both"/>
              <w:rPr>
                <w:sz w:val="26"/>
                <w:szCs w:val="26"/>
              </w:rPr>
            </w:pPr>
            <w:r w:rsidRPr="00810761">
              <w:rPr>
                <w:sz w:val="26"/>
                <w:szCs w:val="26"/>
              </w:rPr>
              <w:t>(одноголосно)</w:t>
            </w:r>
          </w:p>
        </w:tc>
        <w:tc>
          <w:tcPr>
            <w:tcW w:w="253" w:type="dxa"/>
          </w:tcPr>
          <w:p w:rsidR="002A54A8" w:rsidRPr="00810761" w:rsidRDefault="002A54A8" w:rsidP="00301523">
            <w:pPr>
              <w:jc w:val="both"/>
              <w:rPr>
                <w:sz w:val="26"/>
                <w:szCs w:val="26"/>
              </w:rPr>
            </w:pPr>
          </w:p>
        </w:tc>
        <w:tc>
          <w:tcPr>
            <w:tcW w:w="8016" w:type="dxa"/>
          </w:tcPr>
          <w:p w:rsidR="002A54A8" w:rsidRPr="003F05E3" w:rsidRDefault="002A54A8" w:rsidP="003F05E3">
            <w:pPr>
              <w:jc w:val="both"/>
              <w:rPr>
                <w:sz w:val="27"/>
                <w:szCs w:val="27"/>
              </w:rPr>
            </w:pPr>
            <w:r w:rsidRPr="003F05E3">
              <w:rPr>
                <w:sz w:val="27"/>
                <w:szCs w:val="27"/>
              </w:rPr>
              <w:t>Звернення депутатів обласної ради, членів постійної комісії з питань бюджету</w:t>
            </w:r>
            <w:r w:rsidR="003F05E3" w:rsidRPr="003F05E3">
              <w:rPr>
                <w:sz w:val="27"/>
                <w:szCs w:val="27"/>
              </w:rPr>
              <w:t xml:space="preserve"> </w:t>
            </w:r>
            <w:r w:rsidRPr="003F05E3">
              <w:rPr>
                <w:sz w:val="27"/>
                <w:szCs w:val="27"/>
              </w:rPr>
              <w:t xml:space="preserve">Співака Олександра Михайловича, </w:t>
            </w:r>
            <w:r w:rsidR="003F05E3" w:rsidRPr="003F05E3">
              <w:rPr>
                <w:sz w:val="27"/>
                <w:szCs w:val="27"/>
              </w:rPr>
              <w:t xml:space="preserve">Іващука Сергія Петровича, </w:t>
            </w:r>
            <w:proofErr w:type="spellStart"/>
            <w:r w:rsidRPr="003F05E3">
              <w:rPr>
                <w:sz w:val="27"/>
                <w:szCs w:val="27"/>
              </w:rPr>
              <w:t>Гая</w:t>
            </w:r>
            <w:proofErr w:type="spellEnd"/>
            <w:r w:rsidRPr="003F05E3">
              <w:rPr>
                <w:sz w:val="27"/>
                <w:szCs w:val="27"/>
              </w:rPr>
              <w:t xml:space="preserve"> Ігоря Віталійовича, </w:t>
            </w:r>
            <w:proofErr w:type="spellStart"/>
            <w:r w:rsidRPr="003F05E3">
              <w:rPr>
                <w:sz w:val="27"/>
                <w:szCs w:val="27"/>
              </w:rPr>
              <w:t>Смаля</w:t>
            </w:r>
            <w:proofErr w:type="spellEnd"/>
            <w:r w:rsidRPr="003F05E3">
              <w:rPr>
                <w:sz w:val="27"/>
                <w:szCs w:val="27"/>
              </w:rPr>
              <w:t xml:space="preserve"> Юрія Валентиновича, Яковлева Сергія Володимировича </w:t>
            </w:r>
            <w:r w:rsidR="003F05E3" w:rsidRPr="003F05E3">
              <w:rPr>
                <w:sz w:val="27"/>
                <w:szCs w:val="27"/>
              </w:rPr>
              <w:t>до директора Департаменту охорони здоров’я облдержадміністрації Худенка О.І. щодо критичної ситуації в галузі охорони здоров’я.</w:t>
            </w:r>
            <w:r w:rsidRPr="003F05E3">
              <w:rPr>
                <w:sz w:val="27"/>
                <w:szCs w:val="27"/>
              </w:rPr>
              <w:t xml:space="preserve"> </w:t>
            </w:r>
          </w:p>
          <w:p w:rsidR="00923428" w:rsidRDefault="00430902" w:rsidP="003F05E3">
            <w:pPr>
              <w:jc w:val="both"/>
              <w:rPr>
                <w:sz w:val="27"/>
                <w:szCs w:val="27"/>
              </w:rPr>
            </w:pPr>
            <w:r>
              <w:rPr>
                <w:sz w:val="27"/>
                <w:szCs w:val="27"/>
              </w:rPr>
              <w:t>Просити</w:t>
            </w:r>
            <w:r w:rsidR="003F05E3">
              <w:rPr>
                <w:sz w:val="27"/>
                <w:szCs w:val="27"/>
              </w:rPr>
              <w:t xml:space="preserve"> обласн</w:t>
            </w:r>
            <w:r>
              <w:rPr>
                <w:sz w:val="27"/>
                <w:szCs w:val="27"/>
              </w:rPr>
              <w:t>у</w:t>
            </w:r>
            <w:r w:rsidR="003F05E3">
              <w:rPr>
                <w:sz w:val="27"/>
                <w:szCs w:val="27"/>
              </w:rPr>
              <w:t xml:space="preserve"> державн</w:t>
            </w:r>
            <w:r>
              <w:rPr>
                <w:sz w:val="27"/>
                <w:szCs w:val="27"/>
              </w:rPr>
              <w:t>у</w:t>
            </w:r>
            <w:r w:rsidR="003F05E3">
              <w:rPr>
                <w:sz w:val="27"/>
                <w:szCs w:val="27"/>
              </w:rPr>
              <w:t xml:space="preserve"> адміністраці</w:t>
            </w:r>
            <w:r>
              <w:rPr>
                <w:sz w:val="27"/>
                <w:szCs w:val="27"/>
              </w:rPr>
              <w:t>ю</w:t>
            </w:r>
            <w:bookmarkStart w:id="2" w:name="_GoBack"/>
            <w:bookmarkEnd w:id="2"/>
            <w:r w:rsidR="003F05E3">
              <w:rPr>
                <w:sz w:val="27"/>
                <w:szCs w:val="27"/>
              </w:rPr>
              <w:t xml:space="preserve"> на наступне засідання постійно</w:t>
            </w:r>
            <w:r w:rsidR="00923428">
              <w:rPr>
                <w:sz w:val="27"/>
                <w:szCs w:val="27"/>
              </w:rPr>
              <w:t>ї комісії обласної ради з питань бюджету та фінансів надати:</w:t>
            </w:r>
          </w:p>
          <w:p w:rsidR="00923428" w:rsidRDefault="00923428" w:rsidP="00923428">
            <w:pPr>
              <w:jc w:val="both"/>
              <w:rPr>
                <w:szCs w:val="28"/>
              </w:rPr>
            </w:pPr>
            <w:r>
              <w:rPr>
                <w:sz w:val="27"/>
                <w:szCs w:val="27"/>
              </w:rPr>
              <w:t xml:space="preserve">- інформацію щодо використання коштів обласного бюджету в сумі 20,0 </w:t>
            </w:r>
            <w:proofErr w:type="spellStart"/>
            <w:r>
              <w:rPr>
                <w:sz w:val="27"/>
                <w:szCs w:val="27"/>
              </w:rPr>
              <w:t>млн.гривень</w:t>
            </w:r>
            <w:proofErr w:type="spellEnd"/>
            <w:r>
              <w:rPr>
                <w:sz w:val="27"/>
                <w:szCs w:val="27"/>
              </w:rPr>
              <w:t xml:space="preserve">, передбачених для </w:t>
            </w:r>
            <w:r w:rsidRPr="00923428">
              <w:rPr>
                <w:szCs w:val="28"/>
              </w:rPr>
              <w:t xml:space="preserve">проведення заходів щодо запобігання розповсюдження гострого респіраторного захворювання викликаного COVID </w:t>
            </w:r>
            <w:r>
              <w:rPr>
                <w:szCs w:val="28"/>
              </w:rPr>
              <w:t>–</w:t>
            </w:r>
            <w:r w:rsidRPr="00923428">
              <w:rPr>
                <w:szCs w:val="28"/>
              </w:rPr>
              <w:t xml:space="preserve"> 19</w:t>
            </w:r>
            <w:r>
              <w:rPr>
                <w:sz w:val="20"/>
              </w:rPr>
              <w:t xml:space="preserve"> </w:t>
            </w:r>
            <w:r>
              <w:rPr>
                <w:sz w:val="27"/>
                <w:szCs w:val="27"/>
              </w:rPr>
              <w:t xml:space="preserve">в рамках </w:t>
            </w:r>
            <w:r>
              <w:rPr>
                <w:szCs w:val="28"/>
              </w:rPr>
              <w:t xml:space="preserve">програми </w:t>
            </w:r>
            <w:r>
              <w:rPr>
                <w:szCs w:val="28"/>
              </w:rPr>
              <w:lastRenderedPageBreak/>
              <w:t xml:space="preserve">централізованого забезпечення медичних закладів </w:t>
            </w:r>
            <w:proofErr w:type="spellStart"/>
            <w:r>
              <w:rPr>
                <w:szCs w:val="28"/>
              </w:rPr>
              <w:t>дороговартісним</w:t>
            </w:r>
            <w:proofErr w:type="spellEnd"/>
            <w:r>
              <w:rPr>
                <w:szCs w:val="28"/>
              </w:rPr>
              <w:t xml:space="preserve"> медичним обладнанням, медикаментами та виробами медичного призначення на 2016 – 2020 роки;</w:t>
            </w:r>
          </w:p>
          <w:p w:rsidR="00923428" w:rsidRDefault="00923428" w:rsidP="00923428">
            <w:pPr>
              <w:jc w:val="both"/>
              <w:rPr>
                <w:rFonts w:eastAsia="Lucida Sans Unicode" w:cs="Mangal"/>
                <w:color w:val="000000"/>
                <w:kern w:val="1"/>
                <w:sz w:val="27"/>
                <w:szCs w:val="27"/>
                <w:lang w:eastAsia="hi-IN" w:bidi="hi-IN"/>
              </w:rPr>
            </w:pPr>
            <w:r>
              <w:rPr>
                <w:sz w:val="20"/>
              </w:rPr>
              <w:t xml:space="preserve">- </w:t>
            </w:r>
            <w:r w:rsidRPr="00104F9F">
              <w:rPr>
                <w:szCs w:val="28"/>
              </w:rPr>
              <w:t>надати пропозиції щодо</w:t>
            </w:r>
            <w:r w:rsidR="00104F9F">
              <w:rPr>
                <w:szCs w:val="28"/>
              </w:rPr>
              <w:t xml:space="preserve"> </w:t>
            </w:r>
            <w:r w:rsidR="00104F9F">
              <w:rPr>
                <w:rFonts w:eastAsia="Lucida Sans Unicode" w:cs="Mangal"/>
                <w:color w:val="000000"/>
                <w:kern w:val="1"/>
                <w:sz w:val="27"/>
                <w:szCs w:val="27"/>
                <w:lang w:eastAsia="hi-IN" w:bidi="hi-IN"/>
              </w:rPr>
              <w:t>придбання</w:t>
            </w:r>
            <w:r w:rsidR="00104F9F" w:rsidRPr="00EB02E5">
              <w:rPr>
                <w:rFonts w:eastAsia="Lucida Sans Unicode" w:cs="Mangal"/>
                <w:color w:val="000000"/>
                <w:kern w:val="1"/>
                <w:sz w:val="27"/>
                <w:szCs w:val="27"/>
                <w:lang w:eastAsia="hi-IN" w:bidi="hi-IN"/>
              </w:rPr>
              <w:t xml:space="preserve"> лабораторного обладнання</w:t>
            </w:r>
            <w:r w:rsidR="00104F9F">
              <w:rPr>
                <w:rFonts w:eastAsia="Lucida Sans Unicode" w:cs="Mangal"/>
                <w:color w:val="000000"/>
                <w:kern w:val="1"/>
                <w:sz w:val="27"/>
                <w:szCs w:val="27"/>
                <w:lang w:eastAsia="hi-IN" w:bidi="hi-IN"/>
              </w:rPr>
              <w:t xml:space="preserve"> </w:t>
            </w:r>
            <w:r w:rsidR="00104F9F" w:rsidRPr="00EB02E5">
              <w:rPr>
                <w:rFonts w:eastAsia="Lucida Sans Unicode" w:cs="Mangal"/>
                <w:color w:val="000000"/>
                <w:kern w:val="1"/>
                <w:sz w:val="27"/>
                <w:szCs w:val="27"/>
                <w:lang w:eastAsia="hi-IN" w:bidi="hi-IN"/>
              </w:rPr>
              <w:t xml:space="preserve">для </w:t>
            </w:r>
            <w:r w:rsidR="00104F9F">
              <w:rPr>
                <w:rFonts w:eastAsia="Lucida Sans Unicode" w:cs="Mangal"/>
                <w:color w:val="000000"/>
                <w:kern w:val="1"/>
                <w:sz w:val="27"/>
                <w:szCs w:val="27"/>
                <w:lang w:eastAsia="hi-IN" w:bidi="hi-IN"/>
              </w:rPr>
              <w:t xml:space="preserve">проведення </w:t>
            </w:r>
            <w:r w:rsidR="00104F9F" w:rsidRPr="00EB02E5">
              <w:rPr>
                <w:rFonts w:eastAsia="Lucida Sans Unicode" w:cs="Mangal"/>
                <w:color w:val="000000"/>
                <w:kern w:val="1"/>
                <w:sz w:val="27"/>
                <w:szCs w:val="27"/>
                <w:lang w:eastAsia="hi-IN" w:bidi="hi-IN"/>
              </w:rPr>
              <w:t xml:space="preserve">тестування на виявлення </w:t>
            </w:r>
            <w:proofErr w:type="spellStart"/>
            <w:r w:rsidR="00104F9F" w:rsidRPr="00EB02E5">
              <w:rPr>
                <w:rFonts w:eastAsia="Lucida Sans Unicode" w:cs="Mangal"/>
                <w:color w:val="000000"/>
                <w:kern w:val="1"/>
                <w:sz w:val="27"/>
                <w:szCs w:val="27"/>
                <w:lang w:eastAsia="hi-IN" w:bidi="hi-IN"/>
              </w:rPr>
              <w:t>коронавірусу</w:t>
            </w:r>
            <w:proofErr w:type="spellEnd"/>
            <w:r w:rsidR="00104F9F" w:rsidRPr="00EB02E5">
              <w:rPr>
                <w:rFonts w:eastAsia="Lucida Sans Unicode" w:cs="Mangal"/>
                <w:color w:val="000000"/>
                <w:kern w:val="1"/>
                <w:sz w:val="27"/>
                <w:szCs w:val="27"/>
                <w:lang w:eastAsia="hi-IN" w:bidi="hi-IN"/>
              </w:rPr>
              <w:t xml:space="preserve"> SARS-CoV-2</w:t>
            </w:r>
            <w:r w:rsidR="00104F9F">
              <w:rPr>
                <w:rFonts w:eastAsia="Lucida Sans Unicode" w:cs="Mangal"/>
                <w:color w:val="000000"/>
                <w:kern w:val="1"/>
                <w:sz w:val="27"/>
                <w:szCs w:val="27"/>
                <w:lang w:eastAsia="hi-IN" w:bidi="hi-IN"/>
              </w:rPr>
              <w:t xml:space="preserve"> та </w:t>
            </w:r>
            <w:r w:rsidR="00104F9F" w:rsidRPr="00EB02E5">
              <w:rPr>
                <w:rFonts w:eastAsia="Lucida Sans Unicode" w:cs="Mangal"/>
                <w:color w:val="000000"/>
                <w:kern w:val="1"/>
                <w:sz w:val="27"/>
                <w:szCs w:val="27"/>
                <w:lang w:eastAsia="hi-IN" w:bidi="hi-IN"/>
              </w:rPr>
              <w:t>антитіл до</w:t>
            </w:r>
            <w:r w:rsidR="00104F9F">
              <w:rPr>
                <w:rFonts w:eastAsia="Lucida Sans Unicode" w:cs="Mangal"/>
                <w:color w:val="000000"/>
                <w:kern w:val="1"/>
                <w:sz w:val="27"/>
                <w:szCs w:val="27"/>
                <w:lang w:eastAsia="hi-IN" w:bidi="hi-IN"/>
              </w:rPr>
              <w:t xml:space="preserve"> нього в медичних закладах на півдні Хмельницької області;</w:t>
            </w:r>
          </w:p>
          <w:p w:rsidR="00104F9F" w:rsidRPr="00104F9F" w:rsidRDefault="00104F9F" w:rsidP="00923428">
            <w:pPr>
              <w:jc w:val="both"/>
              <w:rPr>
                <w:szCs w:val="28"/>
              </w:rPr>
            </w:pPr>
            <w:r>
              <w:rPr>
                <w:szCs w:val="28"/>
              </w:rPr>
              <w:t xml:space="preserve">- надати аналітичну довідку за станом на 01.12.2020 року щодо стану захворюваності на </w:t>
            </w:r>
            <w:r>
              <w:rPr>
                <w:szCs w:val="28"/>
                <w:lang w:val="en-US"/>
              </w:rPr>
              <w:t xml:space="preserve">COVID-19 </w:t>
            </w:r>
            <w:r>
              <w:rPr>
                <w:szCs w:val="28"/>
              </w:rPr>
              <w:t>в області.</w:t>
            </w:r>
          </w:p>
          <w:p w:rsidR="003F05E3" w:rsidRPr="003F05E3" w:rsidRDefault="003F05E3" w:rsidP="003F05E3">
            <w:pPr>
              <w:jc w:val="both"/>
              <w:rPr>
                <w:sz w:val="27"/>
                <w:szCs w:val="27"/>
              </w:rPr>
            </w:pPr>
          </w:p>
        </w:tc>
      </w:tr>
      <w:tr w:rsidR="00104F9F" w:rsidRPr="003F05E3" w:rsidTr="00104F9F">
        <w:tc>
          <w:tcPr>
            <w:tcW w:w="1932" w:type="dxa"/>
          </w:tcPr>
          <w:p w:rsidR="00104F9F" w:rsidRPr="00810761" w:rsidRDefault="00104F9F" w:rsidP="00301523">
            <w:pPr>
              <w:jc w:val="both"/>
              <w:rPr>
                <w:sz w:val="26"/>
                <w:szCs w:val="26"/>
              </w:rPr>
            </w:pPr>
            <w:r w:rsidRPr="00810761">
              <w:rPr>
                <w:sz w:val="26"/>
                <w:szCs w:val="26"/>
              </w:rPr>
              <w:lastRenderedPageBreak/>
              <w:t>Слухали:</w:t>
            </w:r>
          </w:p>
          <w:p w:rsidR="00104F9F" w:rsidRDefault="00104F9F" w:rsidP="00301523">
            <w:pPr>
              <w:jc w:val="both"/>
              <w:rPr>
                <w:sz w:val="26"/>
                <w:szCs w:val="26"/>
              </w:rPr>
            </w:pPr>
          </w:p>
          <w:p w:rsidR="00104F9F" w:rsidRDefault="00104F9F" w:rsidP="00301523">
            <w:pPr>
              <w:jc w:val="both"/>
              <w:rPr>
                <w:sz w:val="26"/>
                <w:szCs w:val="26"/>
              </w:rPr>
            </w:pPr>
          </w:p>
          <w:p w:rsidR="00104F9F" w:rsidRDefault="00104F9F" w:rsidP="00301523">
            <w:pPr>
              <w:jc w:val="both"/>
              <w:rPr>
                <w:sz w:val="26"/>
                <w:szCs w:val="26"/>
              </w:rPr>
            </w:pPr>
          </w:p>
          <w:p w:rsidR="00104F9F" w:rsidRPr="00810761" w:rsidRDefault="00104F9F" w:rsidP="00301523">
            <w:pPr>
              <w:jc w:val="both"/>
              <w:rPr>
                <w:sz w:val="26"/>
                <w:szCs w:val="26"/>
              </w:rPr>
            </w:pPr>
            <w:r w:rsidRPr="00810761">
              <w:rPr>
                <w:sz w:val="26"/>
                <w:szCs w:val="26"/>
              </w:rPr>
              <w:t>Вирішили:</w:t>
            </w:r>
          </w:p>
          <w:p w:rsidR="00104F9F" w:rsidRPr="00810761" w:rsidRDefault="00104F9F" w:rsidP="00301523">
            <w:pPr>
              <w:jc w:val="both"/>
              <w:rPr>
                <w:sz w:val="26"/>
                <w:szCs w:val="26"/>
              </w:rPr>
            </w:pPr>
            <w:r w:rsidRPr="00810761">
              <w:rPr>
                <w:sz w:val="26"/>
                <w:szCs w:val="26"/>
              </w:rPr>
              <w:t>(одноголосно)</w:t>
            </w:r>
          </w:p>
        </w:tc>
        <w:tc>
          <w:tcPr>
            <w:tcW w:w="253" w:type="dxa"/>
          </w:tcPr>
          <w:p w:rsidR="00104F9F" w:rsidRPr="00810761" w:rsidRDefault="00104F9F" w:rsidP="00301523">
            <w:pPr>
              <w:jc w:val="both"/>
              <w:rPr>
                <w:sz w:val="26"/>
                <w:szCs w:val="26"/>
              </w:rPr>
            </w:pPr>
          </w:p>
        </w:tc>
        <w:tc>
          <w:tcPr>
            <w:tcW w:w="8016" w:type="dxa"/>
          </w:tcPr>
          <w:p w:rsidR="00104F9F" w:rsidRDefault="00104F9F" w:rsidP="00104F9F">
            <w:pPr>
              <w:jc w:val="both"/>
              <w:rPr>
                <w:color w:val="000000"/>
                <w:szCs w:val="28"/>
              </w:rPr>
            </w:pPr>
            <w:proofErr w:type="spellStart"/>
            <w:r w:rsidRPr="00DF7543">
              <w:rPr>
                <w:szCs w:val="28"/>
              </w:rPr>
              <w:t>Лещишин</w:t>
            </w:r>
            <w:r>
              <w:rPr>
                <w:szCs w:val="28"/>
              </w:rPr>
              <w:t>а</w:t>
            </w:r>
            <w:proofErr w:type="spellEnd"/>
            <w:r w:rsidRPr="00DF7543">
              <w:rPr>
                <w:szCs w:val="28"/>
              </w:rPr>
              <w:t xml:space="preserve"> Руслан</w:t>
            </w:r>
            <w:r>
              <w:rPr>
                <w:szCs w:val="28"/>
              </w:rPr>
              <w:t>а</w:t>
            </w:r>
            <w:r w:rsidRPr="00DF7543">
              <w:rPr>
                <w:szCs w:val="28"/>
              </w:rPr>
              <w:t xml:space="preserve"> Миколайович</w:t>
            </w:r>
            <w:r>
              <w:rPr>
                <w:szCs w:val="28"/>
              </w:rPr>
              <w:t>а</w:t>
            </w:r>
            <w:r w:rsidRPr="00DF7543">
              <w:rPr>
                <w:szCs w:val="28"/>
              </w:rPr>
              <w:t xml:space="preserve"> – голов</w:t>
            </w:r>
            <w:r>
              <w:rPr>
                <w:szCs w:val="28"/>
              </w:rPr>
              <w:t>у</w:t>
            </w:r>
            <w:r w:rsidRPr="00DF7543">
              <w:rPr>
                <w:szCs w:val="28"/>
              </w:rPr>
              <w:t xml:space="preserve"> постійної комісії з питань бюджету та фінансів</w:t>
            </w:r>
            <w:r>
              <w:rPr>
                <w:szCs w:val="28"/>
              </w:rPr>
              <w:t xml:space="preserve"> щодо можливості (у разі терміновості) проведення засідання комісії  в онлайн режимі</w:t>
            </w:r>
            <w:r w:rsidR="00BF3047">
              <w:rPr>
                <w:szCs w:val="28"/>
              </w:rPr>
              <w:t>.</w:t>
            </w:r>
          </w:p>
          <w:p w:rsidR="00104F9F" w:rsidRDefault="00104F9F" w:rsidP="00301523">
            <w:pPr>
              <w:jc w:val="both"/>
              <w:rPr>
                <w:sz w:val="27"/>
                <w:szCs w:val="27"/>
              </w:rPr>
            </w:pPr>
          </w:p>
          <w:p w:rsidR="00073F09" w:rsidRDefault="00104F9F" w:rsidP="00073F09">
            <w:pPr>
              <w:jc w:val="both"/>
              <w:rPr>
                <w:szCs w:val="28"/>
              </w:rPr>
            </w:pPr>
            <w:r>
              <w:rPr>
                <w:sz w:val="27"/>
                <w:szCs w:val="27"/>
              </w:rPr>
              <w:t xml:space="preserve">Доручити виконавчому апарату обласної ради </w:t>
            </w:r>
            <w:proofErr w:type="spellStart"/>
            <w:r>
              <w:rPr>
                <w:sz w:val="27"/>
                <w:szCs w:val="27"/>
              </w:rPr>
              <w:t>внести</w:t>
            </w:r>
            <w:proofErr w:type="spellEnd"/>
            <w:r>
              <w:rPr>
                <w:sz w:val="27"/>
                <w:szCs w:val="27"/>
              </w:rPr>
              <w:t xml:space="preserve"> зміни до </w:t>
            </w:r>
            <w:r w:rsidR="00073F09">
              <w:rPr>
                <w:sz w:val="27"/>
                <w:szCs w:val="27"/>
              </w:rPr>
              <w:t>рішення обласної ради від 14.12.2020 року № 13-1/2020 «</w:t>
            </w:r>
            <w:r w:rsidR="00073F09">
              <w:rPr>
                <w:szCs w:val="28"/>
              </w:rPr>
              <w:t>Про затвердження Положення про постійні комісії Хмельницької обласної ради», де передбачити можливість та умови проведення засідання постійної комісії з питань бюджету та фінансів в міжсесійний період в онлайн режимі</w:t>
            </w:r>
            <w:r w:rsidR="00BF3047">
              <w:rPr>
                <w:szCs w:val="28"/>
              </w:rPr>
              <w:t>.</w:t>
            </w:r>
          </w:p>
          <w:p w:rsidR="00104F9F" w:rsidRPr="003F05E3" w:rsidRDefault="00104F9F" w:rsidP="00104F9F">
            <w:pPr>
              <w:jc w:val="both"/>
              <w:rPr>
                <w:sz w:val="27"/>
                <w:szCs w:val="27"/>
              </w:rPr>
            </w:pPr>
          </w:p>
        </w:tc>
      </w:tr>
    </w:tbl>
    <w:p w:rsidR="002A54A8" w:rsidRPr="002A54A8" w:rsidRDefault="002A54A8" w:rsidP="002A54A8">
      <w:pPr>
        <w:pStyle w:val="a7"/>
        <w:ind w:left="1114"/>
        <w:rPr>
          <w:rFonts w:ascii="Times New Roman" w:hAnsi="Times New Roman"/>
          <w:b/>
          <w:sz w:val="26"/>
          <w:szCs w:val="26"/>
        </w:rPr>
      </w:pPr>
    </w:p>
    <w:p w:rsidR="002A54A8" w:rsidRDefault="002A54A8" w:rsidP="00AE36C3">
      <w:pPr>
        <w:rPr>
          <w:sz w:val="26"/>
          <w:szCs w:val="26"/>
        </w:rPr>
      </w:pPr>
    </w:p>
    <w:p w:rsidR="00AE36C3" w:rsidRPr="00E81D56" w:rsidRDefault="00161731" w:rsidP="00AE36C3">
      <w:pPr>
        <w:rPr>
          <w:sz w:val="26"/>
          <w:szCs w:val="26"/>
        </w:rPr>
      </w:pPr>
      <w:r>
        <w:rPr>
          <w:sz w:val="26"/>
          <w:szCs w:val="26"/>
        </w:rPr>
        <w:t>Г</w:t>
      </w:r>
      <w:r w:rsidR="00470ADC">
        <w:rPr>
          <w:sz w:val="26"/>
          <w:szCs w:val="26"/>
        </w:rPr>
        <w:t>олов</w:t>
      </w:r>
      <w:r>
        <w:rPr>
          <w:sz w:val="26"/>
          <w:szCs w:val="26"/>
        </w:rPr>
        <w:t>а</w:t>
      </w:r>
      <w:r w:rsidR="00470ADC">
        <w:rPr>
          <w:sz w:val="26"/>
          <w:szCs w:val="26"/>
        </w:rPr>
        <w:t xml:space="preserve"> </w:t>
      </w:r>
      <w:r w:rsidR="00AE36C3" w:rsidRPr="00E81D56">
        <w:rPr>
          <w:sz w:val="26"/>
          <w:szCs w:val="26"/>
        </w:rPr>
        <w:t xml:space="preserve">постійної комісії обласної </w:t>
      </w:r>
    </w:p>
    <w:p w:rsidR="00AE36C3" w:rsidRDefault="00AE36C3" w:rsidP="00E847C7">
      <w:pPr>
        <w:rPr>
          <w:sz w:val="26"/>
          <w:szCs w:val="26"/>
        </w:rPr>
      </w:pPr>
      <w:r w:rsidRPr="00E81D56">
        <w:rPr>
          <w:sz w:val="26"/>
          <w:szCs w:val="26"/>
        </w:rPr>
        <w:t xml:space="preserve">ради з питань бюджету та фінансів                                         </w:t>
      </w:r>
      <w:r w:rsidR="00470ADC">
        <w:rPr>
          <w:sz w:val="26"/>
          <w:szCs w:val="26"/>
        </w:rPr>
        <w:t xml:space="preserve">     </w:t>
      </w:r>
      <w:r w:rsidR="008F5FAA">
        <w:rPr>
          <w:sz w:val="26"/>
          <w:szCs w:val="26"/>
        </w:rPr>
        <w:t>Руслан ЛЕЩИШИН</w:t>
      </w:r>
    </w:p>
    <w:p w:rsidR="00BF3047" w:rsidRDefault="00BF3047" w:rsidP="00E847C7">
      <w:pPr>
        <w:rPr>
          <w:b/>
          <w:sz w:val="25"/>
          <w:szCs w:val="25"/>
        </w:rPr>
      </w:pPr>
    </w:p>
    <w:p w:rsidR="00BF3047" w:rsidRDefault="00BF3047" w:rsidP="00E847C7">
      <w:pPr>
        <w:rPr>
          <w:b/>
          <w:sz w:val="25"/>
          <w:szCs w:val="25"/>
        </w:rPr>
      </w:pPr>
    </w:p>
    <w:p w:rsidR="00BF3047" w:rsidRPr="00E81D56" w:rsidRDefault="00BF3047" w:rsidP="00BF3047">
      <w:pPr>
        <w:rPr>
          <w:sz w:val="26"/>
          <w:szCs w:val="26"/>
        </w:rPr>
      </w:pPr>
      <w:r>
        <w:rPr>
          <w:sz w:val="26"/>
          <w:szCs w:val="26"/>
        </w:rPr>
        <w:t xml:space="preserve">Секретар </w:t>
      </w:r>
      <w:r w:rsidRPr="00E81D56">
        <w:rPr>
          <w:sz w:val="26"/>
          <w:szCs w:val="26"/>
        </w:rPr>
        <w:t xml:space="preserve">постійної комісії обласної </w:t>
      </w:r>
    </w:p>
    <w:p w:rsidR="00BF3047" w:rsidRPr="00AE36C3" w:rsidRDefault="00BF3047" w:rsidP="00BF3047">
      <w:pPr>
        <w:rPr>
          <w:b/>
          <w:sz w:val="25"/>
          <w:szCs w:val="25"/>
        </w:rPr>
      </w:pPr>
      <w:r w:rsidRPr="00E81D56">
        <w:rPr>
          <w:sz w:val="26"/>
          <w:szCs w:val="26"/>
        </w:rPr>
        <w:t xml:space="preserve">ради з питань бюджету та фінансів                                         </w:t>
      </w:r>
      <w:r>
        <w:rPr>
          <w:sz w:val="26"/>
          <w:szCs w:val="26"/>
        </w:rPr>
        <w:t xml:space="preserve">     Руслан СКРИМСЬКИЙ</w:t>
      </w:r>
    </w:p>
    <w:p w:rsidR="00BF3047" w:rsidRPr="00AE36C3" w:rsidRDefault="00BF3047" w:rsidP="00E847C7">
      <w:pPr>
        <w:rPr>
          <w:b/>
          <w:sz w:val="25"/>
          <w:szCs w:val="25"/>
        </w:rPr>
      </w:pPr>
    </w:p>
    <w:sectPr w:rsidR="00BF3047" w:rsidRPr="00AE36C3" w:rsidSect="00AE36C3">
      <w:pgSz w:w="11906" w:h="16838"/>
      <w:pgMar w:top="850"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CF" w:rsidRDefault="00165BCF" w:rsidP="00915678">
      <w:r>
        <w:separator/>
      </w:r>
    </w:p>
  </w:endnote>
  <w:endnote w:type="continuationSeparator" w:id="0">
    <w:p w:rsidR="00165BCF" w:rsidRDefault="00165BCF" w:rsidP="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CF" w:rsidRDefault="00165BCF" w:rsidP="00915678">
      <w:r>
        <w:separator/>
      </w:r>
    </w:p>
  </w:footnote>
  <w:footnote w:type="continuationSeparator" w:id="0">
    <w:p w:rsidR="00165BCF" w:rsidRDefault="00165BCF" w:rsidP="0091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5C6"/>
    <w:multiLevelType w:val="hybridMultilevel"/>
    <w:tmpl w:val="60B6B43E"/>
    <w:lvl w:ilvl="0" w:tplc="20B05D50">
      <w:start w:val="2"/>
      <w:numFmt w:val="decimal"/>
      <w:lvlText w:val="%1."/>
      <w:lvlJc w:val="left"/>
      <w:pPr>
        <w:ind w:left="777" w:hanging="360"/>
      </w:pPr>
      <w:rPr>
        <w:rFonts w:hint="default"/>
      </w:rPr>
    </w:lvl>
    <w:lvl w:ilvl="1" w:tplc="10000019" w:tentative="1">
      <w:start w:val="1"/>
      <w:numFmt w:val="lowerLetter"/>
      <w:lvlText w:val="%2."/>
      <w:lvlJc w:val="left"/>
      <w:pPr>
        <w:ind w:left="1497" w:hanging="360"/>
      </w:pPr>
    </w:lvl>
    <w:lvl w:ilvl="2" w:tplc="1000001B" w:tentative="1">
      <w:start w:val="1"/>
      <w:numFmt w:val="lowerRoman"/>
      <w:lvlText w:val="%3."/>
      <w:lvlJc w:val="right"/>
      <w:pPr>
        <w:ind w:left="2217" w:hanging="180"/>
      </w:pPr>
    </w:lvl>
    <w:lvl w:ilvl="3" w:tplc="1000000F" w:tentative="1">
      <w:start w:val="1"/>
      <w:numFmt w:val="decimal"/>
      <w:lvlText w:val="%4."/>
      <w:lvlJc w:val="left"/>
      <w:pPr>
        <w:ind w:left="2937" w:hanging="360"/>
      </w:pPr>
    </w:lvl>
    <w:lvl w:ilvl="4" w:tplc="10000019" w:tentative="1">
      <w:start w:val="1"/>
      <w:numFmt w:val="lowerLetter"/>
      <w:lvlText w:val="%5."/>
      <w:lvlJc w:val="left"/>
      <w:pPr>
        <w:ind w:left="3657" w:hanging="360"/>
      </w:pPr>
    </w:lvl>
    <w:lvl w:ilvl="5" w:tplc="1000001B" w:tentative="1">
      <w:start w:val="1"/>
      <w:numFmt w:val="lowerRoman"/>
      <w:lvlText w:val="%6."/>
      <w:lvlJc w:val="right"/>
      <w:pPr>
        <w:ind w:left="4377" w:hanging="180"/>
      </w:pPr>
    </w:lvl>
    <w:lvl w:ilvl="6" w:tplc="1000000F" w:tentative="1">
      <w:start w:val="1"/>
      <w:numFmt w:val="decimal"/>
      <w:lvlText w:val="%7."/>
      <w:lvlJc w:val="left"/>
      <w:pPr>
        <w:ind w:left="5097" w:hanging="360"/>
      </w:pPr>
    </w:lvl>
    <w:lvl w:ilvl="7" w:tplc="10000019" w:tentative="1">
      <w:start w:val="1"/>
      <w:numFmt w:val="lowerLetter"/>
      <w:lvlText w:val="%8."/>
      <w:lvlJc w:val="left"/>
      <w:pPr>
        <w:ind w:left="5817" w:hanging="360"/>
      </w:pPr>
    </w:lvl>
    <w:lvl w:ilvl="8" w:tplc="1000001B" w:tentative="1">
      <w:start w:val="1"/>
      <w:numFmt w:val="lowerRoman"/>
      <w:lvlText w:val="%9."/>
      <w:lvlJc w:val="right"/>
      <w:pPr>
        <w:ind w:left="6537" w:hanging="180"/>
      </w:pPr>
    </w:lvl>
  </w:abstractNum>
  <w:abstractNum w:abstractNumId="1" w15:restartNumberingAfterBreak="0">
    <w:nsid w:val="02565979"/>
    <w:multiLevelType w:val="multilevel"/>
    <w:tmpl w:val="F0B4F0B4"/>
    <w:lvl w:ilvl="0">
      <w:start w:val="1"/>
      <w:numFmt w:val="decimal"/>
      <w:lvlText w:val="%1."/>
      <w:lvlJc w:val="left"/>
      <w:pPr>
        <w:ind w:left="1256" w:hanging="405"/>
      </w:pPr>
      <w:rPr>
        <w:rFonts w:hint="default"/>
      </w:rPr>
    </w:lvl>
    <w:lvl w:ilvl="1">
      <w:start w:val="1"/>
      <w:numFmt w:val="decimal"/>
      <w:isLgl/>
      <w:lvlText w:val="%1.%2."/>
      <w:lvlJc w:val="left"/>
      <w:pPr>
        <w:ind w:left="1834"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2" w15:restartNumberingAfterBreak="0">
    <w:nsid w:val="05554D1C"/>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3" w15:restartNumberingAfterBreak="0">
    <w:nsid w:val="1A36462E"/>
    <w:multiLevelType w:val="hybridMultilevel"/>
    <w:tmpl w:val="60B6B43E"/>
    <w:lvl w:ilvl="0" w:tplc="20B05D50">
      <w:start w:val="2"/>
      <w:numFmt w:val="decimal"/>
      <w:lvlText w:val="%1."/>
      <w:lvlJc w:val="left"/>
      <w:pPr>
        <w:ind w:left="777" w:hanging="360"/>
      </w:pPr>
      <w:rPr>
        <w:rFonts w:hint="default"/>
      </w:rPr>
    </w:lvl>
    <w:lvl w:ilvl="1" w:tplc="10000019" w:tentative="1">
      <w:start w:val="1"/>
      <w:numFmt w:val="lowerLetter"/>
      <w:lvlText w:val="%2."/>
      <w:lvlJc w:val="left"/>
      <w:pPr>
        <w:ind w:left="1497" w:hanging="360"/>
      </w:pPr>
    </w:lvl>
    <w:lvl w:ilvl="2" w:tplc="1000001B" w:tentative="1">
      <w:start w:val="1"/>
      <w:numFmt w:val="lowerRoman"/>
      <w:lvlText w:val="%3."/>
      <w:lvlJc w:val="right"/>
      <w:pPr>
        <w:ind w:left="2217" w:hanging="180"/>
      </w:pPr>
    </w:lvl>
    <w:lvl w:ilvl="3" w:tplc="1000000F" w:tentative="1">
      <w:start w:val="1"/>
      <w:numFmt w:val="decimal"/>
      <w:lvlText w:val="%4."/>
      <w:lvlJc w:val="left"/>
      <w:pPr>
        <w:ind w:left="2937" w:hanging="360"/>
      </w:pPr>
    </w:lvl>
    <w:lvl w:ilvl="4" w:tplc="10000019" w:tentative="1">
      <w:start w:val="1"/>
      <w:numFmt w:val="lowerLetter"/>
      <w:lvlText w:val="%5."/>
      <w:lvlJc w:val="left"/>
      <w:pPr>
        <w:ind w:left="3657" w:hanging="360"/>
      </w:pPr>
    </w:lvl>
    <w:lvl w:ilvl="5" w:tplc="1000001B" w:tentative="1">
      <w:start w:val="1"/>
      <w:numFmt w:val="lowerRoman"/>
      <w:lvlText w:val="%6."/>
      <w:lvlJc w:val="right"/>
      <w:pPr>
        <w:ind w:left="4377" w:hanging="180"/>
      </w:pPr>
    </w:lvl>
    <w:lvl w:ilvl="6" w:tplc="1000000F" w:tentative="1">
      <w:start w:val="1"/>
      <w:numFmt w:val="decimal"/>
      <w:lvlText w:val="%7."/>
      <w:lvlJc w:val="left"/>
      <w:pPr>
        <w:ind w:left="5097" w:hanging="360"/>
      </w:pPr>
    </w:lvl>
    <w:lvl w:ilvl="7" w:tplc="10000019" w:tentative="1">
      <w:start w:val="1"/>
      <w:numFmt w:val="lowerLetter"/>
      <w:lvlText w:val="%8."/>
      <w:lvlJc w:val="left"/>
      <w:pPr>
        <w:ind w:left="5817" w:hanging="360"/>
      </w:pPr>
    </w:lvl>
    <w:lvl w:ilvl="8" w:tplc="1000001B" w:tentative="1">
      <w:start w:val="1"/>
      <w:numFmt w:val="lowerRoman"/>
      <w:lvlText w:val="%9."/>
      <w:lvlJc w:val="right"/>
      <w:pPr>
        <w:ind w:left="6537" w:hanging="180"/>
      </w:pPr>
    </w:lvl>
  </w:abstractNum>
  <w:abstractNum w:abstractNumId="4" w15:restartNumberingAfterBreak="0">
    <w:nsid w:val="244B78B1"/>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5" w15:restartNumberingAfterBreak="0">
    <w:nsid w:val="2AE55DFA"/>
    <w:multiLevelType w:val="hybridMultilevel"/>
    <w:tmpl w:val="60B6B43E"/>
    <w:lvl w:ilvl="0" w:tplc="20B05D50">
      <w:start w:val="2"/>
      <w:numFmt w:val="decimal"/>
      <w:lvlText w:val="%1."/>
      <w:lvlJc w:val="left"/>
      <w:pPr>
        <w:ind w:left="777" w:hanging="360"/>
      </w:pPr>
      <w:rPr>
        <w:rFonts w:hint="default"/>
      </w:rPr>
    </w:lvl>
    <w:lvl w:ilvl="1" w:tplc="10000019" w:tentative="1">
      <w:start w:val="1"/>
      <w:numFmt w:val="lowerLetter"/>
      <w:lvlText w:val="%2."/>
      <w:lvlJc w:val="left"/>
      <w:pPr>
        <w:ind w:left="1497" w:hanging="360"/>
      </w:pPr>
    </w:lvl>
    <w:lvl w:ilvl="2" w:tplc="1000001B" w:tentative="1">
      <w:start w:val="1"/>
      <w:numFmt w:val="lowerRoman"/>
      <w:lvlText w:val="%3."/>
      <w:lvlJc w:val="right"/>
      <w:pPr>
        <w:ind w:left="2217" w:hanging="180"/>
      </w:pPr>
    </w:lvl>
    <w:lvl w:ilvl="3" w:tplc="1000000F" w:tentative="1">
      <w:start w:val="1"/>
      <w:numFmt w:val="decimal"/>
      <w:lvlText w:val="%4."/>
      <w:lvlJc w:val="left"/>
      <w:pPr>
        <w:ind w:left="2937" w:hanging="360"/>
      </w:pPr>
    </w:lvl>
    <w:lvl w:ilvl="4" w:tplc="10000019" w:tentative="1">
      <w:start w:val="1"/>
      <w:numFmt w:val="lowerLetter"/>
      <w:lvlText w:val="%5."/>
      <w:lvlJc w:val="left"/>
      <w:pPr>
        <w:ind w:left="3657" w:hanging="360"/>
      </w:pPr>
    </w:lvl>
    <w:lvl w:ilvl="5" w:tplc="1000001B" w:tentative="1">
      <w:start w:val="1"/>
      <w:numFmt w:val="lowerRoman"/>
      <w:lvlText w:val="%6."/>
      <w:lvlJc w:val="right"/>
      <w:pPr>
        <w:ind w:left="4377" w:hanging="180"/>
      </w:pPr>
    </w:lvl>
    <w:lvl w:ilvl="6" w:tplc="1000000F" w:tentative="1">
      <w:start w:val="1"/>
      <w:numFmt w:val="decimal"/>
      <w:lvlText w:val="%7."/>
      <w:lvlJc w:val="left"/>
      <w:pPr>
        <w:ind w:left="5097" w:hanging="360"/>
      </w:pPr>
    </w:lvl>
    <w:lvl w:ilvl="7" w:tplc="10000019" w:tentative="1">
      <w:start w:val="1"/>
      <w:numFmt w:val="lowerLetter"/>
      <w:lvlText w:val="%8."/>
      <w:lvlJc w:val="left"/>
      <w:pPr>
        <w:ind w:left="5817" w:hanging="360"/>
      </w:pPr>
    </w:lvl>
    <w:lvl w:ilvl="8" w:tplc="1000001B" w:tentative="1">
      <w:start w:val="1"/>
      <w:numFmt w:val="lowerRoman"/>
      <w:lvlText w:val="%9."/>
      <w:lvlJc w:val="right"/>
      <w:pPr>
        <w:ind w:left="6537" w:hanging="180"/>
      </w:pPr>
    </w:lvl>
  </w:abstractNum>
  <w:abstractNum w:abstractNumId="6" w15:restartNumberingAfterBreak="0">
    <w:nsid w:val="3286741E"/>
    <w:multiLevelType w:val="hybridMultilevel"/>
    <w:tmpl w:val="3A7CF7BE"/>
    <w:lvl w:ilvl="0" w:tplc="45DECED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35B52CC9"/>
    <w:multiLevelType w:val="hybridMultilevel"/>
    <w:tmpl w:val="F70072CE"/>
    <w:lvl w:ilvl="0" w:tplc="88F0EE8C">
      <w:numFmt w:val="bullet"/>
      <w:lvlText w:val="-"/>
      <w:lvlJc w:val="left"/>
      <w:pPr>
        <w:ind w:left="1494" w:hanging="360"/>
      </w:pPr>
      <w:rPr>
        <w:rFonts w:ascii="Times New Roman" w:eastAsia="Lucida Sans Unicode" w:hAnsi="Times New Roman"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8" w15:restartNumberingAfterBreak="0">
    <w:nsid w:val="383C16B6"/>
    <w:multiLevelType w:val="hybridMultilevel"/>
    <w:tmpl w:val="43743BEE"/>
    <w:lvl w:ilvl="0" w:tplc="67E67650">
      <w:start w:val="1"/>
      <w:numFmt w:val="decimal"/>
      <w:lvlText w:val="%1."/>
      <w:lvlJc w:val="left"/>
      <w:pPr>
        <w:ind w:left="720" w:hanging="360"/>
      </w:pPr>
      <w:rPr>
        <w:rFonts w:hint="default"/>
        <w:color w:val="auto"/>
        <w:sz w:val="2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6A8531C"/>
    <w:multiLevelType w:val="hybridMultilevel"/>
    <w:tmpl w:val="F6B2B710"/>
    <w:lvl w:ilvl="0" w:tplc="CFAEED22">
      <w:start w:val="1"/>
      <w:numFmt w:val="decimal"/>
      <w:lvlText w:val="%1."/>
      <w:lvlJc w:val="left"/>
      <w:pPr>
        <w:ind w:left="720" w:hanging="360"/>
      </w:pPr>
      <w:rPr>
        <w:rFonts w:eastAsia="Times New Roman" w:cs="Times New Roman" w:hint="default"/>
        <w:sz w:val="2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9E81C48"/>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11" w15:restartNumberingAfterBreak="0">
    <w:nsid w:val="633B18F9"/>
    <w:multiLevelType w:val="hybridMultilevel"/>
    <w:tmpl w:val="D52CAB38"/>
    <w:lvl w:ilvl="0" w:tplc="105E3E3A">
      <w:start w:val="3"/>
      <w:numFmt w:val="decimal"/>
      <w:lvlText w:val="%1."/>
      <w:lvlJc w:val="left"/>
      <w:pPr>
        <w:ind w:left="1080" w:hanging="360"/>
      </w:pPr>
      <w:rPr>
        <w:rFonts w:ascii="Times New Roman" w:eastAsia="Calibri" w:hAnsi="Times New Roman" w:cs="Times New Roman" w:hint="default"/>
        <w:b/>
        <w:sz w:val="28"/>
        <w:szCs w:val="28"/>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63DE108D"/>
    <w:multiLevelType w:val="hybridMultilevel"/>
    <w:tmpl w:val="60B6B43E"/>
    <w:lvl w:ilvl="0" w:tplc="20B05D50">
      <w:start w:val="2"/>
      <w:numFmt w:val="decimal"/>
      <w:lvlText w:val="%1."/>
      <w:lvlJc w:val="left"/>
      <w:pPr>
        <w:ind w:left="777" w:hanging="360"/>
      </w:pPr>
      <w:rPr>
        <w:rFonts w:hint="default"/>
      </w:rPr>
    </w:lvl>
    <w:lvl w:ilvl="1" w:tplc="10000019" w:tentative="1">
      <w:start w:val="1"/>
      <w:numFmt w:val="lowerLetter"/>
      <w:lvlText w:val="%2."/>
      <w:lvlJc w:val="left"/>
      <w:pPr>
        <w:ind w:left="1497" w:hanging="360"/>
      </w:pPr>
    </w:lvl>
    <w:lvl w:ilvl="2" w:tplc="1000001B" w:tentative="1">
      <w:start w:val="1"/>
      <w:numFmt w:val="lowerRoman"/>
      <w:lvlText w:val="%3."/>
      <w:lvlJc w:val="right"/>
      <w:pPr>
        <w:ind w:left="2217" w:hanging="180"/>
      </w:pPr>
    </w:lvl>
    <w:lvl w:ilvl="3" w:tplc="1000000F" w:tentative="1">
      <w:start w:val="1"/>
      <w:numFmt w:val="decimal"/>
      <w:lvlText w:val="%4."/>
      <w:lvlJc w:val="left"/>
      <w:pPr>
        <w:ind w:left="2937" w:hanging="360"/>
      </w:pPr>
    </w:lvl>
    <w:lvl w:ilvl="4" w:tplc="10000019" w:tentative="1">
      <w:start w:val="1"/>
      <w:numFmt w:val="lowerLetter"/>
      <w:lvlText w:val="%5."/>
      <w:lvlJc w:val="left"/>
      <w:pPr>
        <w:ind w:left="3657" w:hanging="360"/>
      </w:pPr>
    </w:lvl>
    <w:lvl w:ilvl="5" w:tplc="1000001B" w:tentative="1">
      <w:start w:val="1"/>
      <w:numFmt w:val="lowerRoman"/>
      <w:lvlText w:val="%6."/>
      <w:lvlJc w:val="right"/>
      <w:pPr>
        <w:ind w:left="4377" w:hanging="180"/>
      </w:pPr>
    </w:lvl>
    <w:lvl w:ilvl="6" w:tplc="1000000F" w:tentative="1">
      <w:start w:val="1"/>
      <w:numFmt w:val="decimal"/>
      <w:lvlText w:val="%7."/>
      <w:lvlJc w:val="left"/>
      <w:pPr>
        <w:ind w:left="5097" w:hanging="360"/>
      </w:pPr>
    </w:lvl>
    <w:lvl w:ilvl="7" w:tplc="10000019" w:tentative="1">
      <w:start w:val="1"/>
      <w:numFmt w:val="lowerLetter"/>
      <w:lvlText w:val="%8."/>
      <w:lvlJc w:val="left"/>
      <w:pPr>
        <w:ind w:left="5817" w:hanging="360"/>
      </w:pPr>
    </w:lvl>
    <w:lvl w:ilvl="8" w:tplc="1000001B" w:tentative="1">
      <w:start w:val="1"/>
      <w:numFmt w:val="lowerRoman"/>
      <w:lvlText w:val="%9."/>
      <w:lvlJc w:val="right"/>
      <w:pPr>
        <w:ind w:left="6537" w:hanging="180"/>
      </w:pPr>
    </w:lvl>
  </w:abstractNum>
  <w:abstractNum w:abstractNumId="13" w15:restartNumberingAfterBreak="0">
    <w:nsid w:val="652D4DBA"/>
    <w:multiLevelType w:val="hybridMultilevel"/>
    <w:tmpl w:val="60B6B43E"/>
    <w:lvl w:ilvl="0" w:tplc="20B05D50">
      <w:start w:val="2"/>
      <w:numFmt w:val="decimal"/>
      <w:lvlText w:val="%1."/>
      <w:lvlJc w:val="left"/>
      <w:pPr>
        <w:ind w:left="777" w:hanging="360"/>
      </w:pPr>
      <w:rPr>
        <w:rFonts w:hint="default"/>
      </w:rPr>
    </w:lvl>
    <w:lvl w:ilvl="1" w:tplc="10000019" w:tentative="1">
      <w:start w:val="1"/>
      <w:numFmt w:val="lowerLetter"/>
      <w:lvlText w:val="%2."/>
      <w:lvlJc w:val="left"/>
      <w:pPr>
        <w:ind w:left="1497" w:hanging="360"/>
      </w:pPr>
    </w:lvl>
    <w:lvl w:ilvl="2" w:tplc="1000001B" w:tentative="1">
      <w:start w:val="1"/>
      <w:numFmt w:val="lowerRoman"/>
      <w:lvlText w:val="%3."/>
      <w:lvlJc w:val="right"/>
      <w:pPr>
        <w:ind w:left="2217" w:hanging="180"/>
      </w:pPr>
    </w:lvl>
    <w:lvl w:ilvl="3" w:tplc="1000000F" w:tentative="1">
      <w:start w:val="1"/>
      <w:numFmt w:val="decimal"/>
      <w:lvlText w:val="%4."/>
      <w:lvlJc w:val="left"/>
      <w:pPr>
        <w:ind w:left="2937" w:hanging="360"/>
      </w:pPr>
    </w:lvl>
    <w:lvl w:ilvl="4" w:tplc="10000019" w:tentative="1">
      <w:start w:val="1"/>
      <w:numFmt w:val="lowerLetter"/>
      <w:lvlText w:val="%5."/>
      <w:lvlJc w:val="left"/>
      <w:pPr>
        <w:ind w:left="3657" w:hanging="360"/>
      </w:pPr>
    </w:lvl>
    <w:lvl w:ilvl="5" w:tplc="1000001B" w:tentative="1">
      <w:start w:val="1"/>
      <w:numFmt w:val="lowerRoman"/>
      <w:lvlText w:val="%6."/>
      <w:lvlJc w:val="right"/>
      <w:pPr>
        <w:ind w:left="4377" w:hanging="180"/>
      </w:pPr>
    </w:lvl>
    <w:lvl w:ilvl="6" w:tplc="1000000F" w:tentative="1">
      <w:start w:val="1"/>
      <w:numFmt w:val="decimal"/>
      <w:lvlText w:val="%7."/>
      <w:lvlJc w:val="left"/>
      <w:pPr>
        <w:ind w:left="5097" w:hanging="360"/>
      </w:pPr>
    </w:lvl>
    <w:lvl w:ilvl="7" w:tplc="10000019" w:tentative="1">
      <w:start w:val="1"/>
      <w:numFmt w:val="lowerLetter"/>
      <w:lvlText w:val="%8."/>
      <w:lvlJc w:val="left"/>
      <w:pPr>
        <w:ind w:left="5817" w:hanging="360"/>
      </w:pPr>
    </w:lvl>
    <w:lvl w:ilvl="8" w:tplc="1000001B" w:tentative="1">
      <w:start w:val="1"/>
      <w:numFmt w:val="lowerRoman"/>
      <w:lvlText w:val="%9."/>
      <w:lvlJc w:val="right"/>
      <w:pPr>
        <w:ind w:left="6537" w:hanging="180"/>
      </w:pPr>
    </w:lvl>
  </w:abstractNum>
  <w:abstractNum w:abstractNumId="14" w15:restartNumberingAfterBreak="0">
    <w:nsid w:val="6E8649CE"/>
    <w:multiLevelType w:val="multilevel"/>
    <w:tmpl w:val="0C58E414"/>
    <w:lvl w:ilvl="0">
      <w:start w:val="1"/>
      <w:numFmt w:val="decimal"/>
      <w:lvlText w:val="%1."/>
      <w:lvlJc w:val="left"/>
      <w:pPr>
        <w:ind w:left="2629" w:hanging="360"/>
      </w:pPr>
      <w:rPr>
        <w:rFonts w:hint="default"/>
        <w:color w:val="auto"/>
      </w:rPr>
    </w:lvl>
    <w:lvl w:ilvl="1">
      <w:start w:val="1"/>
      <w:numFmt w:val="decimal"/>
      <w:isLgl/>
      <w:lvlText w:val="%1.%2."/>
      <w:lvlJc w:val="left"/>
      <w:pPr>
        <w:ind w:left="4629" w:hanging="1260"/>
      </w:pPr>
      <w:rPr>
        <w:rFonts w:hint="default"/>
        <w:b w:val="0"/>
      </w:rPr>
    </w:lvl>
    <w:lvl w:ilvl="2">
      <w:start w:val="1"/>
      <w:numFmt w:val="decimal"/>
      <w:isLgl/>
      <w:lvlText w:val="%1.%2.%3."/>
      <w:lvlJc w:val="left"/>
      <w:pPr>
        <w:ind w:left="3672" w:hanging="1260"/>
      </w:pPr>
      <w:rPr>
        <w:rFonts w:hint="default"/>
      </w:rPr>
    </w:lvl>
    <w:lvl w:ilvl="3">
      <w:start w:val="1"/>
      <w:numFmt w:val="decimal"/>
      <w:isLgl/>
      <w:lvlText w:val="%1.%2.%3.%4."/>
      <w:lvlJc w:val="left"/>
      <w:pPr>
        <w:ind w:left="3532" w:hanging="1260"/>
      </w:pPr>
      <w:rPr>
        <w:rFonts w:hint="default"/>
      </w:rPr>
    </w:lvl>
    <w:lvl w:ilvl="4">
      <w:start w:val="1"/>
      <w:numFmt w:val="decimal"/>
      <w:isLgl/>
      <w:lvlText w:val="%1.%2.%3.%4.%5."/>
      <w:lvlJc w:val="left"/>
      <w:pPr>
        <w:ind w:left="3533" w:hanging="1260"/>
      </w:pPr>
      <w:rPr>
        <w:rFonts w:hint="default"/>
      </w:rPr>
    </w:lvl>
    <w:lvl w:ilvl="5">
      <w:start w:val="1"/>
      <w:numFmt w:val="decimal"/>
      <w:isLgl/>
      <w:lvlText w:val="%1.%2.%3.%4.%5.%6."/>
      <w:lvlJc w:val="left"/>
      <w:pPr>
        <w:ind w:left="3714" w:hanging="1440"/>
      </w:pPr>
      <w:rPr>
        <w:rFonts w:hint="default"/>
      </w:rPr>
    </w:lvl>
    <w:lvl w:ilvl="6">
      <w:start w:val="1"/>
      <w:numFmt w:val="decimal"/>
      <w:isLgl/>
      <w:lvlText w:val="%1.%2.%3.%4.%5.%6.%7."/>
      <w:lvlJc w:val="left"/>
      <w:pPr>
        <w:ind w:left="4075" w:hanging="1800"/>
      </w:pPr>
      <w:rPr>
        <w:rFonts w:hint="default"/>
      </w:rPr>
    </w:lvl>
    <w:lvl w:ilvl="7">
      <w:start w:val="1"/>
      <w:numFmt w:val="decimal"/>
      <w:isLgl/>
      <w:lvlText w:val="%1.%2.%3.%4.%5.%6.%7.%8."/>
      <w:lvlJc w:val="left"/>
      <w:pPr>
        <w:ind w:left="4076" w:hanging="1800"/>
      </w:pPr>
      <w:rPr>
        <w:rFonts w:hint="default"/>
      </w:rPr>
    </w:lvl>
    <w:lvl w:ilvl="8">
      <w:start w:val="1"/>
      <w:numFmt w:val="decimal"/>
      <w:isLgl/>
      <w:lvlText w:val="%1.%2.%3.%4.%5.%6.%7.%8.%9."/>
      <w:lvlJc w:val="left"/>
      <w:pPr>
        <w:ind w:left="4437" w:hanging="2160"/>
      </w:pPr>
      <w:rPr>
        <w:rFonts w:hint="default"/>
      </w:rPr>
    </w:lvl>
  </w:abstractNum>
  <w:abstractNum w:abstractNumId="15" w15:restartNumberingAfterBreak="0">
    <w:nsid w:val="72C969D5"/>
    <w:multiLevelType w:val="hybridMultilevel"/>
    <w:tmpl w:val="137A7244"/>
    <w:lvl w:ilvl="0" w:tplc="CD501B84">
      <w:start w:val="1"/>
      <w:numFmt w:val="decimal"/>
      <w:lvlText w:val="%1."/>
      <w:lvlJc w:val="left"/>
      <w:pPr>
        <w:ind w:left="417" w:hanging="360"/>
      </w:pPr>
      <w:rPr>
        <w:rFonts w:hint="default"/>
      </w:rPr>
    </w:lvl>
    <w:lvl w:ilvl="1" w:tplc="10000019" w:tentative="1">
      <w:start w:val="1"/>
      <w:numFmt w:val="lowerLetter"/>
      <w:lvlText w:val="%2."/>
      <w:lvlJc w:val="left"/>
      <w:pPr>
        <w:ind w:left="1137" w:hanging="360"/>
      </w:pPr>
    </w:lvl>
    <w:lvl w:ilvl="2" w:tplc="1000001B" w:tentative="1">
      <w:start w:val="1"/>
      <w:numFmt w:val="lowerRoman"/>
      <w:lvlText w:val="%3."/>
      <w:lvlJc w:val="right"/>
      <w:pPr>
        <w:ind w:left="1857" w:hanging="180"/>
      </w:pPr>
    </w:lvl>
    <w:lvl w:ilvl="3" w:tplc="1000000F" w:tentative="1">
      <w:start w:val="1"/>
      <w:numFmt w:val="decimal"/>
      <w:lvlText w:val="%4."/>
      <w:lvlJc w:val="left"/>
      <w:pPr>
        <w:ind w:left="2577" w:hanging="360"/>
      </w:pPr>
    </w:lvl>
    <w:lvl w:ilvl="4" w:tplc="10000019" w:tentative="1">
      <w:start w:val="1"/>
      <w:numFmt w:val="lowerLetter"/>
      <w:lvlText w:val="%5."/>
      <w:lvlJc w:val="left"/>
      <w:pPr>
        <w:ind w:left="3297" w:hanging="360"/>
      </w:pPr>
    </w:lvl>
    <w:lvl w:ilvl="5" w:tplc="1000001B" w:tentative="1">
      <w:start w:val="1"/>
      <w:numFmt w:val="lowerRoman"/>
      <w:lvlText w:val="%6."/>
      <w:lvlJc w:val="right"/>
      <w:pPr>
        <w:ind w:left="4017" w:hanging="180"/>
      </w:pPr>
    </w:lvl>
    <w:lvl w:ilvl="6" w:tplc="1000000F" w:tentative="1">
      <w:start w:val="1"/>
      <w:numFmt w:val="decimal"/>
      <w:lvlText w:val="%7."/>
      <w:lvlJc w:val="left"/>
      <w:pPr>
        <w:ind w:left="4737" w:hanging="360"/>
      </w:pPr>
    </w:lvl>
    <w:lvl w:ilvl="7" w:tplc="10000019" w:tentative="1">
      <w:start w:val="1"/>
      <w:numFmt w:val="lowerLetter"/>
      <w:lvlText w:val="%8."/>
      <w:lvlJc w:val="left"/>
      <w:pPr>
        <w:ind w:left="5457" w:hanging="360"/>
      </w:pPr>
    </w:lvl>
    <w:lvl w:ilvl="8" w:tplc="1000001B" w:tentative="1">
      <w:start w:val="1"/>
      <w:numFmt w:val="lowerRoman"/>
      <w:lvlText w:val="%9."/>
      <w:lvlJc w:val="right"/>
      <w:pPr>
        <w:ind w:left="6177" w:hanging="180"/>
      </w:pPr>
    </w:lvl>
  </w:abstractNum>
  <w:num w:numId="1">
    <w:abstractNumId w:val="2"/>
  </w:num>
  <w:num w:numId="2">
    <w:abstractNumId w:val="14"/>
  </w:num>
  <w:num w:numId="3">
    <w:abstractNumId w:val="10"/>
  </w:num>
  <w:num w:numId="4">
    <w:abstractNumId w:val="4"/>
  </w:num>
  <w:num w:numId="5">
    <w:abstractNumId w:val="7"/>
  </w:num>
  <w:num w:numId="6">
    <w:abstractNumId w:val="15"/>
  </w:num>
  <w:num w:numId="7">
    <w:abstractNumId w:val="3"/>
  </w:num>
  <w:num w:numId="8">
    <w:abstractNumId w:val="12"/>
  </w:num>
  <w:num w:numId="9">
    <w:abstractNumId w:val="5"/>
  </w:num>
  <w:num w:numId="10">
    <w:abstractNumId w:val="0"/>
  </w:num>
  <w:num w:numId="11">
    <w:abstractNumId w:val="13"/>
  </w:num>
  <w:num w:numId="12">
    <w:abstractNumId w:val="1"/>
  </w:num>
  <w:num w:numId="13">
    <w:abstractNumId w:val="6"/>
  </w:num>
  <w:num w:numId="14">
    <w:abstractNumId w:val="9"/>
  </w:num>
  <w:num w:numId="15">
    <w:abstractNumId w:val="8"/>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7C"/>
    <w:rsid w:val="00006E5F"/>
    <w:rsid w:val="00006FD8"/>
    <w:rsid w:val="000143F5"/>
    <w:rsid w:val="000146A1"/>
    <w:rsid w:val="00024AFC"/>
    <w:rsid w:val="00037E9C"/>
    <w:rsid w:val="0005479F"/>
    <w:rsid w:val="00060EE1"/>
    <w:rsid w:val="0007041A"/>
    <w:rsid w:val="00073F09"/>
    <w:rsid w:val="00076262"/>
    <w:rsid w:val="0009266C"/>
    <w:rsid w:val="000A3CDF"/>
    <w:rsid w:val="000A5C22"/>
    <w:rsid w:val="000C2206"/>
    <w:rsid w:val="000D639A"/>
    <w:rsid w:val="000F069B"/>
    <w:rsid w:val="000F2685"/>
    <w:rsid w:val="000F4955"/>
    <w:rsid w:val="00102088"/>
    <w:rsid w:val="00104F9F"/>
    <w:rsid w:val="001175F5"/>
    <w:rsid w:val="001206E0"/>
    <w:rsid w:val="0013004D"/>
    <w:rsid w:val="001348A2"/>
    <w:rsid w:val="00136322"/>
    <w:rsid w:val="00155856"/>
    <w:rsid w:val="00160622"/>
    <w:rsid w:val="00161731"/>
    <w:rsid w:val="00165BCF"/>
    <w:rsid w:val="00171478"/>
    <w:rsid w:val="00197A64"/>
    <w:rsid w:val="001A67C4"/>
    <w:rsid w:val="001B06AA"/>
    <w:rsid w:val="001B1CB3"/>
    <w:rsid w:val="001B7347"/>
    <w:rsid w:val="001C2A8C"/>
    <w:rsid w:val="001C577A"/>
    <w:rsid w:val="001D1257"/>
    <w:rsid w:val="001D4846"/>
    <w:rsid w:val="001F7AFF"/>
    <w:rsid w:val="00210291"/>
    <w:rsid w:val="00212C6F"/>
    <w:rsid w:val="00217C81"/>
    <w:rsid w:val="00222C84"/>
    <w:rsid w:val="00230157"/>
    <w:rsid w:val="00241A85"/>
    <w:rsid w:val="00245017"/>
    <w:rsid w:val="00246323"/>
    <w:rsid w:val="0025045F"/>
    <w:rsid w:val="0025513F"/>
    <w:rsid w:val="0027790B"/>
    <w:rsid w:val="00295492"/>
    <w:rsid w:val="002A2E25"/>
    <w:rsid w:val="002A54A8"/>
    <w:rsid w:val="002A626F"/>
    <w:rsid w:val="002A7723"/>
    <w:rsid w:val="002B4F21"/>
    <w:rsid w:val="002B5ACC"/>
    <w:rsid w:val="002B6C3A"/>
    <w:rsid w:val="002D225F"/>
    <w:rsid w:val="002F5596"/>
    <w:rsid w:val="00304422"/>
    <w:rsid w:val="0030487F"/>
    <w:rsid w:val="00311215"/>
    <w:rsid w:val="003165F5"/>
    <w:rsid w:val="00334C76"/>
    <w:rsid w:val="003351BA"/>
    <w:rsid w:val="0034336B"/>
    <w:rsid w:val="00357FC0"/>
    <w:rsid w:val="00367883"/>
    <w:rsid w:val="00371451"/>
    <w:rsid w:val="003752B0"/>
    <w:rsid w:val="00385906"/>
    <w:rsid w:val="00386C33"/>
    <w:rsid w:val="00387BC4"/>
    <w:rsid w:val="003A183C"/>
    <w:rsid w:val="003B0B75"/>
    <w:rsid w:val="003C1504"/>
    <w:rsid w:val="003C6891"/>
    <w:rsid w:val="003D2A7C"/>
    <w:rsid w:val="003F05E3"/>
    <w:rsid w:val="003F0A28"/>
    <w:rsid w:val="003F3DF4"/>
    <w:rsid w:val="003F59A6"/>
    <w:rsid w:val="003F7534"/>
    <w:rsid w:val="00402AC4"/>
    <w:rsid w:val="00403C25"/>
    <w:rsid w:val="00407120"/>
    <w:rsid w:val="00416AE3"/>
    <w:rsid w:val="00430902"/>
    <w:rsid w:val="004345C5"/>
    <w:rsid w:val="00452E52"/>
    <w:rsid w:val="00454094"/>
    <w:rsid w:val="004708A6"/>
    <w:rsid w:val="00470ADC"/>
    <w:rsid w:val="004A112D"/>
    <w:rsid w:val="004A4E93"/>
    <w:rsid w:val="004B754A"/>
    <w:rsid w:val="004D02E7"/>
    <w:rsid w:val="004D2D1E"/>
    <w:rsid w:val="004E059B"/>
    <w:rsid w:val="004E17F7"/>
    <w:rsid w:val="004E1E71"/>
    <w:rsid w:val="004F2E58"/>
    <w:rsid w:val="0050329F"/>
    <w:rsid w:val="0051727F"/>
    <w:rsid w:val="00525F28"/>
    <w:rsid w:val="00535563"/>
    <w:rsid w:val="00537CC5"/>
    <w:rsid w:val="0054423D"/>
    <w:rsid w:val="00545BEF"/>
    <w:rsid w:val="005619D7"/>
    <w:rsid w:val="00566B33"/>
    <w:rsid w:val="00592606"/>
    <w:rsid w:val="005A3ECF"/>
    <w:rsid w:val="005B0876"/>
    <w:rsid w:val="005B5626"/>
    <w:rsid w:val="005C0313"/>
    <w:rsid w:val="005E5552"/>
    <w:rsid w:val="0061064E"/>
    <w:rsid w:val="00612919"/>
    <w:rsid w:val="00620568"/>
    <w:rsid w:val="0064099F"/>
    <w:rsid w:val="00641338"/>
    <w:rsid w:val="00682E64"/>
    <w:rsid w:val="00690F7C"/>
    <w:rsid w:val="006918F7"/>
    <w:rsid w:val="00693335"/>
    <w:rsid w:val="006A1088"/>
    <w:rsid w:val="006D08EA"/>
    <w:rsid w:val="006D0CB3"/>
    <w:rsid w:val="006E2947"/>
    <w:rsid w:val="006F52AF"/>
    <w:rsid w:val="006F5F28"/>
    <w:rsid w:val="0072153E"/>
    <w:rsid w:val="00730128"/>
    <w:rsid w:val="00735E35"/>
    <w:rsid w:val="00741724"/>
    <w:rsid w:val="00745326"/>
    <w:rsid w:val="00753309"/>
    <w:rsid w:val="007644E3"/>
    <w:rsid w:val="0078227D"/>
    <w:rsid w:val="00783266"/>
    <w:rsid w:val="00787103"/>
    <w:rsid w:val="007A39A1"/>
    <w:rsid w:val="007B2251"/>
    <w:rsid w:val="007B511E"/>
    <w:rsid w:val="007C0DC7"/>
    <w:rsid w:val="007C5302"/>
    <w:rsid w:val="007C72DA"/>
    <w:rsid w:val="007E7ADE"/>
    <w:rsid w:val="00810761"/>
    <w:rsid w:val="008120BE"/>
    <w:rsid w:val="008125B1"/>
    <w:rsid w:val="0083106A"/>
    <w:rsid w:val="008335E6"/>
    <w:rsid w:val="0083777B"/>
    <w:rsid w:val="00841916"/>
    <w:rsid w:val="00844ADD"/>
    <w:rsid w:val="008462AC"/>
    <w:rsid w:val="00880184"/>
    <w:rsid w:val="00891FC0"/>
    <w:rsid w:val="0089264D"/>
    <w:rsid w:val="00892C23"/>
    <w:rsid w:val="00895D43"/>
    <w:rsid w:val="008D03A7"/>
    <w:rsid w:val="008D7BCF"/>
    <w:rsid w:val="008E7730"/>
    <w:rsid w:val="008F337E"/>
    <w:rsid w:val="008F5FAA"/>
    <w:rsid w:val="00913F6F"/>
    <w:rsid w:val="00915678"/>
    <w:rsid w:val="00922B78"/>
    <w:rsid w:val="00923428"/>
    <w:rsid w:val="00923CA6"/>
    <w:rsid w:val="00934543"/>
    <w:rsid w:val="0094342A"/>
    <w:rsid w:val="00943452"/>
    <w:rsid w:val="009526FF"/>
    <w:rsid w:val="00967478"/>
    <w:rsid w:val="0098150B"/>
    <w:rsid w:val="00991671"/>
    <w:rsid w:val="00994434"/>
    <w:rsid w:val="00994479"/>
    <w:rsid w:val="00997D08"/>
    <w:rsid w:val="009A3B01"/>
    <w:rsid w:val="009C0AF1"/>
    <w:rsid w:val="009C2943"/>
    <w:rsid w:val="009C45D5"/>
    <w:rsid w:val="009C4C87"/>
    <w:rsid w:val="009C7D00"/>
    <w:rsid w:val="009C7EE0"/>
    <w:rsid w:val="009D1585"/>
    <w:rsid w:val="009D40F7"/>
    <w:rsid w:val="009E405B"/>
    <w:rsid w:val="009E7B00"/>
    <w:rsid w:val="00A054C6"/>
    <w:rsid w:val="00A2193F"/>
    <w:rsid w:val="00A5487A"/>
    <w:rsid w:val="00A553FC"/>
    <w:rsid w:val="00A71BE6"/>
    <w:rsid w:val="00A758BA"/>
    <w:rsid w:val="00A7694A"/>
    <w:rsid w:val="00A81006"/>
    <w:rsid w:val="00A91622"/>
    <w:rsid w:val="00AA6893"/>
    <w:rsid w:val="00AB65A8"/>
    <w:rsid w:val="00AC307C"/>
    <w:rsid w:val="00AD0035"/>
    <w:rsid w:val="00AD33ED"/>
    <w:rsid w:val="00AE115E"/>
    <w:rsid w:val="00AE36C3"/>
    <w:rsid w:val="00AE3C43"/>
    <w:rsid w:val="00AE49CD"/>
    <w:rsid w:val="00AF730B"/>
    <w:rsid w:val="00B13574"/>
    <w:rsid w:val="00B212FE"/>
    <w:rsid w:val="00B300C5"/>
    <w:rsid w:val="00B37A36"/>
    <w:rsid w:val="00B77F5C"/>
    <w:rsid w:val="00B8506C"/>
    <w:rsid w:val="00B87FD5"/>
    <w:rsid w:val="00B921F5"/>
    <w:rsid w:val="00B92534"/>
    <w:rsid w:val="00B9592B"/>
    <w:rsid w:val="00BB7CE4"/>
    <w:rsid w:val="00BC7385"/>
    <w:rsid w:val="00BF1B68"/>
    <w:rsid w:val="00BF3047"/>
    <w:rsid w:val="00BF69BA"/>
    <w:rsid w:val="00C11448"/>
    <w:rsid w:val="00C160F1"/>
    <w:rsid w:val="00C21547"/>
    <w:rsid w:val="00C363CE"/>
    <w:rsid w:val="00C51A0D"/>
    <w:rsid w:val="00C55E8F"/>
    <w:rsid w:val="00C6285F"/>
    <w:rsid w:val="00C7623B"/>
    <w:rsid w:val="00C76CB1"/>
    <w:rsid w:val="00C81C10"/>
    <w:rsid w:val="00C839F3"/>
    <w:rsid w:val="00C9310A"/>
    <w:rsid w:val="00CA01FE"/>
    <w:rsid w:val="00CA5EDC"/>
    <w:rsid w:val="00CB7242"/>
    <w:rsid w:val="00CD07BA"/>
    <w:rsid w:val="00CE4A5D"/>
    <w:rsid w:val="00D038DF"/>
    <w:rsid w:val="00D066ED"/>
    <w:rsid w:val="00D07CFB"/>
    <w:rsid w:val="00D10031"/>
    <w:rsid w:val="00D12975"/>
    <w:rsid w:val="00D24534"/>
    <w:rsid w:val="00D278B5"/>
    <w:rsid w:val="00D46395"/>
    <w:rsid w:val="00D47E5F"/>
    <w:rsid w:val="00D529F9"/>
    <w:rsid w:val="00D5744C"/>
    <w:rsid w:val="00D605F2"/>
    <w:rsid w:val="00D70289"/>
    <w:rsid w:val="00D7277E"/>
    <w:rsid w:val="00D80325"/>
    <w:rsid w:val="00D84C4B"/>
    <w:rsid w:val="00D91DC0"/>
    <w:rsid w:val="00DA1DD9"/>
    <w:rsid w:val="00DA4358"/>
    <w:rsid w:val="00DF36FE"/>
    <w:rsid w:val="00DF6AA5"/>
    <w:rsid w:val="00E106C3"/>
    <w:rsid w:val="00E21A1D"/>
    <w:rsid w:val="00E262E1"/>
    <w:rsid w:val="00E26F13"/>
    <w:rsid w:val="00E274B7"/>
    <w:rsid w:val="00E31189"/>
    <w:rsid w:val="00E414C6"/>
    <w:rsid w:val="00E4244D"/>
    <w:rsid w:val="00E45DE7"/>
    <w:rsid w:val="00E468E1"/>
    <w:rsid w:val="00E50056"/>
    <w:rsid w:val="00E62A22"/>
    <w:rsid w:val="00E8127D"/>
    <w:rsid w:val="00E81D56"/>
    <w:rsid w:val="00E847C7"/>
    <w:rsid w:val="00E96D04"/>
    <w:rsid w:val="00EC53ED"/>
    <w:rsid w:val="00EC74E9"/>
    <w:rsid w:val="00ED6063"/>
    <w:rsid w:val="00EE1A8B"/>
    <w:rsid w:val="00EF355E"/>
    <w:rsid w:val="00EF3F65"/>
    <w:rsid w:val="00EF4DC9"/>
    <w:rsid w:val="00F0567C"/>
    <w:rsid w:val="00F07A54"/>
    <w:rsid w:val="00F25BE1"/>
    <w:rsid w:val="00F553B1"/>
    <w:rsid w:val="00F60FD7"/>
    <w:rsid w:val="00F75E3D"/>
    <w:rsid w:val="00F76F36"/>
    <w:rsid w:val="00FB51A2"/>
    <w:rsid w:val="00FB67F4"/>
    <w:rsid w:val="00FC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65FF"/>
  <w15:docId w15:val="{35F7465F-CB9D-4A1D-9490-89F1C73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0F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и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uiPriority w:val="34"/>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у виносці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і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nhideWhenUsed/>
    <w:rsid w:val="00915678"/>
    <w:pPr>
      <w:tabs>
        <w:tab w:val="center" w:pos="4986"/>
        <w:tab w:val="right" w:pos="9973"/>
      </w:tabs>
    </w:pPr>
  </w:style>
  <w:style w:type="character" w:customStyle="1" w:styleId="ad">
    <w:name w:val="Нижній колонтитул Знак"/>
    <w:basedOn w:val="a0"/>
    <w:link w:val="ac"/>
    <w:uiPriority w:val="99"/>
    <w:rsid w:val="00915678"/>
    <w:rPr>
      <w:rFonts w:ascii="Times New Roman" w:eastAsia="Times New Roman" w:hAnsi="Times New Roman" w:cs="Times New Roman"/>
      <w:sz w:val="28"/>
      <w:szCs w:val="20"/>
      <w:lang w:eastAsia="ru-RU"/>
    </w:rPr>
  </w:style>
  <w:style w:type="paragraph" w:customStyle="1" w:styleId="rvps2">
    <w:name w:val="rvps2"/>
    <w:basedOn w:val="a"/>
    <w:rsid w:val="00E262E1"/>
    <w:pPr>
      <w:spacing w:before="100" w:beforeAutospacing="1" w:after="100" w:afterAutospacing="1"/>
    </w:pPr>
    <w:rPr>
      <w:sz w:val="24"/>
      <w:szCs w:val="24"/>
      <w:lang w:eastAsia="uk-UA"/>
    </w:rPr>
  </w:style>
  <w:style w:type="character" w:customStyle="1" w:styleId="rvts23">
    <w:name w:val="rvts23"/>
    <w:basedOn w:val="a0"/>
    <w:rsid w:val="00E262E1"/>
  </w:style>
  <w:style w:type="character" w:styleId="ae">
    <w:name w:val="Strong"/>
    <w:qFormat/>
    <w:rsid w:val="000146A1"/>
    <w:rPr>
      <w:b/>
      <w:bCs/>
    </w:rPr>
  </w:style>
  <w:style w:type="paragraph" w:styleId="af">
    <w:name w:val="Body Text Indent"/>
    <w:basedOn w:val="a"/>
    <w:link w:val="af0"/>
    <w:uiPriority w:val="99"/>
    <w:semiHidden/>
    <w:unhideWhenUsed/>
    <w:rsid w:val="0030487F"/>
    <w:pPr>
      <w:spacing w:after="120"/>
      <w:ind w:left="283"/>
    </w:pPr>
  </w:style>
  <w:style w:type="character" w:customStyle="1" w:styleId="af0">
    <w:name w:val="Основний текст з відступом Знак"/>
    <w:basedOn w:val="a0"/>
    <w:link w:val="af"/>
    <w:uiPriority w:val="99"/>
    <w:semiHidden/>
    <w:rsid w:val="0030487F"/>
    <w:rPr>
      <w:rFonts w:ascii="Times New Roman" w:eastAsia="Times New Roman" w:hAnsi="Times New Roman" w:cs="Times New Roman"/>
      <w:sz w:val="28"/>
      <w:szCs w:val="20"/>
      <w:lang w:eastAsia="ru-RU"/>
    </w:rPr>
  </w:style>
  <w:style w:type="paragraph" w:customStyle="1" w:styleId="Standard">
    <w:name w:val="Standard"/>
    <w:rsid w:val="0030487F"/>
    <w:pPr>
      <w:suppressAutoHyphens/>
      <w:autoSpaceDN w:val="0"/>
      <w:spacing w:after="0" w:line="240" w:lineRule="auto"/>
      <w:textAlignment w:val="baseline"/>
    </w:pPr>
    <w:rPr>
      <w:rFonts w:ascii="Liberation Serif" w:eastAsia="Lucida Sans Unicode" w:hAnsi="Liberation Serif" w:cs="Mangal"/>
      <w:kern w:val="3"/>
      <w:sz w:val="24"/>
      <w:szCs w:val="24"/>
      <w:lang w:val="ru-RU" w:eastAsia="zh-CN" w:bidi="hi-IN"/>
    </w:rPr>
  </w:style>
  <w:style w:type="paragraph" w:customStyle="1" w:styleId="10">
    <w:name w:val="Абзац списка1"/>
    <w:basedOn w:val="a"/>
    <w:uiPriority w:val="34"/>
    <w:qFormat/>
    <w:rsid w:val="00357FC0"/>
    <w:pPr>
      <w:spacing w:after="200" w:line="276" w:lineRule="auto"/>
      <w:ind w:left="720"/>
      <w:contextualSpacing/>
    </w:pPr>
    <w:rPr>
      <w:rFonts w:ascii="Calibri" w:hAnsi="Calibri"/>
      <w:sz w:val="22"/>
      <w:szCs w:val="22"/>
      <w:lang w:val="ru-RU"/>
    </w:rPr>
  </w:style>
  <w:style w:type="paragraph" w:customStyle="1" w:styleId="af1">
    <w:name w:val="Абзац списка"/>
    <w:basedOn w:val="a"/>
    <w:uiPriority w:val="34"/>
    <w:qFormat/>
    <w:rsid w:val="001B7347"/>
    <w:pPr>
      <w:spacing w:after="200" w:line="276" w:lineRule="auto"/>
      <w:ind w:left="720"/>
      <w:contextualSpacing/>
    </w:pPr>
    <w:rPr>
      <w:rFonts w:ascii="Calibri" w:hAnsi="Calibri"/>
      <w:sz w:val="22"/>
      <w:szCs w:val="22"/>
      <w:lang w:val="ru-RU"/>
    </w:rPr>
  </w:style>
  <w:style w:type="character" w:customStyle="1" w:styleId="spelle">
    <w:name w:val="spelle"/>
    <w:rsid w:val="000D639A"/>
  </w:style>
  <w:style w:type="table" w:styleId="af2">
    <w:name w:val="Table Grid"/>
    <w:basedOn w:val="a1"/>
    <w:uiPriority w:val="59"/>
    <w:rsid w:val="004708A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uiPriority w:val="20"/>
    <w:qFormat/>
    <w:rsid w:val="00620568"/>
    <w:rPr>
      <w:i/>
      <w:iCs/>
    </w:rPr>
  </w:style>
  <w:style w:type="paragraph" w:customStyle="1" w:styleId="11">
    <w:name w:val="Звичайний1"/>
    <w:rsid w:val="008F5FA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9029">
      <w:bodyDiv w:val="1"/>
      <w:marLeft w:val="0"/>
      <w:marRight w:val="0"/>
      <w:marTop w:val="0"/>
      <w:marBottom w:val="0"/>
      <w:divBdr>
        <w:top w:val="none" w:sz="0" w:space="0" w:color="auto"/>
        <w:left w:val="none" w:sz="0" w:space="0" w:color="auto"/>
        <w:bottom w:val="none" w:sz="0" w:space="0" w:color="auto"/>
        <w:right w:val="none" w:sz="0" w:space="0" w:color="auto"/>
      </w:divBdr>
    </w:div>
    <w:div w:id="979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3039-92BE-49CD-AA43-8DF6E29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837</Words>
  <Characters>4773</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Левицька</cp:lastModifiedBy>
  <cp:revision>5</cp:revision>
  <cp:lastPrinted>2020-12-10T16:05:00Z</cp:lastPrinted>
  <dcterms:created xsi:type="dcterms:W3CDTF">2020-12-15T13:46:00Z</dcterms:created>
  <dcterms:modified xsi:type="dcterms:W3CDTF">2020-12-16T09:55:00Z</dcterms:modified>
</cp:coreProperties>
</file>