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BC6A" w14:textId="12092972" w:rsidR="00631814" w:rsidRPr="00361ACA" w:rsidRDefault="00631814" w:rsidP="00631814">
      <w:pPr>
        <w:pStyle w:val="a4"/>
        <w:rPr>
          <w:rFonts w:ascii="Times New Roman" w:hAnsi="Times New Roman" w:cs="Times New Roman"/>
          <w:szCs w:val="28"/>
        </w:rPr>
      </w:pPr>
      <w:r w:rsidRPr="00361ACA">
        <w:rPr>
          <w:rFonts w:ascii="Times New Roman" w:hAnsi="Times New Roman" w:cs="Times New Roman"/>
          <w:szCs w:val="28"/>
        </w:rPr>
        <w:t>П</w:t>
      </w:r>
      <w:r w:rsidR="00361ACA">
        <w:rPr>
          <w:rFonts w:ascii="Times New Roman" w:hAnsi="Times New Roman" w:cs="Times New Roman"/>
          <w:szCs w:val="28"/>
        </w:rPr>
        <w:t>РОТОКОЛ</w:t>
      </w:r>
      <w:r w:rsidRPr="00361ACA">
        <w:rPr>
          <w:rFonts w:ascii="Times New Roman" w:hAnsi="Times New Roman" w:cs="Times New Roman"/>
          <w:szCs w:val="28"/>
        </w:rPr>
        <w:t xml:space="preserve"> № </w:t>
      </w:r>
      <w:r w:rsidR="00B22285">
        <w:rPr>
          <w:rFonts w:ascii="Times New Roman" w:hAnsi="Times New Roman" w:cs="Times New Roman"/>
          <w:szCs w:val="28"/>
        </w:rPr>
        <w:t>2</w:t>
      </w:r>
      <w:bookmarkStart w:id="0" w:name="_GoBack"/>
      <w:bookmarkEnd w:id="0"/>
      <w:r w:rsidR="00C502C4" w:rsidRPr="00361ACA">
        <w:rPr>
          <w:rFonts w:ascii="Times New Roman" w:hAnsi="Times New Roman" w:cs="Times New Roman"/>
          <w:szCs w:val="28"/>
        </w:rPr>
        <w:t>/</w:t>
      </w:r>
      <w:r w:rsidR="009D459E" w:rsidRPr="00361ACA">
        <w:rPr>
          <w:rFonts w:ascii="Times New Roman" w:hAnsi="Times New Roman" w:cs="Times New Roman"/>
          <w:szCs w:val="28"/>
        </w:rPr>
        <w:t>1</w:t>
      </w:r>
      <w:r w:rsidR="00BF1FB2" w:rsidRPr="00361ACA">
        <w:rPr>
          <w:rFonts w:ascii="Times New Roman" w:hAnsi="Times New Roman" w:cs="Times New Roman"/>
          <w:szCs w:val="28"/>
        </w:rPr>
        <w:t>/1</w:t>
      </w:r>
    </w:p>
    <w:p w14:paraId="3957AACD" w14:textId="5503E874" w:rsidR="00BF1FB2" w:rsidRPr="00BF1FB2" w:rsidRDefault="00BF1FB2" w:rsidP="00BF1FB2">
      <w:pPr>
        <w:jc w:val="center"/>
        <w:rPr>
          <w:rFonts w:ascii="Arial" w:eastAsia="Arial" w:hAnsi="Arial" w:cs="Arial"/>
          <w:color w:val="000000"/>
          <w:szCs w:val="28"/>
        </w:rPr>
      </w:pPr>
      <w:r w:rsidRPr="00BF1FB2">
        <w:rPr>
          <w:b/>
          <w:color w:val="000000"/>
          <w:szCs w:val="28"/>
        </w:rPr>
        <w:t xml:space="preserve"> спільного засідання постійних комісій обласної ради </w:t>
      </w:r>
    </w:p>
    <w:p w14:paraId="2FAA3EEE" w14:textId="6823369D" w:rsidR="00BF1FB2" w:rsidRPr="00361ACA" w:rsidRDefault="00BF1FB2" w:rsidP="00BF1FB2">
      <w:pPr>
        <w:jc w:val="center"/>
        <w:rPr>
          <w:b/>
          <w:color w:val="000000"/>
          <w:szCs w:val="28"/>
        </w:rPr>
      </w:pPr>
      <w:r w:rsidRPr="00BF1FB2">
        <w:rPr>
          <w:b/>
          <w:color w:val="000000"/>
          <w:szCs w:val="28"/>
        </w:rPr>
        <w:t>з питань бюджету та фінансів</w:t>
      </w:r>
      <w:r w:rsidR="00361ACA">
        <w:rPr>
          <w:b/>
          <w:color w:val="000000"/>
          <w:szCs w:val="28"/>
        </w:rPr>
        <w:t>;</w:t>
      </w:r>
    </w:p>
    <w:p w14:paraId="09366306" w14:textId="77777777" w:rsidR="00BF1FB2" w:rsidRPr="00361ACA" w:rsidRDefault="00BF1FB2" w:rsidP="00BF1FB2">
      <w:pPr>
        <w:jc w:val="center"/>
        <w:rPr>
          <w:b/>
          <w:color w:val="000000"/>
          <w:szCs w:val="28"/>
        </w:rPr>
      </w:pPr>
      <w:r w:rsidRPr="00BF1FB2">
        <w:rPr>
          <w:b/>
          <w:color w:val="000000"/>
          <w:szCs w:val="28"/>
        </w:rPr>
        <w:t xml:space="preserve">з питань охорони здоров’я та соціальної політики, освіти, науки, </w:t>
      </w:r>
    </w:p>
    <w:p w14:paraId="16F81BD8" w14:textId="6D8FA1DC" w:rsidR="00BF1FB2" w:rsidRPr="00361ACA" w:rsidRDefault="00BF1FB2" w:rsidP="00BF1FB2">
      <w:pPr>
        <w:jc w:val="center"/>
        <w:rPr>
          <w:b/>
          <w:color w:val="000000"/>
          <w:szCs w:val="28"/>
        </w:rPr>
      </w:pPr>
      <w:r w:rsidRPr="00BF1FB2">
        <w:rPr>
          <w:b/>
          <w:color w:val="000000"/>
          <w:szCs w:val="28"/>
        </w:rPr>
        <w:t>культури, релігії, молоді та спорту</w:t>
      </w:r>
      <w:r w:rsidR="00361ACA">
        <w:rPr>
          <w:b/>
          <w:color w:val="000000"/>
          <w:szCs w:val="28"/>
        </w:rPr>
        <w:t>;</w:t>
      </w:r>
      <w:r w:rsidRPr="00BF1FB2">
        <w:rPr>
          <w:b/>
          <w:color w:val="000000"/>
          <w:szCs w:val="28"/>
        </w:rPr>
        <w:t xml:space="preserve"> </w:t>
      </w:r>
    </w:p>
    <w:p w14:paraId="73404087" w14:textId="600ABCC1" w:rsidR="00BF1FB2" w:rsidRPr="00BF1FB2" w:rsidRDefault="00BF1FB2" w:rsidP="00BF1FB2">
      <w:pPr>
        <w:jc w:val="center"/>
        <w:rPr>
          <w:rFonts w:ascii="Arial" w:eastAsia="Arial" w:hAnsi="Arial" w:cs="Arial"/>
          <w:color w:val="000000"/>
          <w:szCs w:val="28"/>
        </w:rPr>
      </w:pPr>
      <w:r w:rsidRPr="00BF1FB2">
        <w:rPr>
          <w:b/>
          <w:color w:val="000000"/>
          <w:szCs w:val="28"/>
        </w:rPr>
        <w:t xml:space="preserve">з питань економічного розвитку, промисловості, підприємництва, енергетики, транспорту та зв’язку </w:t>
      </w:r>
    </w:p>
    <w:p w14:paraId="4A3D78D6" w14:textId="77777777" w:rsidR="003B6B92" w:rsidRPr="00BF1FB2" w:rsidRDefault="003B6B92" w:rsidP="009D459E">
      <w:pPr>
        <w:pStyle w:val="16"/>
        <w:spacing w:line="240" w:lineRule="auto"/>
        <w:jc w:val="center"/>
        <w:rPr>
          <w:rFonts w:ascii="Times New Roman" w:eastAsia="Times New Roman" w:hAnsi="Times New Roman" w:cs="Times New Roman"/>
          <w:b/>
          <w:sz w:val="25"/>
          <w:szCs w:val="25"/>
          <w:lang w:val="uk-UA"/>
        </w:rPr>
      </w:pPr>
    </w:p>
    <w:p w14:paraId="2C450A9E" w14:textId="77777777" w:rsidR="008574DC" w:rsidRPr="00BF1FB2" w:rsidRDefault="008574DC" w:rsidP="008574DC">
      <w:pPr>
        <w:tabs>
          <w:tab w:val="left" w:pos="7275"/>
        </w:tabs>
        <w:jc w:val="both"/>
        <w:rPr>
          <w:b/>
          <w:sz w:val="25"/>
          <w:szCs w:val="24"/>
        </w:rPr>
      </w:pPr>
      <w:r w:rsidRPr="00BF1FB2">
        <w:rPr>
          <w:b/>
          <w:sz w:val="25"/>
          <w:szCs w:val="24"/>
        </w:rPr>
        <w:tab/>
      </w:r>
    </w:p>
    <w:tbl>
      <w:tblPr>
        <w:tblW w:w="4819" w:type="dxa"/>
        <w:tblInd w:w="6062" w:type="dxa"/>
        <w:tblLayout w:type="fixed"/>
        <w:tblLook w:val="0000" w:firstRow="0" w:lastRow="0" w:firstColumn="0" w:lastColumn="0" w:noHBand="0" w:noVBand="0"/>
      </w:tblPr>
      <w:tblGrid>
        <w:gridCol w:w="2268"/>
        <w:gridCol w:w="2551"/>
      </w:tblGrid>
      <w:tr w:rsidR="008574DC" w:rsidRPr="00BF1FB2" w14:paraId="3ACEBF28" w14:textId="77777777" w:rsidTr="008574DC">
        <w:tc>
          <w:tcPr>
            <w:tcW w:w="2268" w:type="dxa"/>
          </w:tcPr>
          <w:p w14:paraId="6FB50DA9" w14:textId="77777777" w:rsidR="008574DC" w:rsidRPr="00BF1FB2" w:rsidRDefault="008574DC" w:rsidP="00F96E65">
            <w:pPr>
              <w:pStyle w:val="16"/>
              <w:spacing w:line="240" w:lineRule="auto"/>
              <w:jc w:val="both"/>
              <w:rPr>
                <w:iCs/>
                <w:sz w:val="28"/>
                <w:szCs w:val="28"/>
              </w:rPr>
            </w:pPr>
            <w:r w:rsidRPr="00BF1FB2">
              <w:rPr>
                <w:rFonts w:ascii="Times New Roman" w:eastAsia="Times New Roman" w:hAnsi="Times New Roman" w:cs="Times New Roman"/>
                <w:iCs/>
                <w:sz w:val="28"/>
                <w:szCs w:val="28"/>
              </w:rPr>
              <w:t xml:space="preserve">Дата </w:t>
            </w:r>
            <w:proofErr w:type="spellStart"/>
            <w:r w:rsidRPr="00BF1FB2">
              <w:rPr>
                <w:rFonts w:ascii="Times New Roman" w:eastAsia="Times New Roman" w:hAnsi="Times New Roman" w:cs="Times New Roman"/>
                <w:iCs/>
                <w:sz w:val="28"/>
                <w:szCs w:val="28"/>
              </w:rPr>
              <w:t>проведення</w:t>
            </w:r>
            <w:proofErr w:type="spellEnd"/>
            <w:r w:rsidRPr="00BF1FB2">
              <w:rPr>
                <w:rFonts w:ascii="Times New Roman" w:eastAsia="Times New Roman" w:hAnsi="Times New Roman" w:cs="Times New Roman"/>
                <w:iCs/>
                <w:sz w:val="28"/>
                <w:szCs w:val="28"/>
              </w:rPr>
              <w:t>:</w:t>
            </w:r>
          </w:p>
        </w:tc>
        <w:tc>
          <w:tcPr>
            <w:tcW w:w="2551" w:type="dxa"/>
          </w:tcPr>
          <w:p w14:paraId="259BB515" w14:textId="77777777" w:rsidR="00361ACA" w:rsidRDefault="00361ACA" w:rsidP="00F96E65">
            <w:pPr>
              <w:pStyle w:val="16"/>
              <w:spacing w:line="240" w:lineRule="auto"/>
              <w:ind w:right="872"/>
              <w:jc w:val="both"/>
              <w:rPr>
                <w:rFonts w:ascii="Times New Roman" w:eastAsia="Times New Roman" w:hAnsi="Times New Roman" w:cs="Times New Roman"/>
                <w:iCs/>
                <w:sz w:val="28"/>
                <w:szCs w:val="28"/>
                <w:lang w:val="uk-UA"/>
              </w:rPr>
            </w:pPr>
          </w:p>
          <w:p w14:paraId="0FDA0A6D" w14:textId="44F5D290" w:rsidR="008574DC" w:rsidRPr="00BF1FB2" w:rsidRDefault="008574DC" w:rsidP="00F96E65">
            <w:pPr>
              <w:pStyle w:val="16"/>
              <w:spacing w:line="240" w:lineRule="auto"/>
              <w:ind w:right="872"/>
              <w:jc w:val="both"/>
              <w:rPr>
                <w:iCs/>
                <w:sz w:val="28"/>
                <w:szCs w:val="28"/>
                <w:lang w:val="uk-UA"/>
              </w:rPr>
            </w:pPr>
            <w:r w:rsidRPr="00BF1FB2">
              <w:rPr>
                <w:rFonts w:ascii="Times New Roman" w:eastAsia="Times New Roman" w:hAnsi="Times New Roman" w:cs="Times New Roman"/>
                <w:iCs/>
                <w:sz w:val="28"/>
                <w:szCs w:val="28"/>
                <w:lang w:val="uk-UA"/>
              </w:rPr>
              <w:t>24</w:t>
            </w:r>
            <w:r w:rsidRPr="00BF1FB2">
              <w:rPr>
                <w:rFonts w:ascii="Times New Roman" w:eastAsia="Times New Roman" w:hAnsi="Times New Roman" w:cs="Times New Roman"/>
                <w:iCs/>
                <w:sz w:val="28"/>
                <w:szCs w:val="28"/>
              </w:rPr>
              <w:t>.12.20</w:t>
            </w:r>
            <w:r w:rsidRPr="00BF1FB2">
              <w:rPr>
                <w:rFonts w:ascii="Times New Roman" w:eastAsia="Times New Roman" w:hAnsi="Times New Roman" w:cs="Times New Roman"/>
                <w:iCs/>
                <w:sz w:val="28"/>
                <w:szCs w:val="28"/>
                <w:lang w:val="uk-UA"/>
              </w:rPr>
              <w:t>20</w:t>
            </w:r>
          </w:p>
        </w:tc>
      </w:tr>
      <w:tr w:rsidR="008574DC" w:rsidRPr="00BF1FB2" w14:paraId="4A6A6150" w14:textId="77777777" w:rsidTr="008574DC">
        <w:tc>
          <w:tcPr>
            <w:tcW w:w="2268" w:type="dxa"/>
          </w:tcPr>
          <w:p w14:paraId="288826EB" w14:textId="77777777" w:rsidR="008574DC" w:rsidRPr="00BF1FB2" w:rsidRDefault="008574DC" w:rsidP="00F96E65">
            <w:pPr>
              <w:pStyle w:val="16"/>
              <w:spacing w:line="240" w:lineRule="auto"/>
              <w:jc w:val="both"/>
              <w:rPr>
                <w:iCs/>
                <w:sz w:val="28"/>
                <w:szCs w:val="28"/>
              </w:rPr>
            </w:pPr>
            <w:r w:rsidRPr="00BF1FB2">
              <w:rPr>
                <w:rFonts w:ascii="Times New Roman" w:eastAsia="Times New Roman" w:hAnsi="Times New Roman" w:cs="Times New Roman"/>
                <w:iCs/>
                <w:sz w:val="28"/>
                <w:szCs w:val="28"/>
              </w:rPr>
              <w:t xml:space="preserve">Час </w:t>
            </w:r>
            <w:proofErr w:type="spellStart"/>
            <w:r w:rsidRPr="00BF1FB2">
              <w:rPr>
                <w:rFonts w:ascii="Times New Roman" w:eastAsia="Times New Roman" w:hAnsi="Times New Roman" w:cs="Times New Roman"/>
                <w:iCs/>
                <w:sz w:val="28"/>
                <w:szCs w:val="28"/>
              </w:rPr>
              <w:t>проведення</w:t>
            </w:r>
            <w:proofErr w:type="spellEnd"/>
            <w:r w:rsidRPr="00BF1FB2">
              <w:rPr>
                <w:rFonts w:ascii="Times New Roman" w:eastAsia="Times New Roman" w:hAnsi="Times New Roman" w:cs="Times New Roman"/>
                <w:iCs/>
                <w:sz w:val="28"/>
                <w:szCs w:val="28"/>
              </w:rPr>
              <w:t>:</w:t>
            </w:r>
          </w:p>
        </w:tc>
        <w:tc>
          <w:tcPr>
            <w:tcW w:w="2551" w:type="dxa"/>
          </w:tcPr>
          <w:p w14:paraId="0A49C07E" w14:textId="57E36951" w:rsidR="008574DC" w:rsidRPr="00BF1FB2" w:rsidRDefault="008574DC" w:rsidP="00F96E65">
            <w:pPr>
              <w:pStyle w:val="16"/>
              <w:spacing w:line="240" w:lineRule="auto"/>
              <w:ind w:right="872"/>
              <w:jc w:val="both"/>
              <w:rPr>
                <w:iCs/>
                <w:sz w:val="28"/>
                <w:szCs w:val="28"/>
              </w:rPr>
            </w:pPr>
            <w:r w:rsidRPr="00BF1FB2">
              <w:rPr>
                <w:rFonts w:ascii="Times New Roman" w:eastAsia="Times New Roman" w:hAnsi="Times New Roman" w:cs="Times New Roman"/>
                <w:iCs/>
                <w:sz w:val="28"/>
                <w:szCs w:val="28"/>
                <w:lang w:val="uk-UA"/>
              </w:rPr>
              <w:t>10</w:t>
            </w:r>
            <w:r w:rsidRPr="00BF1FB2">
              <w:rPr>
                <w:rFonts w:ascii="Times New Roman" w:eastAsia="Times New Roman" w:hAnsi="Times New Roman" w:cs="Times New Roman"/>
                <w:iCs/>
                <w:sz w:val="28"/>
                <w:szCs w:val="28"/>
              </w:rPr>
              <w:t>.</w:t>
            </w:r>
            <w:r w:rsidR="009D459E" w:rsidRPr="00BF1FB2">
              <w:rPr>
                <w:rFonts w:ascii="Times New Roman" w:eastAsia="Times New Roman" w:hAnsi="Times New Roman" w:cs="Times New Roman"/>
                <w:iCs/>
                <w:sz w:val="28"/>
                <w:szCs w:val="28"/>
                <w:lang w:val="uk-UA"/>
              </w:rPr>
              <w:t>3</w:t>
            </w:r>
            <w:r w:rsidRPr="00BF1FB2">
              <w:rPr>
                <w:rFonts w:ascii="Times New Roman" w:eastAsia="Times New Roman" w:hAnsi="Times New Roman" w:cs="Times New Roman"/>
                <w:iCs/>
                <w:sz w:val="28"/>
                <w:szCs w:val="28"/>
              </w:rPr>
              <w:t>0</w:t>
            </w:r>
          </w:p>
        </w:tc>
      </w:tr>
      <w:tr w:rsidR="008574DC" w:rsidRPr="00BF1FB2" w14:paraId="339956A5" w14:textId="77777777" w:rsidTr="008574DC">
        <w:tc>
          <w:tcPr>
            <w:tcW w:w="2268" w:type="dxa"/>
          </w:tcPr>
          <w:p w14:paraId="6E241519" w14:textId="77777777" w:rsidR="008574DC" w:rsidRPr="00BF1FB2" w:rsidRDefault="008574DC" w:rsidP="00F96E65">
            <w:pPr>
              <w:pStyle w:val="16"/>
              <w:spacing w:line="240" w:lineRule="auto"/>
              <w:jc w:val="both"/>
              <w:rPr>
                <w:iCs/>
                <w:sz w:val="28"/>
                <w:szCs w:val="28"/>
              </w:rPr>
            </w:pPr>
            <w:proofErr w:type="spellStart"/>
            <w:r w:rsidRPr="00BF1FB2">
              <w:rPr>
                <w:rFonts w:ascii="Times New Roman" w:eastAsia="Times New Roman" w:hAnsi="Times New Roman" w:cs="Times New Roman"/>
                <w:iCs/>
                <w:sz w:val="28"/>
                <w:szCs w:val="28"/>
              </w:rPr>
              <w:t>Місце</w:t>
            </w:r>
            <w:proofErr w:type="spellEnd"/>
            <w:r w:rsidRPr="00BF1FB2">
              <w:rPr>
                <w:rFonts w:ascii="Times New Roman" w:eastAsia="Times New Roman" w:hAnsi="Times New Roman" w:cs="Times New Roman"/>
                <w:iCs/>
                <w:sz w:val="28"/>
                <w:szCs w:val="28"/>
              </w:rPr>
              <w:t xml:space="preserve"> </w:t>
            </w:r>
            <w:proofErr w:type="spellStart"/>
            <w:r w:rsidRPr="00BF1FB2">
              <w:rPr>
                <w:rFonts w:ascii="Times New Roman" w:eastAsia="Times New Roman" w:hAnsi="Times New Roman" w:cs="Times New Roman"/>
                <w:iCs/>
                <w:sz w:val="28"/>
                <w:szCs w:val="28"/>
              </w:rPr>
              <w:t>проведення</w:t>
            </w:r>
            <w:proofErr w:type="spellEnd"/>
            <w:r w:rsidRPr="00BF1FB2">
              <w:rPr>
                <w:rFonts w:ascii="Times New Roman" w:eastAsia="Times New Roman" w:hAnsi="Times New Roman" w:cs="Times New Roman"/>
                <w:iCs/>
                <w:sz w:val="28"/>
                <w:szCs w:val="28"/>
              </w:rPr>
              <w:t>:</w:t>
            </w:r>
          </w:p>
        </w:tc>
        <w:tc>
          <w:tcPr>
            <w:tcW w:w="2551" w:type="dxa"/>
          </w:tcPr>
          <w:p w14:paraId="1F658994" w14:textId="77777777" w:rsidR="00361ACA" w:rsidRDefault="00361ACA" w:rsidP="00F96E65">
            <w:pPr>
              <w:pStyle w:val="16"/>
              <w:spacing w:line="240" w:lineRule="auto"/>
              <w:ind w:right="-108"/>
              <w:rPr>
                <w:rFonts w:ascii="Times New Roman" w:eastAsia="Times New Roman" w:hAnsi="Times New Roman" w:cs="Times New Roman"/>
                <w:iCs/>
                <w:sz w:val="28"/>
                <w:szCs w:val="28"/>
                <w:lang w:val="uk-UA"/>
              </w:rPr>
            </w:pPr>
          </w:p>
          <w:p w14:paraId="794A5484" w14:textId="2E5F7703" w:rsidR="008574DC" w:rsidRPr="00BF1FB2" w:rsidRDefault="00361ACA" w:rsidP="00F96E65">
            <w:pPr>
              <w:pStyle w:val="16"/>
              <w:spacing w:line="240" w:lineRule="auto"/>
              <w:ind w:right="-108"/>
              <w:rPr>
                <w:iCs/>
                <w:sz w:val="28"/>
                <w:szCs w:val="28"/>
                <w:lang w:val="uk-UA"/>
              </w:rPr>
            </w:pPr>
            <w:r>
              <w:rPr>
                <w:rFonts w:ascii="Times New Roman" w:eastAsia="Times New Roman" w:hAnsi="Times New Roman" w:cs="Times New Roman"/>
                <w:iCs/>
                <w:sz w:val="28"/>
                <w:szCs w:val="28"/>
                <w:lang w:val="uk-UA"/>
              </w:rPr>
              <w:t>м</w:t>
            </w:r>
            <w:r w:rsidR="00BF1FB2" w:rsidRPr="00BF1FB2">
              <w:rPr>
                <w:rFonts w:ascii="Times New Roman" w:eastAsia="Times New Roman" w:hAnsi="Times New Roman" w:cs="Times New Roman"/>
                <w:iCs/>
                <w:sz w:val="28"/>
                <w:szCs w:val="28"/>
                <w:lang w:val="uk-UA"/>
              </w:rPr>
              <w:t>алий зал</w:t>
            </w:r>
          </w:p>
        </w:tc>
      </w:tr>
    </w:tbl>
    <w:p w14:paraId="44384D55" w14:textId="4D5AB7AB" w:rsidR="00631814" w:rsidRPr="00BF1FB2" w:rsidRDefault="00631814" w:rsidP="008574DC">
      <w:pPr>
        <w:tabs>
          <w:tab w:val="left" w:pos="7275"/>
        </w:tabs>
        <w:jc w:val="both"/>
        <w:rPr>
          <w:b/>
          <w:szCs w:val="28"/>
          <w:lang w:val="ru-RU"/>
        </w:rPr>
      </w:pPr>
    </w:p>
    <w:p w14:paraId="33FED368" w14:textId="61692C8C" w:rsidR="00C502C4" w:rsidRPr="00BF1FB2" w:rsidRDefault="00631814" w:rsidP="00F11A3C">
      <w:pPr>
        <w:ind w:left="1985" w:hanging="1985"/>
        <w:jc w:val="both"/>
        <w:rPr>
          <w:szCs w:val="28"/>
        </w:rPr>
      </w:pPr>
      <w:r w:rsidRPr="00BF1FB2">
        <w:rPr>
          <w:i/>
          <w:szCs w:val="28"/>
          <w:u w:val="single"/>
        </w:rPr>
        <w:t>Присутні члени комісії:</w:t>
      </w:r>
      <w:r w:rsidRPr="00BF1FB2">
        <w:rPr>
          <w:szCs w:val="28"/>
        </w:rPr>
        <w:t>  </w:t>
      </w:r>
    </w:p>
    <w:p w14:paraId="104445A1" w14:textId="57AE94B4" w:rsidR="00FC56F6" w:rsidRDefault="00BF1FB2" w:rsidP="00FC56F6">
      <w:pPr>
        <w:ind w:firstLine="708"/>
        <w:jc w:val="both"/>
        <w:rPr>
          <w:i/>
          <w:iCs/>
          <w:szCs w:val="28"/>
        </w:rPr>
      </w:pPr>
      <w:proofErr w:type="spellStart"/>
      <w:r>
        <w:rPr>
          <w:bCs/>
          <w:i/>
          <w:iCs/>
          <w:szCs w:val="28"/>
        </w:rPr>
        <w:t>Лещишин</w:t>
      </w:r>
      <w:proofErr w:type="spellEnd"/>
      <w:r>
        <w:rPr>
          <w:bCs/>
          <w:i/>
          <w:iCs/>
          <w:szCs w:val="28"/>
        </w:rPr>
        <w:t xml:space="preserve"> Р.М., </w:t>
      </w:r>
      <w:proofErr w:type="spellStart"/>
      <w:r>
        <w:rPr>
          <w:bCs/>
          <w:i/>
          <w:iCs/>
          <w:szCs w:val="28"/>
        </w:rPr>
        <w:t>Панчук</w:t>
      </w:r>
      <w:proofErr w:type="spellEnd"/>
      <w:r>
        <w:rPr>
          <w:bCs/>
          <w:i/>
          <w:iCs/>
          <w:szCs w:val="28"/>
        </w:rPr>
        <w:t xml:space="preserve"> А.А., </w:t>
      </w:r>
      <w:proofErr w:type="spellStart"/>
      <w:r>
        <w:rPr>
          <w:i/>
          <w:iCs/>
          <w:szCs w:val="28"/>
        </w:rPr>
        <w:t>Смаль</w:t>
      </w:r>
      <w:proofErr w:type="spellEnd"/>
      <w:r>
        <w:rPr>
          <w:i/>
          <w:iCs/>
          <w:szCs w:val="28"/>
        </w:rPr>
        <w:t xml:space="preserve"> Ю.В., </w:t>
      </w:r>
      <w:proofErr w:type="spellStart"/>
      <w:r>
        <w:rPr>
          <w:i/>
          <w:iCs/>
          <w:szCs w:val="28"/>
        </w:rPr>
        <w:t>Скримський</w:t>
      </w:r>
      <w:proofErr w:type="spellEnd"/>
      <w:r>
        <w:rPr>
          <w:i/>
          <w:iCs/>
          <w:szCs w:val="28"/>
        </w:rPr>
        <w:t xml:space="preserve"> Р.Ф., Співак О.М., </w:t>
      </w:r>
      <w:proofErr w:type="spellStart"/>
      <w:r>
        <w:rPr>
          <w:i/>
          <w:iCs/>
          <w:szCs w:val="28"/>
        </w:rPr>
        <w:t>Дехтярук</w:t>
      </w:r>
      <w:proofErr w:type="spellEnd"/>
      <w:r>
        <w:rPr>
          <w:i/>
          <w:iCs/>
          <w:szCs w:val="28"/>
        </w:rPr>
        <w:t xml:space="preserve"> О.М., Іващук </w:t>
      </w:r>
      <w:r w:rsidR="00FC56F6">
        <w:rPr>
          <w:i/>
          <w:iCs/>
          <w:szCs w:val="28"/>
        </w:rPr>
        <w:t xml:space="preserve">С.П., Гай І.В., </w:t>
      </w:r>
      <w:proofErr w:type="spellStart"/>
      <w:r w:rsidR="00FC56F6">
        <w:rPr>
          <w:i/>
          <w:iCs/>
          <w:szCs w:val="28"/>
        </w:rPr>
        <w:t>Брухнова</w:t>
      </w:r>
      <w:proofErr w:type="spellEnd"/>
      <w:r w:rsidR="00FC56F6">
        <w:rPr>
          <w:i/>
          <w:iCs/>
          <w:szCs w:val="28"/>
        </w:rPr>
        <w:t xml:space="preserve"> Л.С., Яковлев С.В., Зозуля С.В.,</w:t>
      </w:r>
    </w:p>
    <w:p w14:paraId="711E406E" w14:textId="5FC8D1B6" w:rsidR="00C502C4" w:rsidRPr="00BF1FB2" w:rsidRDefault="00FC56F6" w:rsidP="00FC56F6">
      <w:pPr>
        <w:jc w:val="both"/>
        <w:rPr>
          <w:i/>
          <w:iCs/>
          <w:szCs w:val="28"/>
        </w:rPr>
      </w:pPr>
      <w:proofErr w:type="spellStart"/>
      <w:r>
        <w:rPr>
          <w:i/>
          <w:iCs/>
          <w:szCs w:val="28"/>
        </w:rPr>
        <w:t>Бочкарьова</w:t>
      </w:r>
      <w:proofErr w:type="spellEnd"/>
      <w:r>
        <w:rPr>
          <w:i/>
          <w:iCs/>
          <w:szCs w:val="28"/>
        </w:rPr>
        <w:t xml:space="preserve"> О.В., </w:t>
      </w:r>
      <w:proofErr w:type="spellStart"/>
      <w:r>
        <w:rPr>
          <w:i/>
          <w:iCs/>
          <w:szCs w:val="28"/>
        </w:rPr>
        <w:t>Цуглевич</w:t>
      </w:r>
      <w:proofErr w:type="spellEnd"/>
      <w:r>
        <w:rPr>
          <w:i/>
          <w:iCs/>
          <w:szCs w:val="28"/>
        </w:rPr>
        <w:t xml:space="preserve"> Я.М., Присяжний В.Б., Лебединський В.В., Лукомська С.І., Ткаченко У.Ю.,</w:t>
      </w:r>
    </w:p>
    <w:p w14:paraId="1955151A" w14:textId="5083F63A" w:rsidR="00631814" w:rsidRDefault="00FC56F6" w:rsidP="00FC56F6">
      <w:pPr>
        <w:ind w:firstLine="708"/>
        <w:jc w:val="both"/>
        <w:rPr>
          <w:bCs/>
          <w:i/>
          <w:iCs/>
          <w:szCs w:val="28"/>
        </w:rPr>
      </w:pPr>
      <w:proofErr w:type="spellStart"/>
      <w:r>
        <w:rPr>
          <w:bCs/>
          <w:i/>
          <w:iCs/>
          <w:szCs w:val="28"/>
        </w:rPr>
        <w:t>Бурлик</w:t>
      </w:r>
      <w:proofErr w:type="spellEnd"/>
      <w:r>
        <w:rPr>
          <w:bCs/>
          <w:i/>
          <w:iCs/>
          <w:szCs w:val="28"/>
        </w:rPr>
        <w:t xml:space="preserve"> В.В., </w:t>
      </w:r>
      <w:proofErr w:type="spellStart"/>
      <w:r>
        <w:rPr>
          <w:bCs/>
          <w:i/>
          <w:iCs/>
          <w:szCs w:val="28"/>
        </w:rPr>
        <w:t>Ромасюков</w:t>
      </w:r>
      <w:proofErr w:type="spellEnd"/>
      <w:r>
        <w:rPr>
          <w:bCs/>
          <w:i/>
          <w:iCs/>
          <w:szCs w:val="28"/>
        </w:rPr>
        <w:t xml:space="preserve"> А.Є., </w:t>
      </w:r>
      <w:proofErr w:type="spellStart"/>
      <w:r>
        <w:rPr>
          <w:bCs/>
          <w:i/>
          <w:iCs/>
          <w:szCs w:val="28"/>
        </w:rPr>
        <w:t>Карнасевич</w:t>
      </w:r>
      <w:proofErr w:type="spellEnd"/>
      <w:r>
        <w:rPr>
          <w:bCs/>
          <w:i/>
          <w:iCs/>
          <w:szCs w:val="28"/>
        </w:rPr>
        <w:t xml:space="preserve"> Г.І., </w:t>
      </w:r>
      <w:proofErr w:type="spellStart"/>
      <w:r>
        <w:rPr>
          <w:bCs/>
          <w:i/>
          <w:iCs/>
          <w:szCs w:val="28"/>
        </w:rPr>
        <w:t>Кланца</w:t>
      </w:r>
      <w:proofErr w:type="spellEnd"/>
      <w:r>
        <w:rPr>
          <w:bCs/>
          <w:i/>
          <w:iCs/>
          <w:szCs w:val="28"/>
        </w:rPr>
        <w:t xml:space="preserve"> А.І., Крупа Т.В., </w:t>
      </w:r>
      <w:proofErr w:type="spellStart"/>
      <w:r>
        <w:rPr>
          <w:bCs/>
          <w:i/>
          <w:iCs/>
          <w:szCs w:val="28"/>
        </w:rPr>
        <w:t>Кухарук</w:t>
      </w:r>
      <w:proofErr w:type="spellEnd"/>
      <w:r>
        <w:rPr>
          <w:bCs/>
          <w:i/>
          <w:iCs/>
          <w:szCs w:val="28"/>
        </w:rPr>
        <w:t xml:space="preserve"> Н.Л., Чубар В.М., </w:t>
      </w:r>
      <w:proofErr w:type="spellStart"/>
      <w:r>
        <w:rPr>
          <w:bCs/>
          <w:i/>
          <w:iCs/>
          <w:szCs w:val="28"/>
        </w:rPr>
        <w:t>Натальська</w:t>
      </w:r>
      <w:proofErr w:type="spellEnd"/>
      <w:r>
        <w:rPr>
          <w:bCs/>
          <w:i/>
          <w:iCs/>
          <w:szCs w:val="28"/>
        </w:rPr>
        <w:t xml:space="preserve"> О.В., Нагорний І.М., Павлишина С.А., </w:t>
      </w:r>
      <w:proofErr w:type="spellStart"/>
      <w:r>
        <w:rPr>
          <w:bCs/>
          <w:i/>
          <w:iCs/>
          <w:szCs w:val="28"/>
        </w:rPr>
        <w:t>Шоробура</w:t>
      </w:r>
      <w:proofErr w:type="spellEnd"/>
      <w:r>
        <w:rPr>
          <w:bCs/>
          <w:i/>
          <w:iCs/>
          <w:szCs w:val="28"/>
        </w:rPr>
        <w:t xml:space="preserve"> І.М., </w:t>
      </w:r>
      <w:r w:rsidR="00DE1E8A">
        <w:rPr>
          <w:bCs/>
          <w:i/>
          <w:iCs/>
          <w:szCs w:val="28"/>
        </w:rPr>
        <w:t>П</w:t>
      </w:r>
      <w:r w:rsidR="00DE1E8A" w:rsidRPr="00DE1E8A">
        <w:rPr>
          <w:bCs/>
          <w:i/>
          <w:iCs/>
          <w:szCs w:val="28"/>
        </w:rPr>
        <w:t>’</w:t>
      </w:r>
      <w:r w:rsidR="00DE1E8A">
        <w:rPr>
          <w:bCs/>
          <w:i/>
          <w:iCs/>
          <w:szCs w:val="28"/>
        </w:rPr>
        <w:t>ятницька Т.В.;</w:t>
      </w:r>
    </w:p>
    <w:p w14:paraId="7189EBFB" w14:textId="14102171" w:rsidR="00DE1E8A" w:rsidRDefault="00DE1E8A" w:rsidP="00FC56F6">
      <w:pPr>
        <w:ind w:firstLine="708"/>
        <w:jc w:val="both"/>
        <w:rPr>
          <w:bCs/>
          <w:i/>
          <w:iCs/>
          <w:szCs w:val="28"/>
        </w:rPr>
      </w:pPr>
      <w:proofErr w:type="spellStart"/>
      <w:r>
        <w:rPr>
          <w:bCs/>
          <w:i/>
          <w:iCs/>
          <w:szCs w:val="28"/>
        </w:rPr>
        <w:t>Лемещук</w:t>
      </w:r>
      <w:proofErr w:type="spellEnd"/>
      <w:r>
        <w:rPr>
          <w:bCs/>
          <w:i/>
          <w:iCs/>
          <w:szCs w:val="28"/>
        </w:rPr>
        <w:t xml:space="preserve"> </w:t>
      </w:r>
      <w:proofErr w:type="spellStart"/>
      <w:r>
        <w:rPr>
          <w:bCs/>
          <w:i/>
          <w:iCs/>
          <w:szCs w:val="28"/>
        </w:rPr>
        <w:t>О.В.,Конончук</w:t>
      </w:r>
      <w:proofErr w:type="spellEnd"/>
      <w:r>
        <w:rPr>
          <w:bCs/>
          <w:i/>
          <w:iCs/>
          <w:szCs w:val="28"/>
        </w:rPr>
        <w:t xml:space="preserve"> Л.К., Романюк В.В.</w:t>
      </w:r>
    </w:p>
    <w:p w14:paraId="4971A98D" w14:textId="77777777" w:rsidR="00DE1E8A" w:rsidRPr="00DE1E8A" w:rsidRDefault="00DE1E8A" w:rsidP="00FC56F6">
      <w:pPr>
        <w:ind w:firstLine="708"/>
        <w:jc w:val="both"/>
        <w:rPr>
          <w:i/>
          <w:szCs w:val="28"/>
        </w:rPr>
      </w:pPr>
    </w:p>
    <w:p w14:paraId="4F8BD634" w14:textId="276ABD88" w:rsidR="009D459E" w:rsidRPr="00DE1E8A" w:rsidRDefault="00631814" w:rsidP="00DE1E8A">
      <w:pPr>
        <w:tabs>
          <w:tab w:val="left" w:pos="1418"/>
        </w:tabs>
        <w:ind w:left="1560" w:hanging="1560"/>
        <w:jc w:val="both"/>
        <w:rPr>
          <w:i/>
          <w:iCs/>
          <w:szCs w:val="28"/>
        </w:rPr>
      </w:pPr>
      <w:r w:rsidRPr="00BF1FB2">
        <w:rPr>
          <w:i/>
          <w:szCs w:val="28"/>
          <w:u w:val="single"/>
        </w:rPr>
        <w:t>Відсутні</w:t>
      </w:r>
      <w:r w:rsidR="00361ACA">
        <w:rPr>
          <w:i/>
          <w:szCs w:val="28"/>
          <w:u w:val="single"/>
        </w:rPr>
        <w:t>й</w:t>
      </w:r>
      <w:r w:rsidRPr="00BF1FB2">
        <w:rPr>
          <w:i/>
          <w:szCs w:val="28"/>
          <w:u w:val="single"/>
        </w:rPr>
        <w:t xml:space="preserve"> член комісі</w:t>
      </w:r>
      <w:r w:rsidR="00361ACA">
        <w:rPr>
          <w:i/>
          <w:szCs w:val="28"/>
          <w:u w:val="single"/>
        </w:rPr>
        <w:t>ї</w:t>
      </w:r>
      <w:r w:rsidR="00F11A3C" w:rsidRPr="00BF1FB2">
        <w:rPr>
          <w:i/>
          <w:szCs w:val="28"/>
          <w:u w:val="single"/>
        </w:rPr>
        <w:t>:</w:t>
      </w:r>
      <w:r w:rsidR="00F11A3C" w:rsidRPr="00BF1FB2">
        <w:rPr>
          <w:i/>
          <w:szCs w:val="28"/>
        </w:rPr>
        <w:t xml:space="preserve"> </w:t>
      </w:r>
      <w:proofErr w:type="spellStart"/>
      <w:r w:rsidR="00DE1E8A">
        <w:rPr>
          <w:i/>
          <w:iCs/>
          <w:szCs w:val="28"/>
        </w:rPr>
        <w:t>Козюра</w:t>
      </w:r>
      <w:proofErr w:type="spellEnd"/>
      <w:r w:rsidR="00DE1E8A">
        <w:rPr>
          <w:i/>
          <w:iCs/>
          <w:szCs w:val="28"/>
        </w:rPr>
        <w:t xml:space="preserve"> А.Р.</w:t>
      </w:r>
    </w:p>
    <w:p w14:paraId="316848A3" w14:textId="77777777" w:rsidR="009D459E" w:rsidRPr="00BF1FB2" w:rsidRDefault="009D459E" w:rsidP="00631814">
      <w:pPr>
        <w:pStyle w:val="a4"/>
        <w:jc w:val="both"/>
        <w:rPr>
          <w:rFonts w:ascii="Times New Roman" w:hAnsi="Times New Roman" w:cs="Times New Roman"/>
          <w:b w:val="0"/>
          <w:i/>
          <w:szCs w:val="28"/>
          <w:u w:val="single"/>
        </w:rPr>
      </w:pPr>
    </w:p>
    <w:p w14:paraId="0EFC8B86" w14:textId="4DD47035" w:rsidR="003D420E" w:rsidRDefault="00631814" w:rsidP="00BF1FB2">
      <w:pPr>
        <w:pStyle w:val="a4"/>
        <w:jc w:val="both"/>
        <w:rPr>
          <w:rFonts w:ascii="Times New Roman" w:hAnsi="Times New Roman" w:cs="Times New Roman"/>
          <w:b w:val="0"/>
          <w:i/>
          <w:iCs/>
          <w:szCs w:val="28"/>
        </w:rPr>
      </w:pPr>
      <w:r w:rsidRPr="00BF1FB2">
        <w:rPr>
          <w:rFonts w:ascii="Times New Roman" w:hAnsi="Times New Roman" w:cs="Times New Roman"/>
          <w:b w:val="0"/>
          <w:i/>
          <w:szCs w:val="28"/>
          <w:u w:val="single"/>
        </w:rPr>
        <w:t>Головував на</w:t>
      </w:r>
      <w:r w:rsidR="00DE1E8A">
        <w:rPr>
          <w:rFonts w:ascii="Times New Roman" w:hAnsi="Times New Roman" w:cs="Times New Roman"/>
          <w:b w:val="0"/>
          <w:i/>
          <w:szCs w:val="28"/>
          <w:u w:val="single"/>
        </w:rPr>
        <w:t xml:space="preserve"> засіданні</w:t>
      </w:r>
      <w:r w:rsidRPr="00BF1FB2">
        <w:rPr>
          <w:rFonts w:ascii="Times New Roman" w:hAnsi="Times New Roman" w:cs="Times New Roman"/>
          <w:b w:val="0"/>
          <w:i/>
          <w:szCs w:val="28"/>
          <w:u w:val="single"/>
        </w:rPr>
        <w:t xml:space="preserve"> комісі</w:t>
      </w:r>
      <w:r w:rsidR="00DE1E8A">
        <w:rPr>
          <w:rFonts w:ascii="Times New Roman" w:hAnsi="Times New Roman" w:cs="Times New Roman"/>
          <w:b w:val="0"/>
          <w:i/>
          <w:szCs w:val="28"/>
          <w:u w:val="single"/>
        </w:rPr>
        <w:t>й</w:t>
      </w:r>
      <w:r w:rsidRPr="00BF1FB2">
        <w:rPr>
          <w:rFonts w:ascii="Times New Roman" w:hAnsi="Times New Roman" w:cs="Times New Roman"/>
          <w:b w:val="0"/>
          <w:i/>
          <w:szCs w:val="28"/>
          <w:u w:val="single"/>
        </w:rPr>
        <w:t>:</w:t>
      </w:r>
      <w:r w:rsidRPr="00BF1FB2">
        <w:rPr>
          <w:rFonts w:ascii="Times New Roman" w:hAnsi="Times New Roman" w:cs="Times New Roman"/>
          <w:b w:val="0"/>
          <w:i/>
          <w:szCs w:val="28"/>
        </w:rPr>
        <w:t xml:space="preserve">   </w:t>
      </w:r>
      <w:proofErr w:type="spellStart"/>
      <w:r w:rsidR="00DE1E8A">
        <w:rPr>
          <w:rFonts w:ascii="Times New Roman" w:hAnsi="Times New Roman" w:cs="Times New Roman"/>
          <w:b w:val="0"/>
          <w:i/>
          <w:iCs/>
          <w:szCs w:val="28"/>
        </w:rPr>
        <w:t>Лещишин</w:t>
      </w:r>
      <w:proofErr w:type="spellEnd"/>
      <w:r w:rsidR="00DE1E8A">
        <w:rPr>
          <w:rFonts w:ascii="Times New Roman" w:hAnsi="Times New Roman" w:cs="Times New Roman"/>
          <w:b w:val="0"/>
          <w:i/>
          <w:iCs/>
          <w:szCs w:val="28"/>
        </w:rPr>
        <w:t xml:space="preserve"> Р.М.</w:t>
      </w:r>
    </w:p>
    <w:p w14:paraId="69E18056" w14:textId="77777777" w:rsidR="00DE1E8A" w:rsidRPr="00BF1FB2" w:rsidRDefault="00DE1E8A" w:rsidP="00BF1FB2">
      <w:pPr>
        <w:pStyle w:val="a4"/>
        <w:jc w:val="both"/>
        <w:rPr>
          <w:rFonts w:ascii="Times New Roman" w:hAnsi="Times New Roman" w:cs="Times New Roman"/>
          <w:b w:val="0"/>
          <w:i/>
          <w:szCs w:val="28"/>
        </w:rPr>
      </w:pPr>
    </w:p>
    <w:p w14:paraId="0AD90AB4" w14:textId="77777777" w:rsidR="00631814" w:rsidRPr="00BF1FB2" w:rsidRDefault="00631814" w:rsidP="00631814">
      <w:pPr>
        <w:jc w:val="center"/>
        <w:rPr>
          <w:b/>
          <w:caps/>
          <w:szCs w:val="28"/>
        </w:rPr>
      </w:pPr>
      <w:r w:rsidRPr="00BF1FB2">
        <w:rPr>
          <w:b/>
          <w:caps/>
          <w:szCs w:val="28"/>
        </w:rPr>
        <w:t>Запрошені:</w:t>
      </w:r>
    </w:p>
    <w:p w14:paraId="437C4ECB" w14:textId="77777777" w:rsidR="00631814" w:rsidRPr="00BF1FB2" w:rsidRDefault="00631814" w:rsidP="00631814">
      <w:pPr>
        <w:jc w:val="both"/>
        <w:rPr>
          <w:b/>
          <w:caps/>
          <w:szCs w:val="28"/>
        </w:rPr>
      </w:pPr>
    </w:p>
    <w:tbl>
      <w:tblPr>
        <w:tblW w:w="9360" w:type="dxa"/>
        <w:tblLayout w:type="fixed"/>
        <w:tblLook w:val="0000" w:firstRow="0" w:lastRow="0" w:firstColumn="0" w:lastColumn="0" w:noHBand="0" w:noVBand="0"/>
      </w:tblPr>
      <w:tblGrid>
        <w:gridCol w:w="3229"/>
        <w:gridCol w:w="280"/>
        <w:gridCol w:w="5851"/>
      </w:tblGrid>
      <w:tr w:rsidR="00C502C4" w:rsidRPr="00BF1FB2" w14:paraId="075F8A51" w14:textId="77777777" w:rsidTr="0059110E">
        <w:trPr>
          <w:trHeight w:val="580"/>
        </w:trPr>
        <w:tc>
          <w:tcPr>
            <w:tcW w:w="3229" w:type="dxa"/>
          </w:tcPr>
          <w:p w14:paraId="546F8FAB" w14:textId="77777777" w:rsidR="00C502C4" w:rsidRPr="00BF1FB2" w:rsidRDefault="00C502C4" w:rsidP="0059110E">
            <w:pPr>
              <w:pStyle w:val="16"/>
              <w:spacing w:line="240" w:lineRule="auto"/>
              <w:rPr>
                <w:rFonts w:ascii="Times New Roman" w:hAnsi="Times New Roman" w:cs="Times New Roman"/>
                <w:sz w:val="28"/>
                <w:szCs w:val="28"/>
                <w:lang w:val="uk-UA"/>
              </w:rPr>
            </w:pPr>
            <w:r w:rsidRPr="00BF1FB2">
              <w:rPr>
                <w:rFonts w:ascii="Times New Roman" w:hAnsi="Times New Roman" w:cs="Times New Roman"/>
                <w:sz w:val="28"/>
                <w:szCs w:val="28"/>
                <w:lang w:val="uk-UA"/>
              </w:rPr>
              <w:t>ГЛОВАЦЬКИЙ</w:t>
            </w:r>
          </w:p>
          <w:p w14:paraId="56E764CB"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hAnsi="Times New Roman" w:cs="Times New Roman"/>
                <w:sz w:val="28"/>
                <w:szCs w:val="28"/>
                <w:lang w:val="uk-UA"/>
              </w:rPr>
              <w:t>І</w:t>
            </w:r>
            <w:proofErr w:type="spellStart"/>
            <w:r w:rsidRPr="00BF1FB2">
              <w:rPr>
                <w:rFonts w:ascii="Times New Roman" w:hAnsi="Times New Roman" w:cs="Times New Roman"/>
                <w:sz w:val="28"/>
                <w:szCs w:val="28"/>
              </w:rPr>
              <w:t>ван</w:t>
            </w:r>
            <w:proofErr w:type="spellEnd"/>
            <w:r w:rsidRPr="00BF1FB2">
              <w:rPr>
                <w:rFonts w:ascii="Times New Roman" w:hAnsi="Times New Roman" w:cs="Times New Roman"/>
                <w:sz w:val="28"/>
                <w:szCs w:val="28"/>
              </w:rPr>
              <w:t xml:space="preserve"> </w:t>
            </w:r>
            <w:proofErr w:type="spellStart"/>
            <w:r w:rsidRPr="00BF1FB2">
              <w:rPr>
                <w:rFonts w:ascii="Times New Roman" w:hAnsi="Times New Roman" w:cs="Times New Roman"/>
                <w:sz w:val="28"/>
                <w:szCs w:val="28"/>
              </w:rPr>
              <w:t>Іванович</w:t>
            </w:r>
            <w:proofErr w:type="spellEnd"/>
          </w:p>
        </w:tc>
        <w:tc>
          <w:tcPr>
            <w:tcW w:w="280" w:type="dxa"/>
          </w:tcPr>
          <w:p w14:paraId="06129924" w14:textId="77777777" w:rsidR="00C502C4" w:rsidRPr="00BF1FB2" w:rsidRDefault="00C502C4" w:rsidP="0059110E">
            <w:pPr>
              <w:pStyle w:val="16"/>
              <w:spacing w:line="240" w:lineRule="auto"/>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w:t>
            </w:r>
          </w:p>
        </w:tc>
        <w:tc>
          <w:tcPr>
            <w:tcW w:w="5851" w:type="dxa"/>
          </w:tcPr>
          <w:p w14:paraId="08817859" w14:textId="77777777" w:rsidR="00C502C4" w:rsidRDefault="00C502C4" w:rsidP="007A6A20">
            <w:pPr>
              <w:jc w:val="both"/>
              <w:rPr>
                <w:rStyle w:val="a8"/>
                <w:b w:val="0"/>
                <w:bCs w:val="0"/>
                <w:szCs w:val="28"/>
              </w:rPr>
            </w:pPr>
            <w:r w:rsidRPr="00BF1FB2">
              <w:rPr>
                <w:szCs w:val="28"/>
              </w:rPr>
              <w:t>начальник управління соціального захисту пільгових категорій громадян та з питань персона-</w:t>
            </w:r>
            <w:proofErr w:type="spellStart"/>
            <w:r w:rsidRPr="00BF1FB2">
              <w:rPr>
                <w:szCs w:val="28"/>
              </w:rPr>
              <w:t>лу</w:t>
            </w:r>
            <w:proofErr w:type="spellEnd"/>
            <w:r w:rsidRPr="00BF1FB2">
              <w:rPr>
                <w:rStyle w:val="a8"/>
                <w:szCs w:val="28"/>
              </w:rPr>
              <w:t> </w:t>
            </w:r>
            <w:r w:rsidRPr="00BF1FB2">
              <w:rPr>
                <w:rStyle w:val="a8"/>
                <w:b w:val="0"/>
                <w:bCs w:val="0"/>
                <w:szCs w:val="28"/>
              </w:rPr>
              <w:t>Департаменту соціального захисту населення облдержадміністрації</w:t>
            </w:r>
            <w:r w:rsidR="00DE1E8A">
              <w:rPr>
                <w:rStyle w:val="a8"/>
                <w:b w:val="0"/>
                <w:bCs w:val="0"/>
                <w:szCs w:val="28"/>
              </w:rPr>
              <w:t>;</w:t>
            </w:r>
          </w:p>
          <w:p w14:paraId="4516664E" w14:textId="453E77A9" w:rsidR="00DE1E8A" w:rsidRPr="00BF1FB2" w:rsidRDefault="00DE1E8A" w:rsidP="007A6A20">
            <w:pPr>
              <w:jc w:val="both"/>
              <w:rPr>
                <w:szCs w:val="28"/>
              </w:rPr>
            </w:pPr>
          </w:p>
        </w:tc>
      </w:tr>
      <w:tr w:rsidR="00C502C4" w:rsidRPr="00BF1FB2" w14:paraId="777601F4" w14:textId="77777777" w:rsidTr="0059110E">
        <w:trPr>
          <w:trHeight w:val="580"/>
        </w:trPr>
        <w:tc>
          <w:tcPr>
            <w:tcW w:w="3229" w:type="dxa"/>
          </w:tcPr>
          <w:p w14:paraId="7749FFF1"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КЛІМОВ</w:t>
            </w:r>
          </w:p>
          <w:p w14:paraId="6CECBB6E"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Володимир Ілліч</w:t>
            </w:r>
          </w:p>
        </w:tc>
        <w:tc>
          <w:tcPr>
            <w:tcW w:w="280" w:type="dxa"/>
          </w:tcPr>
          <w:p w14:paraId="50DF66F7" w14:textId="77777777" w:rsidR="00C502C4" w:rsidRPr="00BF1FB2" w:rsidRDefault="00C502C4" w:rsidP="0059110E">
            <w:pPr>
              <w:pStyle w:val="16"/>
              <w:spacing w:line="240" w:lineRule="auto"/>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w:t>
            </w:r>
          </w:p>
        </w:tc>
        <w:tc>
          <w:tcPr>
            <w:tcW w:w="5851" w:type="dxa"/>
          </w:tcPr>
          <w:p w14:paraId="18AE805F" w14:textId="77777777" w:rsidR="00C502C4" w:rsidRDefault="00C502C4" w:rsidP="007A6A20">
            <w:pPr>
              <w:pStyle w:val="16"/>
              <w:spacing w:line="20" w:lineRule="atLeast"/>
              <w:ind w:left="142" w:right="72" w:hanging="14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начальник управління молоді та спорту</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6E4F68D7" w14:textId="1B4A9E7A" w:rsidR="00DE1E8A" w:rsidRPr="00DE1E8A" w:rsidRDefault="00DE1E8A" w:rsidP="007A6A20">
            <w:pPr>
              <w:pStyle w:val="16"/>
              <w:spacing w:line="20" w:lineRule="atLeast"/>
              <w:ind w:left="142" w:right="72" w:hanging="142"/>
              <w:jc w:val="both"/>
              <w:rPr>
                <w:sz w:val="28"/>
                <w:szCs w:val="28"/>
                <w:lang w:val="uk-UA"/>
              </w:rPr>
            </w:pPr>
          </w:p>
        </w:tc>
      </w:tr>
      <w:tr w:rsidR="00C502C4" w:rsidRPr="00BF1FB2" w14:paraId="160A7442" w14:textId="77777777" w:rsidTr="0059110E">
        <w:tblPrEx>
          <w:tblLook w:val="04A0" w:firstRow="1" w:lastRow="0" w:firstColumn="1" w:lastColumn="0" w:noHBand="0" w:noVBand="1"/>
        </w:tblPrEx>
        <w:trPr>
          <w:trHeight w:val="580"/>
        </w:trPr>
        <w:tc>
          <w:tcPr>
            <w:tcW w:w="3229" w:type="dxa"/>
          </w:tcPr>
          <w:p w14:paraId="0535E59B"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ПЕНЮШКЕВИЧ</w:t>
            </w:r>
          </w:p>
          <w:p w14:paraId="07AE235E" w14:textId="0AA91261"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Сергій Адамович</w:t>
            </w:r>
          </w:p>
        </w:tc>
        <w:tc>
          <w:tcPr>
            <w:tcW w:w="280" w:type="dxa"/>
          </w:tcPr>
          <w:p w14:paraId="3E8F9468" w14:textId="77777777" w:rsidR="00C502C4" w:rsidRPr="00BF1FB2" w:rsidRDefault="00C502C4" w:rsidP="0059110E">
            <w:pPr>
              <w:pStyle w:val="16"/>
              <w:spacing w:line="240" w:lineRule="auto"/>
              <w:jc w:val="both"/>
              <w:rPr>
                <w:sz w:val="28"/>
                <w:szCs w:val="28"/>
              </w:rPr>
            </w:pPr>
            <w:r w:rsidRPr="00BF1FB2">
              <w:rPr>
                <w:rFonts w:ascii="Times New Roman" w:eastAsia="Times New Roman" w:hAnsi="Times New Roman" w:cs="Times New Roman"/>
                <w:sz w:val="28"/>
                <w:szCs w:val="28"/>
              </w:rPr>
              <w:t>-</w:t>
            </w:r>
          </w:p>
        </w:tc>
        <w:tc>
          <w:tcPr>
            <w:tcW w:w="5851" w:type="dxa"/>
          </w:tcPr>
          <w:p w14:paraId="7AC05763" w14:textId="77777777" w:rsidR="00C502C4" w:rsidRDefault="00C502C4" w:rsidP="0059110E">
            <w:pPr>
              <w:pStyle w:val="16"/>
              <w:spacing w:line="240" w:lineRule="auto"/>
              <w:ind w:right="7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rPr>
              <w:t xml:space="preserve">директор Департаменту </w:t>
            </w:r>
            <w:r w:rsidRPr="00BF1FB2">
              <w:rPr>
                <w:rFonts w:ascii="Times New Roman" w:eastAsia="Times New Roman" w:hAnsi="Times New Roman" w:cs="Times New Roman"/>
                <w:sz w:val="28"/>
                <w:szCs w:val="28"/>
                <w:lang w:val="uk-UA"/>
              </w:rPr>
              <w:t>фінансів</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3673DDA3" w14:textId="285FB570" w:rsidR="00DE1E8A" w:rsidRPr="00DE1E8A" w:rsidRDefault="00DE1E8A" w:rsidP="0059110E">
            <w:pPr>
              <w:pStyle w:val="16"/>
              <w:spacing w:line="240" w:lineRule="auto"/>
              <w:ind w:right="72"/>
              <w:jc w:val="both"/>
              <w:rPr>
                <w:sz w:val="28"/>
                <w:szCs w:val="28"/>
                <w:lang w:val="uk-UA"/>
              </w:rPr>
            </w:pPr>
          </w:p>
        </w:tc>
      </w:tr>
      <w:tr w:rsidR="00C502C4" w:rsidRPr="00BF1FB2" w14:paraId="2C78263C" w14:textId="77777777" w:rsidTr="0059110E">
        <w:trPr>
          <w:trHeight w:val="580"/>
        </w:trPr>
        <w:tc>
          <w:tcPr>
            <w:tcW w:w="3229" w:type="dxa"/>
          </w:tcPr>
          <w:p w14:paraId="2A1ACABD" w14:textId="77777777" w:rsidR="00C502C4" w:rsidRPr="00BF1FB2" w:rsidRDefault="00C502C4" w:rsidP="0059110E">
            <w:pPr>
              <w:pStyle w:val="16"/>
              <w:spacing w:line="240" w:lineRule="auto"/>
              <w:rPr>
                <w:sz w:val="28"/>
                <w:szCs w:val="28"/>
                <w:lang w:val="uk-UA"/>
              </w:rPr>
            </w:pPr>
            <w:r w:rsidRPr="00BF1FB2">
              <w:rPr>
                <w:rFonts w:ascii="Times New Roman" w:eastAsia="Times New Roman" w:hAnsi="Times New Roman" w:cs="Times New Roman"/>
                <w:sz w:val="28"/>
                <w:szCs w:val="28"/>
                <w:lang w:val="uk-UA"/>
              </w:rPr>
              <w:t>ХУДЕНКО</w:t>
            </w:r>
          </w:p>
          <w:p w14:paraId="60E0886E"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Олександр Іванович</w:t>
            </w:r>
          </w:p>
          <w:p w14:paraId="20DEC0A6" w14:textId="77777777" w:rsidR="00C502C4" w:rsidRPr="00BF1FB2" w:rsidRDefault="00C502C4" w:rsidP="0059110E">
            <w:pPr>
              <w:pStyle w:val="16"/>
              <w:spacing w:line="240" w:lineRule="auto"/>
              <w:rPr>
                <w:sz w:val="28"/>
                <w:szCs w:val="28"/>
                <w:lang w:val="uk-UA"/>
              </w:rPr>
            </w:pPr>
          </w:p>
        </w:tc>
        <w:tc>
          <w:tcPr>
            <w:tcW w:w="280" w:type="dxa"/>
          </w:tcPr>
          <w:p w14:paraId="1C916E3C" w14:textId="77777777" w:rsidR="00C502C4" w:rsidRPr="00BF1FB2" w:rsidRDefault="00C502C4" w:rsidP="0059110E">
            <w:pPr>
              <w:pStyle w:val="16"/>
              <w:spacing w:line="240" w:lineRule="auto"/>
              <w:jc w:val="both"/>
              <w:rPr>
                <w:rFonts w:ascii="Times New Roman" w:eastAsia="Times New Roman" w:hAnsi="Times New Roman" w:cs="Times New Roman"/>
                <w:sz w:val="28"/>
                <w:szCs w:val="28"/>
              </w:rPr>
            </w:pPr>
            <w:r w:rsidRPr="00BF1FB2">
              <w:rPr>
                <w:rFonts w:ascii="Times New Roman" w:eastAsia="Times New Roman" w:hAnsi="Times New Roman" w:cs="Times New Roman"/>
                <w:sz w:val="28"/>
                <w:szCs w:val="28"/>
              </w:rPr>
              <w:t>-</w:t>
            </w:r>
          </w:p>
          <w:p w14:paraId="123EA3AE" w14:textId="77777777" w:rsidR="00C502C4" w:rsidRPr="00BF1FB2" w:rsidRDefault="00C502C4" w:rsidP="0059110E">
            <w:pPr>
              <w:pStyle w:val="16"/>
              <w:spacing w:line="240" w:lineRule="auto"/>
              <w:jc w:val="both"/>
              <w:rPr>
                <w:sz w:val="28"/>
                <w:szCs w:val="28"/>
              </w:rPr>
            </w:pPr>
          </w:p>
        </w:tc>
        <w:tc>
          <w:tcPr>
            <w:tcW w:w="5851" w:type="dxa"/>
          </w:tcPr>
          <w:p w14:paraId="081A0050" w14:textId="381BD577" w:rsidR="00C502C4" w:rsidRPr="00DE1E8A" w:rsidRDefault="00C502C4" w:rsidP="0059110E">
            <w:pPr>
              <w:pStyle w:val="16"/>
              <w:spacing w:line="240" w:lineRule="auto"/>
              <w:ind w:right="72"/>
              <w:jc w:val="both"/>
              <w:rPr>
                <w:sz w:val="28"/>
                <w:szCs w:val="28"/>
                <w:lang w:val="uk-UA"/>
              </w:rPr>
            </w:pPr>
            <w:r w:rsidRPr="00BF1FB2">
              <w:rPr>
                <w:rFonts w:ascii="Times New Roman" w:eastAsia="Times New Roman" w:hAnsi="Times New Roman" w:cs="Times New Roman"/>
                <w:sz w:val="28"/>
                <w:szCs w:val="28"/>
              </w:rPr>
              <w:t xml:space="preserve">директор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688AB615" w14:textId="77777777" w:rsidR="00C502C4" w:rsidRPr="00BF1FB2" w:rsidRDefault="00C502C4" w:rsidP="0059110E">
            <w:pPr>
              <w:pStyle w:val="16"/>
              <w:spacing w:line="240" w:lineRule="auto"/>
              <w:ind w:right="72"/>
              <w:jc w:val="both"/>
              <w:rPr>
                <w:sz w:val="28"/>
                <w:szCs w:val="28"/>
              </w:rPr>
            </w:pPr>
          </w:p>
        </w:tc>
      </w:tr>
    </w:tbl>
    <w:p w14:paraId="200C347D" w14:textId="33518A8D" w:rsidR="007A6A20" w:rsidRPr="00BF1FB2" w:rsidRDefault="007A6A20" w:rsidP="00180D2B">
      <w:pPr>
        <w:pStyle w:val="a4"/>
        <w:ind w:left="2124" w:firstLine="708"/>
        <w:jc w:val="left"/>
        <w:rPr>
          <w:rFonts w:ascii="Times New Roman" w:hAnsi="Times New Roman" w:cs="Times New Roman"/>
          <w:szCs w:val="28"/>
          <w:u w:val="single"/>
        </w:rPr>
      </w:pPr>
    </w:p>
    <w:p w14:paraId="5A3D10C6" w14:textId="77777777" w:rsidR="003B6B92" w:rsidRPr="00BF1FB2" w:rsidRDefault="003B6B92" w:rsidP="00180D2B">
      <w:pPr>
        <w:pStyle w:val="a4"/>
        <w:ind w:left="2124" w:firstLine="708"/>
        <w:jc w:val="left"/>
        <w:rPr>
          <w:rFonts w:ascii="Times New Roman" w:hAnsi="Times New Roman" w:cs="Times New Roman"/>
          <w:szCs w:val="28"/>
          <w:u w:val="single"/>
        </w:rPr>
      </w:pPr>
    </w:p>
    <w:p w14:paraId="31215668" w14:textId="7C2A0BEC" w:rsidR="00B73885" w:rsidRPr="00BF1FB2" w:rsidRDefault="00B73885" w:rsidP="00180D2B">
      <w:pPr>
        <w:pStyle w:val="a4"/>
        <w:ind w:left="2124" w:firstLine="708"/>
        <w:jc w:val="left"/>
        <w:rPr>
          <w:rFonts w:ascii="Times New Roman" w:hAnsi="Times New Roman" w:cs="Times New Roman"/>
          <w:szCs w:val="28"/>
          <w:u w:val="single"/>
        </w:rPr>
      </w:pPr>
      <w:r w:rsidRPr="00BF1FB2">
        <w:rPr>
          <w:rFonts w:ascii="Times New Roman" w:hAnsi="Times New Roman" w:cs="Times New Roman"/>
          <w:szCs w:val="28"/>
          <w:u w:val="single"/>
        </w:rPr>
        <w:t>ПОРЯДОК ДЕННИЙ:</w:t>
      </w:r>
      <w:r w:rsidR="0044079E" w:rsidRPr="00BF1FB2">
        <w:rPr>
          <w:rFonts w:ascii="Times New Roman" w:hAnsi="Times New Roman" w:cs="Times New Roman"/>
          <w:szCs w:val="28"/>
          <w:u w:val="single"/>
        </w:rPr>
        <w:t xml:space="preserve">  </w:t>
      </w:r>
    </w:p>
    <w:p w14:paraId="1540DD43" w14:textId="7318FCCC" w:rsidR="00631814" w:rsidRPr="00BF1FB2" w:rsidRDefault="00631814" w:rsidP="00631814">
      <w:pPr>
        <w:pStyle w:val="a4"/>
        <w:rPr>
          <w:rFonts w:ascii="Times New Roman" w:hAnsi="Times New Roman" w:cs="Times New Roman"/>
          <w:szCs w:val="28"/>
          <w:u w:val="single"/>
        </w:rPr>
      </w:pPr>
    </w:p>
    <w:p w14:paraId="2F882285" w14:textId="77777777" w:rsidR="00C502C4" w:rsidRPr="00BF1FB2" w:rsidRDefault="00C502C4" w:rsidP="00C502C4">
      <w:pPr>
        <w:pStyle w:val="16"/>
        <w:numPr>
          <w:ilvl w:val="0"/>
          <w:numId w:val="34"/>
        </w:numPr>
        <w:tabs>
          <w:tab w:val="left" w:pos="426"/>
        </w:tabs>
        <w:spacing w:line="240" w:lineRule="auto"/>
        <w:ind w:left="142" w:hanging="142"/>
        <w:jc w:val="both"/>
        <w:rPr>
          <w:rFonts w:ascii="Times New Roman" w:eastAsia="Times New Roman" w:hAnsi="Times New Roman" w:cs="Times New Roman"/>
          <w:b/>
          <w:bCs/>
          <w:sz w:val="28"/>
          <w:szCs w:val="28"/>
        </w:rPr>
      </w:pPr>
      <w:r w:rsidRPr="00BF1FB2">
        <w:rPr>
          <w:rFonts w:ascii="Times New Roman" w:eastAsia="Times New Roman" w:hAnsi="Times New Roman" w:cs="Times New Roman"/>
          <w:b/>
          <w:bCs/>
          <w:sz w:val="28"/>
          <w:szCs w:val="28"/>
          <w:lang w:val="uk-UA"/>
        </w:rPr>
        <w:t>Про встановлення розміру статутного капіталу комунального некомерційного підприємства «</w:t>
      </w:r>
      <w:proofErr w:type="spellStart"/>
      <w:r w:rsidRPr="00BF1FB2">
        <w:rPr>
          <w:rFonts w:ascii="Times New Roman" w:eastAsia="Times New Roman" w:hAnsi="Times New Roman" w:cs="Times New Roman"/>
          <w:b/>
          <w:bCs/>
          <w:sz w:val="28"/>
          <w:szCs w:val="28"/>
          <w:lang w:val="uk-UA"/>
        </w:rPr>
        <w:t>Голозубинецька</w:t>
      </w:r>
      <w:proofErr w:type="spellEnd"/>
      <w:r w:rsidRPr="00BF1FB2">
        <w:rPr>
          <w:rFonts w:ascii="Times New Roman" w:eastAsia="Times New Roman" w:hAnsi="Times New Roman" w:cs="Times New Roman"/>
          <w:b/>
          <w:bCs/>
          <w:sz w:val="28"/>
          <w:szCs w:val="28"/>
          <w:lang w:val="uk-UA"/>
        </w:rPr>
        <w:t xml:space="preserve"> туберкульозна лікарня» Хмельницької обласної ради</w:t>
      </w:r>
      <w:r w:rsidRPr="00BF1FB2">
        <w:rPr>
          <w:rFonts w:ascii="Times New Roman" w:eastAsia="Times New Roman" w:hAnsi="Times New Roman" w:cs="Times New Roman"/>
          <w:b/>
          <w:bCs/>
          <w:sz w:val="28"/>
          <w:szCs w:val="28"/>
        </w:rPr>
        <w:t>.</w:t>
      </w:r>
    </w:p>
    <w:tbl>
      <w:tblPr>
        <w:tblW w:w="7740" w:type="dxa"/>
        <w:tblInd w:w="1620" w:type="dxa"/>
        <w:tblLayout w:type="fixed"/>
        <w:tblLook w:val="0000" w:firstRow="0" w:lastRow="0" w:firstColumn="0" w:lastColumn="0" w:noHBand="0" w:noVBand="0"/>
      </w:tblPr>
      <w:tblGrid>
        <w:gridCol w:w="1620"/>
        <w:gridCol w:w="236"/>
        <w:gridCol w:w="5884"/>
      </w:tblGrid>
      <w:tr w:rsidR="00C502C4" w:rsidRPr="00BF1FB2" w14:paraId="019DF8CA" w14:textId="77777777" w:rsidTr="0059110E">
        <w:trPr>
          <w:trHeight w:val="880"/>
        </w:trPr>
        <w:tc>
          <w:tcPr>
            <w:tcW w:w="1620" w:type="dxa"/>
          </w:tcPr>
          <w:p w14:paraId="14A10589" w14:textId="77777777" w:rsidR="00C502C4" w:rsidRPr="00BF1FB2" w:rsidRDefault="00C502C4" w:rsidP="0059110E">
            <w:pPr>
              <w:pStyle w:val="16"/>
              <w:spacing w:line="240" w:lineRule="auto"/>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005E1B9C" w14:textId="77777777" w:rsidR="00C502C4" w:rsidRPr="00BF1FB2" w:rsidRDefault="00C502C4" w:rsidP="0059110E">
            <w:pPr>
              <w:pStyle w:val="16"/>
              <w:spacing w:line="240" w:lineRule="auto"/>
              <w:ind w:left="142" w:hanging="142"/>
              <w:jc w:val="both"/>
              <w:rPr>
                <w:sz w:val="28"/>
                <w:szCs w:val="28"/>
              </w:rPr>
            </w:pPr>
          </w:p>
        </w:tc>
        <w:tc>
          <w:tcPr>
            <w:tcW w:w="5884" w:type="dxa"/>
          </w:tcPr>
          <w:p w14:paraId="3555E40C" w14:textId="6728E2F2" w:rsidR="00C502C4" w:rsidRPr="00BF1FB2" w:rsidRDefault="00C502C4" w:rsidP="0059110E">
            <w:pPr>
              <w:pStyle w:val="16"/>
              <w:spacing w:line="240" w:lineRule="auto"/>
              <w:ind w:left="142" w:hanging="14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r w:rsidR="00DE1E8A">
              <w:rPr>
                <w:rFonts w:ascii="Times New Roman" w:eastAsia="Times New Roman" w:hAnsi="Times New Roman" w:cs="Times New Roman"/>
                <w:sz w:val="28"/>
                <w:szCs w:val="28"/>
                <w:lang w:val="uk-UA"/>
              </w:rPr>
              <w:t>.</w:t>
            </w:r>
            <w:r w:rsidRPr="00BF1FB2">
              <w:rPr>
                <w:rFonts w:ascii="Times New Roman" w:eastAsia="Times New Roman" w:hAnsi="Times New Roman" w:cs="Times New Roman"/>
                <w:sz w:val="28"/>
                <w:szCs w:val="28"/>
                <w:lang w:val="uk-UA"/>
              </w:rPr>
              <w:t xml:space="preserve"> </w:t>
            </w:r>
          </w:p>
          <w:p w14:paraId="3B1A78ED" w14:textId="77777777" w:rsidR="00C502C4" w:rsidRPr="00BF1FB2" w:rsidRDefault="00C502C4" w:rsidP="0059110E">
            <w:pPr>
              <w:pStyle w:val="16"/>
              <w:spacing w:line="240" w:lineRule="auto"/>
              <w:ind w:left="142" w:hanging="142"/>
              <w:jc w:val="both"/>
              <w:rPr>
                <w:sz w:val="28"/>
                <w:szCs w:val="28"/>
              </w:rPr>
            </w:pPr>
          </w:p>
        </w:tc>
      </w:tr>
    </w:tbl>
    <w:p w14:paraId="245E04F2" w14:textId="77777777" w:rsidR="00C502C4" w:rsidRPr="00BF1FB2" w:rsidRDefault="00C502C4" w:rsidP="00C502C4">
      <w:pPr>
        <w:pStyle w:val="16"/>
        <w:numPr>
          <w:ilvl w:val="0"/>
          <w:numId w:val="34"/>
        </w:numPr>
        <w:tabs>
          <w:tab w:val="left" w:pos="426"/>
        </w:tabs>
        <w:spacing w:line="240" w:lineRule="auto"/>
        <w:ind w:left="142" w:hanging="142"/>
        <w:jc w:val="both"/>
        <w:rPr>
          <w:rFonts w:ascii="Times New Roman" w:eastAsia="Times New Roman" w:hAnsi="Times New Roman" w:cs="Times New Roman"/>
          <w:b/>
          <w:bCs/>
          <w:sz w:val="28"/>
          <w:szCs w:val="28"/>
        </w:rPr>
      </w:pPr>
      <w:r w:rsidRPr="00BF1FB2">
        <w:rPr>
          <w:rFonts w:ascii="Times New Roman" w:eastAsia="Times New Roman" w:hAnsi="Times New Roman" w:cs="Times New Roman"/>
          <w:b/>
          <w:bCs/>
          <w:sz w:val="28"/>
          <w:szCs w:val="28"/>
          <w:lang w:val="uk-UA"/>
        </w:rPr>
        <w:t>Про обласну програму розвитку та підтримки комунальних закладів охорони здоров’я Хмельницької обласної ради на 2021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C502C4" w:rsidRPr="00BF1FB2" w14:paraId="7EE91035" w14:textId="77777777" w:rsidTr="0059110E">
        <w:trPr>
          <w:trHeight w:val="780"/>
        </w:trPr>
        <w:tc>
          <w:tcPr>
            <w:tcW w:w="1620" w:type="dxa"/>
          </w:tcPr>
          <w:p w14:paraId="07CB72D6" w14:textId="77777777" w:rsidR="003D420E" w:rsidRPr="00BF1FB2" w:rsidRDefault="003D420E" w:rsidP="0059110E">
            <w:pPr>
              <w:pStyle w:val="16"/>
              <w:spacing w:line="240" w:lineRule="auto"/>
              <w:ind w:left="142" w:hanging="142"/>
              <w:jc w:val="both"/>
              <w:rPr>
                <w:rFonts w:ascii="Times New Roman" w:eastAsia="Times New Roman" w:hAnsi="Times New Roman" w:cs="Times New Roman"/>
                <w:sz w:val="28"/>
                <w:szCs w:val="28"/>
              </w:rPr>
            </w:pPr>
          </w:p>
          <w:p w14:paraId="45F08E28" w14:textId="30E2CC7C" w:rsidR="00C502C4" w:rsidRPr="00BF1FB2" w:rsidRDefault="00C502C4" w:rsidP="0059110E">
            <w:pPr>
              <w:pStyle w:val="16"/>
              <w:spacing w:line="240" w:lineRule="auto"/>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388A7C7F" w14:textId="77777777" w:rsidR="00C502C4" w:rsidRPr="00BF1FB2" w:rsidRDefault="00C502C4" w:rsidP="0059110E">
            <w:pPr>
              <w:pStyle w:val="16"/>
              <w:spacing w:line="240" w:lineRule="auto"/>
              <w:ind w:left="142" w:hanging="142"/>
              <w:jc w:val="both"/>
              <w:rPr>
                <w:sz w:val="28"/>
                <w:szCs w:val="28"/>
              </w:rPr>
            </w:pPr>
          </w:p>
        </w:tc>
        <w:tc>
          <w:tcPr>
            <w:tcW w:w="6447" w:type="dxa"/>
          </w:tcPr>
          <w:p w14:paraId="02406935" w14:textId="77777777" w:rsidR="003D420E" w:rsidRPr="00BF1FB2" w:rsidRDefault="003D420E" w:rsidP="0059110E">
            <w:pPr>
              <w:pStyle w:val="16"/>
              <w:spacing w:line="20" w:lineRule="atLeast"/>
              <w:ind w:left="142" w:right="72" w:hanging="142"/>
              <w:jc w:val="both"/>
              <w:rPr>
                <w:rFonts w:ascii="Times New Roman" w:eastAsia="Times New Roman" w:hAnsi="Times New Roman" w:cs="Times New Roman"/>
                <w:sz w:val="28"/>
                <w:szCs w:val="28"/>
                <w:lang w:val="uk-UA"/>
              </w:rPr>
            </w:pPr>
          </w:p>
          <w:p w14:paraId="54B9E0EB" w14:textId="075BC889" w:rsidR="00C502C4" w:rsidRPr="00DE1E8A" w:rsidRDefault="00C502C4" w:rsidP="003D420E">
            <w:pPr>
              <w:pStyle w:val="16"/>
              <w:spacing w:line="20" w:lineRule="atLeast"/>
              <w:ind w:left="142" w:right="72" w:hanging="142"/>
              <w:jc w:val="both"/>
              <w:rPr>
                <w:sz w:val="28"/>
                <w:szCs w:val="28"/>
                <w:lang w:val="uk-UA"/>
              </w:rPr>
            </w:pPr>
            <w:proofErr w:type="spellStart"/>
            <w:r w:rsidRPr="00BF1FB2">
              <w:rPr>
                <w:rFonts w:ascii="Times New Roman" w:eastAsia="Times New Roman" w:hAnsi="Times New Roman" w:cs="Times New Roman"/>
                <w:sz w:val="28"/>
                <w:szCs w:val="28"/>
                <w:lang w:val="uk-UA"/>
              </w:rPr>
              <w:t>Худенко</w:t>
            </w:r>
            <w:proofErr w:type="spellEnd"/>
            <w:r w:rsidRPr="00BF1FB2">
              <w:rPr>
                <w:rFonts w:ascii="Times New Roman" w:eastAsia="Times New Roman" w:hAnsi="Times New Roman" w:cs="Times New Roman"/>
                <w:sz w:val="28"/>
                <w:szCs w:val="28"/>
                <w:lang w:val="uk-UA"/>
              </w:rPr>
              <w:t xml:space="preserve"> Олександр Іванович</w:t>
            </w:r>
            <w:r w:rsidRPr="00BF1FB2">
              <w:rPr>
                <w:rFonts w:ascii="Times New Roman" w:eastAsia="Times New Roman" w:hAnsi="Times New Roman" w:cs="Times New Roman"/>
                <w:sz w:val="28"/>
                <w:szCs w:val="28"/>
              </w:rPr>
              <w:t xml:space="preserve"> – директор </w:t>
            </w:r>
            <w:r w:rsidR="009D459E" w:rsidRPr="00BF1FB2">
              <w:rPr>
                <w:rFonts w:ascii="Times New Roman" w:eastAsia="Times New Roman" w:hAnsi="Times New Roman" w:cs="Times New Roman"/>
                <w:sz w:val="28"/>
                <w:szCs w:val="28"/>
                <w:lang w:val="uk-UA"/>
              </w:rPr>
              <w:t>д</w:t>
            </w:r>
            <w:proofErr w:type="spellStart"/>
            <w:r w:rsidRPr="00BF1FB2">
              <w:rPr>
                <w:rFonts w:ascii="Times New Roman" w:eastAsia="Times New Roman" w:hAnsi="Times New Roman" w:cs="Times New Roman"/>
                <w:sz w:val="28"/>
                <w:szCs w:val="28"/>
              </w:rPr>
              <w:t>епартаменту</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tc>
        <w:tc>
          <w:tcPr>
            <w:tcW w:w="5884" w:type="dxa"/>
          </w:tcPr>
          <w:p w14:paraId="79F674BB" w14:textId="77777777" w:rsidR="00C502C4" w:rsidRPr="00BF1FB2" w:rsidRDefault="00C502C4" w:rsidP="0059110E">
            <w:pPr>
              <w:pStyle w:val="16"/>
              <w:spacing w:line="240" w:lineRule="auto"/>
              <w:ind w:left="142" w:hanging="142"/>
              <w:jc w:val="both"/>
              <w:rPr>
                <w:sz w:val="28"/>
                <w:szCs w:val="28"/>
              </w:rPr>
            </w:pPr>
          </w:p>
        </w:tc>
      </w:tr>
    </w:tbl>
    <w:p w14:paraId="4E1FBF35" w14:textId="7C10B8F1" w:rsidR="00C502C4" w:rsidRPr="00BF1FB2" w:rsidRDefault="00C502C4" w:rsidP="00C502C4">
      <w:pPr>
        <w:pStyle w:val="a5"/>
        <w:numPr>
          <w:ilvl w:val="0"/>
          <w:numId w:val="34"/>
        </w:numPr>
        <w:tabs>
          <w:tab w:val="left" w:pos="284"/>
        </w:tabs>
        <w:spacing w:line="20" w:lineRule="atLeast"/>
        <w:ind w:left="142" w:hanging="142"/>
        <w:jc w:val="both"/>
        <w:rPr>
          <w:rFonts w:eastAsia="Lucida Sans Unicode"/>
          <w:b/>
          <w:bCs/>
          <w:iCs/>
          <w:kern w:val="1"/>
          <w:szCs w:val="28"/>
          <w:lang w:eastAsia="hi-IN" w:bidi="hi-IN"/>
        </w:rPr>
      </w:pPr>
      <w:r w:rsidRPr="00BF1FB2">
        <w:rPr>
          <w:b/>
          <w:bCs/>
          <w:szCs w:val="28"/>
        </w:rPr>
        <w:t xml:space="preserve">Про внесення змін до програми централізованого забезпечення медичних закладів </w:t>
      </w:r>
      <w:proofErr w:type="spellStart"/>
      <w:r w:rsidRPr="00BF1FB2">
        <w:rPr>
          <w:b/>
          <w:bCs/>
          <w:szCs w:val="28"/>
        </w:rPr>
        <w:t>дороговартісним</w:t>
      </w:r>
      <w:proofErr w:type="spellEnd"/>
      <w:r w:rsidRPr="00BF1FB2">
        <w:rPr>
          <w:b/>
          <w:bCs/>
          <w:szCs w:val="28"/>
        </w:rPr>
        <w:t xml:space="preserve"> медичним обладнанням, медикаментами                           та виробами медичного призначення на 2016 – 2020 роки.</w:t>
      </w:r>
    </w:p>
    <w:p w14:paraId="2893F994" w14:textId="77777777" w:rsidR="003D420E" w:rsidRPr="00BF1FB2" w:rsidRDefault="003D420E" w:rsidP="003D420E">
      <w:pPr>
        <w:pStyle w:val="a5"/>
        <w:tabs>
          <w:tab w:val="left" w:pos="284"/>
        </w:tabs>
        <w:spacing w:line="20" w:lineRule="atLeast"/>
        <w:ind w:left="142"/>
        <w:jc w:val="both"/>
        <w:rPr>
          <w:rFonts w:eastAsia="Lucida Sans Unicode"/>
          <w:b/>
          <w:bCs/>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3FFEFA7F" w14:textId="77777777" w:rsidTr="0059110E">
        <w:trPr>
          <w:trHeight w:val="880"/>
        </w:trPr>
        <w:tc>
          <w:tcPr>
            <w:tcW w:w="1620" w:type="dxa"/>
          </w:tcPr>
          <w:p w14:paraId="32F73B22"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51A449E3" w14:textId="77777777" w:rsidR="00C502C4" w:rsidRPr="00BF1FB2" w:rsidRDefault="00C502C4" w:rsidP="0059110E">
            <w:pPr>
              <w:pStyle w:val="16"/>
              <w:spacing w:line="20" w:lineRule="atLeast"/>
              <w:ind w:left="142" w:hanging="142"/>
              <w:jc w:val="both"/>
              <w:rPr>
                <w:sz w:val="28"/>
                <w:szCs w:val="28"/>
              </w:rPr>
            </w:pPr>
          </w:p>
        </w:tc>
        <w:tc>
          <w:tcPr>
            <w:tcW w:w="6447" w:type="dxa"/>
          </w:tcPr>
          <w:p w14:paraId="26B36EB2" w14:textId="645E0E69" w:rsidR="00C502C4" w:rsidRPr="00DE1E8A" w:rsidRDefault="00C502C4" w:rsidP="0059110E">
            <w:pPr>
              <w:pStyle w:val="16"/>
              <w:spacing w:line="20" w:lineRule="atLeast"/>
              <w:ind w:left="142" w:right="72" w:hanging="142"/>
              <w:jc w:val="both"/>
              <w:rPr>
                <w:rFonts w:ascii="Times New Roman" w:eastAsia="Times New Roman" w:hAnsi="Times New Roman" w:cs="Times New Roman"/>
                <w:sz w:val="28"/>
                <w:szCs w:val="28"/>
                <w:lang w:val="uk-UA"/>
              </w:rPr>
            </w:pPr>
            <w:proofErr w:type="spellStart"/>
            <w:r w:rsidRPr="00BF1FB2">
              <w:rPr>
                <w:rFonts w:ascii="Times New Roman" w:eastAsia="Times New Roman" w:hAnsi="Times New Roman" w:cs="Times New Roman"/>
                <w:sz w:val="28"/>
                <w:szCs w:val="28"/>
                <w:lang w:val="uk-UA"/>
              </w:rPr>
              <w:t>Худенко</w:t>
            </w:r>
            <w:proofErr w:type="spellEnd"/>
            <w:r w:rsidRPr="00BF1FB2">
              <w:rPr>
                <w:rFonts w:ascii="Times New Roman" w:eastAsia="Times New Roman" w:hAnsi="Times New Roman" w:cs="Times New Roman"/>
                <w:sz w:val="28"/>
                <w:szCs w:val="28"/>
                <w:lang w:val="uk-UA"/>
              </w:rPr>
              <w:t xml:space="preserve"> Олександр Іванович</w:t>
            </w:r>
            <w:r w:rsidRPr="00BF1FB2">
              <w:rPr>
                <w:rFonts w:ascii="Times New Roman" w:eastAsia="Times New Roman" w:hAnsi="Times New Roman" w:cs="Times New Roman"/>
                <w:sz w:val="28"/>
                <w:szCs w:val="28"/>
              </w:rPr>
              <w:t xml:space="preserve"> – директор </w:t>
            </w:r>
            <w:r w:rsidR="009D459E" w:rsidRPr="00BF1FB2">
              <w:rPr>
                <w:rFonts w:ascii="Times New Roman" w:eastAsia="Times New Roman" w:hAnsi="Times New Roman" w:cs="Times New Roman"/>
                <w:sz w:val="28"/>
                <w:szCs w:val="28"/>
                <w:lang w:val="uk-UA"/>
              </w:rPr>
              <w:t>д</w:t>
            </w:r>
            <w:proofErr w:type="spellStart"/>
            <w:r w:rsidRPr="00BF1FB2">
              <w:rPr>
                <w:rFonts w:ascii="Times New Roman" w:eastAsia="Times New Roman" w:hAnsi="Times New Roman" w:cs="Times New Roman"/>
                <w:sz w:val="28"/>
                <w:szCs w:val="28"/>
              </w:rPr>
              <w:t>епартаменту</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4CAA655A" w14:textId="77777777" w:rsidR="00C502C4" w:rsidRPr="00BF1FB2" w:rsidRDefault="00C502C4" w:rsidP="0059110E">
            <w:pPr>
              <w:pStyle w:val="16"/>
              <w:spacing w:line="20" w:lineRule="atLeast"/>
              <w:ind w:left="142" w:right="72" w:hanging="142"/>
              <w:jc w:val="both"/>
              <w:rPr>
                <w:sz w:val="28"/>
                <w:szCs w:val="28"/>
              </w:rPr>
            </w:pPr>
          </w:p>
        </w:tc>
      </w:tr>
    </w:tbl>
    <w:p w14:paraId="33DCBAF2" w14:textId="4FDA6F44" w:rsidR="00C502C4" w:rsidRPr="00BF1FB2" w:rsidRDefault="00C502C4" w:rsidP="00C502C4">
      <w:pPr>
        <w:pStyle w:val="a5"/>
        <w:numPr>
          <w:ilvl w:val="0"/>
          <w:numId w:val="34"/>
        </w:numPr>
        <w:tabs>
          <w:tab w:val="left" w:pos="284"/>
        </w:tabs>
        <w:spacing w:line="20" w:lineRule="atLeast"/>
        <w:ind w:left="142" w:hanging="142"/>
        <w:jc w:val="both"/>
        <w:rPr>
          <w:rFonts w:eastAsia="Lucida Sans Unicode"/>
          <w:b/>
          <w:bCs/>
          <w:iCs/>
          <w:kern w:val="1"/>
          <w:szCs w:val="28"/>
          <w:lang w:eastAsia="hi-IN" w:bidi="hi-IN"/>
        </w:rPr>
      </w:pPr>
      <w:r w:rsidRPr="00BF1FB2">
        <w:rPr>
          <w:b/>
          <w:bCs/>
          <w:szCs w:val="28"/>
        </w:rPr>
        <w:t>Про обласну програму централізованого забезпечення медичних закладів медичним обладнанням, медикаментами та виробами медичного призначення на 2021 – 2023 роки.</w:t>
      </w:r>
    </w:p>
    <w:p w14:paraId="09EB6F01" w14:textId="77777777" w:rsidR="003D420E" w:rsidRPr="00BF1FB2" w:rsidRDefault="003D420E" w:rsidP="003D420E">
      <w:pPr>
        <w:pStyle w:val="a5"/>
        <w:tabs>
          <w:tab w:val="left" w:pos="284"/>
        </w:tabs>
        <w:spacing w:line="20" w:lineRule="atLeast"/>
        <w:ind w:left="142"/>
        <w:jc w:val="both"/>
        <w:rPr>
          <w:rFonts w:eastAsia="Lucida Sans Unicode"/>
          <w:b/>
          <w:bCs/>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0FEC79C1" w14:textId="77777777" w:rsidTr="0059110E">
        <w:trPr>
          <w:trHeight w:val="880"/>
        </w:trPr>
        <w:tc>
          <w:tcPr>
            <w:tcW w:w="1620" w:type="dxa"/>
          </w:tcPr>
          <w:p w14:paraId="35FCA377"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3817E5FF" w14:textId="77777777" w:rsidR="00C502C4" w:rsidRPr="00BF1FB2" w:rsidRDefault="00C502C4" w:rsidP="0059110E">
            <w:pPr>
              <w:pStyle w:val="16"/>
              <w:spacing w:line="20" w:lineRule="atLeast"/>
              <w:ind w:left="142" w:hanging="142"/>
              <w:jc w:val="both"/>
              <w:rPr>
                <w:sz w:val="28"/>
                <w:szCs w:val="28"/>
              </w:rPr>
            </w:pPr>
          </w:p>
        </w:tc>
        <w:tc>
          <w:tcPr>
            <w:tcW w:w="6447" w:type="dxa"/>
          </w:tcPr>
          <w:p w14:paraId="07DF3258" w14:textId="1DB28326" w:rsidR="00C502C4" w:rsidRPr="00DE1E8A" w:rsidRDefault="00C502C4" w:rsidP="0059110E">
            <w:pPr>
              <w:pStyle w:val="16"/>
              <w:spacing w:line="20" w:lineRule="atLeast"/>
              <w:ind w:left="142" w:right="72" w:hanging="142"/>
              <w:jc w:val="both"/>
              <w:rPr>
                <w:sz w:val="28"/>
                <w:szCs w:val="28"/>
                <w:lang w:val="uk-UA"/>
              </w:rPr>
            </w:pPr>
            <w:proofErr w:type="spellStart"/>
            <w:r w:rsidRPr="00BF1FB2">
              <w:rPr>
                <w:rFonts w:ascii="Times New Roman" w:eastAsia="Times New Roman" w:hAnsi="Times New Roman" w:cs="Times New Roman"/>
                <w:sz w:val="28"/>
                <w:szCs w:val="28"/>
                <w:lang w:val="uk-UA"/>
              </w:rPr>
              <w:t>Худенко</w:t>
            </w:r>
            <w:proofErr w:type="spellEnd"/>
            <w:r w:rsidRPr="00BF1FB2">
              <w:rPr>
                <w:rFonts w:ascii="Times New Roman" w:eastAsia="Times New Roman" w:hAnsi="Times New Roman" w:cs="Times New Roman"/>
                <w:sz w:val="28"/>
                <w:szCs w:val="28"/>
                <w:lang w:val="uk-UA"/>
              </w:rPr>
              <w:t xml:space="preserve"> Олександр Іванович</w:t>
            </w:r>
            <w:r w:rsidRPr="00BF1FB2">
              <w:rPr>
                <w:rFonts w:ascii="Times New Roman" w:eastAsia="Times New Roman" w:hAnsi="Times New Roman" w:cs="Times New Roman"/>
                <w:sz w:val="28"/>
                <w:szCs w:val="28"/>
              </w:rPr>
              <w:t xml:space="preserve"> – директор </w:t>
            </w:r>
            <w:r w:rsidR="009D459E" w:rsidRPr="00BF1FB2">
              <w:rPr>
                <w:rFonts w:ascii="Times New Roman" w:eastAsia="Times New Roman" w:hAnsi="Times New Roman" w:cs="Times New Roman"/>
                <w:sz w:val="28"/>
                <w:szCs w:val="28"/>
                <w:lang w:val="uk-UA"/>
              </w:rPr>
              <w:t>д</w:t>
            </w:r>
            <w:proofErr w:type="spellStart"/>
            <w:r w:rsidRPr="00BF1FB2">
              <w:rPr>
                <w:rFonts w:ascii="Times New Roman" w:eastAsia="Times New Roman" w:hAnsi="Times New Roman" w:cs="Times New Roman"/>
                <w:sz w:val="28"/>
                <w:szCs w:val="28"/>
              </w:rPr>
              <w:t>епартаменту</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189B111E" w14:textId="77777777" w:rsidR="00C502C4" w:rsidRPr="00BF1FB2" w:rsidRDefault="00C502C4" w:rsidP="0059110E">
            <w:pPr>
              <w:pStyle w:val="16"/>
              <w:spacing w:line="20" w:lineRule="atLeast"/>
              <w:ind w:left="142" w:hanging="142"/>
              <w:jc w:val="both"/>
              <w:rPr>
                <w:sz w:val="28"/>
                <w:szCs w:val="28"/>
              </w:rPr>
            </w:pPr>
          </w:p>
        </w:tc>
      </w:tr>
    </w:tbl>
    <w:p w14:paraId="7E078A05" w14:textId="4B3529BD" w:rsidR="00C502C4" w:rsidRPr="00BF1FB2" w:rsidRDefault="003D420E" w:rsidP="003D420E">
      <w:pPr>
        <w:tabs>
          <w:tab w:val="left" w:pos="426"/>
        </w:tabs>
        <w:spacing w:line="20" w:lineRule="atLeast"/>
        <w:jc w:val="both"/>
        <w:rPr>
          <w:szCs w:val="28"/>
        </w:rPr>
      </w:pPr>
      <w:r w:rsidRPr="00BF1FB2">
        <w:rPr>
          <w:b/>
          <w:bCs/>
          <w:szCs w:val="28"/>
        </w:rPr>
        <w:t xml:space="preserve">5. </w:t>
      </w:r>
      <w:r w:rsidR="00C502C4" w:rsidRPr="00BF1FB2">
        <w:rPr>
          <w:b/>
          <w:bCs/>
          <w:szCs w:val="28"/>
        </w:rPr>
        <w:t xml:space="preserve">Про обласну комплексну програму соціального захисту населення  </w:t>
      </w:r>
      <w:r w:rsidRPr="00BF1FB2">
        <w:rPr>
          <w:b/>
          <w:bCs/>
          <w:szCs w:val="28"/>
        </w:rPr>
        <w:t xml:space="preserve">             </w:t>
      </w:r>
      <w:r w:rsidR="00C502C4" w:rsidRPr="00BF1FB2">
        <w:rPr>
          <w:b/>
          <w:bCs/>
          <w:szCs w:val="28"/>
        </w:rPr>
        <w:t xml:space="preserve">                     на 2021-2025 роки</w:t>
      </w:r>
      <w:r w:rsidR="00C502C4" w:rsidRPr="00BF1FB2">
        <w:rPr>
          <w:szCs w:val="28"/>
        </w:rPr>
        <w:t>.</w:t>
      </w:r>
    </w:p>
    <w:p w14:paraId="437BFE89" w14:textId="77777777" w:rsidR="003D420E" w:rsidRPr="00BF1FB2" w:rsidRDefault="003D420E" w:rsidP="003D420E">
      <w:pPr>
        <w:pStyle w:val="a5"/>
        <w:tabs>
          <w:tab w:val="left" w:pos="426"/>
        </w:tabs>
        <w:spacing w:line="20" w:lineRule="atLeast"/>
        <w:jc w:val="both"/>
        <w:rPr>
          <w:rFonts w:eastAsia="Lucida Sans Unicode"/>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17903770" w14:textId="77777777" w:rsidTr="0059110E">
        <w:trPr>
          <w:trHeight w:val="880"/>
        </w:trPr>
        <w:tc>
          <w:tcPr>
            <w:tcW w:w="1620" w:type="dxa"/>
          </w:tcPr>
          <w:p w14:paraId="0246E8C4"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755C5FEC" w14:textId="77777777" w:rsidR="00C502C4" w:rsidRPr="00BF1FB2" w:rsidRDefault="00C502C4" w:rsidP="0059110E">
            <w:pPr>
              <w:pStyle w:val="16"/>
              <w:spacing w:line="20" w:lineRule="atLeast"/>
              <w:ind w:left="142" w:hanging="142"/>
              <w:jc w:val="both"/>
              <w:rPr>
                <w:sz w:val="28"/>
                <w:szCs w:val="28"/>
              </w:rPr>
            </w:pPr>
          </w:p>
        </w:tc>
        <w:tc>
          <w:tcPr>
            <w:tcW w:w="6447" w:type="dxa"/>
          </w:tcPr>
          <w:p w14:paraId="73D8CDD4" w14:textId="59C2B54F" w:rsidR="00C502C4" w:rsidRPr="00BF1FB2" w:rsidRDefault="00C502C4" w:rsidP="0059110E">
            <w:pPr>
              <w:jc w:val="both"/>
              <w:rPr>
                <w:rStyle w:val="a8"/>
                <w:b w:val="0"/>
                <w:bCs w:val="0"/>
                <w:szCs w:val="28"/>
              </w:rPr>
            </w:pPr>
            <w:proofErr w:type="spellStart"/>
            <w:r w:rsidRPr="00BF1FB2">
              <w:rPr>
                <w:szCs w:val="28"/>
              </w:rPr>
              <w:t>Гловацький</w:t>
            </w:r>
            <w:proofErr w:type="spellEnd"/>
            <w:r w:rsidRPr="00BF1FB2">
              <w:rPr>
                <w:szCs w:val="28"/>
              </w:rPr>
              <w:t xml:space="preserve"> Іван Іванович </w:t>
            </w:r>
            <w:r w:rsidR="00985BF1" w:rsidRPr="00BF1FB2">
              <w:rPr>
                <w:szCs w:val="28"/>
              </w:rPr>
              <w:t>–</w:t>
            </w:r>
            <w:r w:rsidRPr="00BF1FB2">
              <w:rPr>
                <w:szCs w:val="28"/>
              </w:rPr>
              <w:t xml:space="preserve"> начальник управління соціального захисту пільгових категорій громадян           та з питань персоналу</w:t>
            </w:r>
            <w:r w:rsidRPr="00BF1FB2">
              <w:rPr>
                <w:rStyle w:val="a8"/>
                <w:szCs w:val="28"/>
              </w:rPr>
              <w:t> </w:t>
            </w:r>
            <w:r w:rsidRPr="00BF1FB2">
              <w:rPr>
                <w:rStyle w:val="a8"/>
                <w:b w:val="0"/>
                <w:bCs w:val="0"/>
                <w:szCs w:val="28"/>
              </w:rPr>
              <w:t>Департаменту соціального захисту населення облдержадміністрації</w:t>
            </w:r>
            <w:r w:rsidR="00DE1E8A">
              <w:rPr>
                <w:rStyle w:val="a8"/>
                <w:b w:val="0"/>
                <w:bCs w:val="0"/>
                <w:szCs w:val="28"/>
              </w:rPr>
              <w:t>.</w:t>
            </w:r>
          </w:p>
          <w:p w14:paraId="5F5D40EA" w14:textId="77777777" w:rsidR="00C502C4" w:rsidRPr="00BF1FB2" w:rsidRDefault="00C502C4" w:rsidP="0059110E">
            <w:pPr>
              <w:pStyle w:val="16"/>
              <w:spacing w:line="20" w:lineRule="atLeast"/>
              <w:jc w:val="both"/>
              <w:rPr>
                <w:sz w:val="28"/>
                <w:szCs w:val="28"/>
              </w:rPr>
            </w:pPr>
          </w:p>
        </w:tc>
      </w:tr>
    </w:tbl>
    <w:p w14:paraId="12AB82C8" w14:textId="1D46DEC6" w:rsidR="00C502C4" w:rsidRPr="00BF1FB2" w:rsidRDefault="003D420E" w:rsidP="003D420E">
      <w:pPr>
        <w:tabs>
          <w:tab w:val="left" w:pos="142"/>
        </w:tabs>
        <w:spacing w:line="20" w:lineRule="atLeast"/>
        <w:jc w:val="both"/>
        <w:rPr>
          <w:rFonts w:eastAsia="Lucida Sans Unicode"/>
          <w:b/>
          <w:bCs/>
          <w:iCs/>
          <w:kern w:val="1"/>
          <w:szCs w:val="28"/>
          <w:lang w:eastAsia="hi-IN" w:bidi="hi-IN"/>
        </w:rPr>
      </w:pPr>
      <w:r w:rsidRPr="00BF1FB2">
        <w:rPr>
          <w:rFonts w:eastAsia="Lucida Sans Unicode"/>
          <w:b/>
          <w:bCs/>
          <w:iCs/>
          <w:kern w:val="1"/>
          <w:szCs w:val="28"/>
          <w:lang w:eastAsia="hi-IN" w:bidi="hi-IN"/>
        </w:rPr>
        <w:t xml:space="preserve">6. </w:t>
      </w:r>
      <w:r w:rsidR="00C502C4" w:rsidRPr="00BF1FB2">
        <w:rPr>
          <w:rFonts w:eastAsia="Lucida Sans Unicode"/>
          <w:b/>
          <w:bCs/>
          <w:iCs/>
          <w:kern w:val="1"/>
          <w:szCs w:val="28"/>
          <w:lang w:eastAsia="hi-IN" w:bidi="hi-IN"/>
        </w:rPr>
        <w:t>Про внесення змін до обласної цільової соціальної програми «Молодь Хмельниччини» на 2016-2020 роки</w:t>
      </w:r>
    </w:p>
    <w:p w14:paraId="67DAA2F9" w14:textId="77777777" w:rsidR="003D420E" w:rsidRPr="00BF1FB2" w:rsidRDefault="003D420E" w:rsidP="003D420E">
      <w:pPr>
        <w:pStyle w:val="a5"/>
        <w:tabs>
          <w:tab w:val="left" w:pos="142"/>
        </w:tabs>
        <w:spacing w:line="20" w:lineRule="atLeast"/>
        <w:jc w:val="both"/>
        <w:rPr>
          <w:rFonts w:eastAsia="Lucida Sans Unicode"/>
          <w:b/>
          <w:bCs/>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1012A164" w14:textId="77777777" w:rsidTr="0059110E">
        <w:trPr>
          <w:trHeight w:val="880"/>
        </w:trPr>
        <w:tc>
          <w:tcPr>
            <w:tcW w:w="1620" w:type="dxa"/>
          </w:tcPr>
          <w:p w14:paraId="58C4E3E2" w14:textId="77777777" w:rsidR="00C502C4" w:rsidRPr="00BF1FB2" w:rsidRDefault="00C502C4" w:rsidP="0059110E">
            <w:pPr>
              <w:pStyle w:val="16"/>
              <w:spacing w:line="20" w:lineRule="atLeast"/>
              <w:ind w:left="142" w:hanging="142"/>
              <w:jc w:val="both"/>
              <w:rPr>
                <w:iCs/>
                <w:sz w:val="28"/>
                <w:szCs w:val="28"/>
              </w:rPr>
            </w:pPr>
            <w:proofErr w:type="spellStart"/>
            <w:r w:rsidRPr="00BF1FB2">
              <w:rPr>
                <w:rFonts w:ascii="Times New Roman" w:eastAsia="Times New Roman" w:hAnsi="Times New Roman" w:cs="Times New Roman"/>
                <w:iCs/>
                <w:sz w:val="28"/>
                <w:szCs w:val="28"/>
              </w:rPr>
              <w:t>Інформує</w:t>
            </w:r>
            <w:proofErr w:type="spellEnd"/>
            <w:r w:rsidRPr="00BF1FB2">
              <w:rPr>
                <w:rFonts w:ascii="Times New Roman" w:eastAsia="Times New Roman" w:hAnsi="Times New Roman" w:cs="Times New Roman"/>
                <w:iCs/>
                <w:sz w:val="28"/>
                <w:szCs w:val="28"/>
              </w:rPr>
              <w:t>:</w:t>
            </w:r>
          </w:p>
        </w:tc>
        <w:tc>
          <w:tcPr>
            <w:tcW w:w="236" w:type="dxa"/>
          </w:tcPr>
          <w:p w14:paraId="14673BE8" w14:textId="77777777" w:rsidR="00C502C4" w:rsidRPr="00BF1FB2" w:rsidRDefault="00C502C4" w:rsidP="0059110E">
            <w:pPr>
              <w:pStyle w:val="16"/>
              <w:spacing w:line="20" w:lineRule="atLeast"/>
              <w:ind w:left="142" w:hanging="142"/>
              <w:jc w:val="both"/>
              <w:rPr>
                <w:iCs/>
                <w:sz w:val="28"/>
                <w:szCs w:val="28"/>
              </w:rPr>
            </w:pPr>
          </w:p>
        </w:tc>
        <w:tc>
          <w:tcPr>
            <w:tcW w:w="6447" w:type="dxa"/>
          </w:tcPr>
          <w:p w14:paraId="5771EED9" w14:textId="0F5562F9" w:rsidR="00C502C4" w:rsidRPr="00DE1E8A" w:rsidRDefault="00C502C4" w:rsidP="0059110E">
            <w:pPr>
              <w:pStyle w:val="16"/>
              <w:spacing w:line="20" w:lineRule="atLeast"/>
              <w:ind w:left="142" w:right="72" w:hanging="142"/>
              <w:jc w:val="both"/>
              <w:rPr>
                <w:iCs/>
                <w:sz w:val="28"/>
                <w:szCs w:val="28"/>
                <w:lang w:val="uk-UA"/>
              </w:rPr>
            </w:pPr>
            <w:r w:rsidRPr="00BF1FB2">
              <w:rPr>
                <w:rFonts w:ascii="Times New Roman" w:eastAsia="Times New Roman" w:hAnsi="Times New Roman" w:cs="Times New Roman"/>
                <w:iCs/>
                <w:sz w:val="28"/>
                <w:szCs w:val="28"/>
                <w:lang w:val="uk-UA"/>
              </w:rPr>
              <w:t>Клімов Володимир Ілліч</w:t>
            </w:r>
            <w:r w:rsidRPr="00BF1FB2">
              <w:rPr>
                <w:rFonts w:ascii="Times New Roman" w:eastAsia="Times New Roman" w:hAnsi="Times New Roman" w:cs="Times New Roman"/>
                <w:iCs/>
                <w:sz w:val="28"/>
                <w:szCs w:val="28"/>
              </w:rPr>
              <w:t xml:space="preserve"> – </w:t>
            </w:r>
            <w:r w:rsidRPr="00BF1FB2">
              <w:rPr>
                <w:rFonts w:ascii="Times New Roman" w:eastAsia="Times New Roman" w:hAnsi="Times New Roman" w:cs="Times New Roman"/>
                <w:iCs/>
                <w:sz w:val="28"/>
                <w:szCs w:val="28"/>
                <w:lang w:val="uk-UA"/>
              </w:rPr>
              <w:t>начальник управління молоді та спорту</w:t>
            </w:r>
            <w:r w:rsidRPr="00BF1FB2">
              <w:rPr>
                <w:rFonts w:ascii="Times New Roman" w:eastAsia="Times New Roman" w:hAnsi="Times New Roman" w:cs="Times New Roman"/>
                <w:iCs/>
                <w:sz w:val="28"/>
                <w:szCs w:val="28"/>
              </w:rPr>
              <w:t xml:space="preserve"> </w:t>
            </w:r>
            <w:proofErr w:type="spellStart"/>
            <w:r w:rsidRPr="00BF1FB2">
              <w:rPr>
                <w:rFonts w:ascii="Times New Roman" w:eastAsia="Times New Roman" w:hAnsi="Times New Roman" w:cs="Times New Roman"/>
                <w:iCs/>
                <w:sz w:val="28"/>
                <w:szCs w:val="28"/>
              </w:rPr>
              <w:t>облдержадміністрації</w:t>
            </w:r>
            <w:proofErr w:type="spellEnd"/>
            <w:r w:rsidR="00DE1E8A">
              <w:rPr>
                <w:rFonts w:ascii="Times New Roman" w:eastAsia="Times New Roman" w:hAnsi="Times New Roman" w:cs="Times New Roman"/>
                <w:iCs/>
                <w:sz w:val="28"/>
                <w:szCs w:val="28"/>
                <w:lang w:val="uk-UA"/>
              </w:rPr>
              <w:t>.</w:t>
            </w:r>
          </w:p>
          <w:p w14:paraId="48E4E42E" w14:textId="77777777" w:rsidR="00C502C4" w:rsidRPr="00BF1FB2" w:rsidRDefault="00C502C4" w:rsidP="0059110E">
            <w:pPr>
              <w:pStyle w:val="16"/>
              <w:spacing w:line="20" w:lineRule="atLeast"/>
              <w:ind w:left="142" w:hanging="142"/>
              <w:jc w:val="both"/>
              <w:rPr>
                <w:iCs/>
                <w:sz w:val="28"/>
                <w:szCs w:val="28"/>
              </w:rPr>
            </w:pPr>
          </w:p>
        </w:tc>
      </w:tr>
    </w:tbl>
    <w:p w14:paraId="35C6234A" w14:textId="6BF5D723" w:rsidR="00C502C4" w:rsidRPr="00BF1FB2" w:rsidRDefault="00C502C4" w:rsidP="00C502C4">
      <w:pPr>
        <w:pStyle w:val="a5"/>
        <w:numPr>
          <w:ilvl w:val="0"/>
          <w:numId w:val="39"/>
        </w:numPr>
        <w:tabs>
          <w:tab w:val="left" w:pos="284"/>
        </w:tabs>
        <w:spacing w:line="20" w:lineRule="atLeast"/>
        <w:ind w:hanging="720"/>
        <w:jc w:val="both"/>
        <w:rPr>
          <w:rFonts w:eastAsia="Lucida Sans Unicode"/>
          <w:b/>
          <w:bCs/>
          <w:iCs/>
          <w:kern w:val="1"/>
          <w:szCs w:val="28"/>
          <w:lang w:eastAsia="hi-IN" w:bidi="hi-IN"/>
        </w:rPr>
      </w:pPr>
      <w:r w:rsidRPr="00BF1FB2">
        <w:rPr>
          <w:b/>
          <w:bCs/>
          <w:szCs w:val="28"/>
        </w:rPr>
        <w:t>Про обласний бюджет Хмельницької області на 2021 рік.</w:t>
      </w:r>
    </w:p>
    <w:p w14:paraId="514B5858" w14:textId="77777777" w:rsidR="003D420E" w:rsidRPr="00BF1FB2" w:rsidRDefault="003D420E" w:rsidP="003D420E">
      <w:pPr>
        <w:pStyle w:val="a5"/>
        <w:tabs>
          <w:tab w:val="left" w:pos="284"/>
        </w:tabs>
        <w:spacing w:line="20" w:lineRule="atLeast"/>
        <w:jc w:val="both"/>
        <w:rPr>
          <w:rFonts w:eastAsia="Lucida Sans Unicode"/>
          <w:b/>
          <w:bCs/>
          <w:iCs/>
          <w:kern w:val="1"/>
          <w:szCs w:val="28"/>
          <w:lang w:eastAsia="hi-IN" w:bidi="hi-IN"/>
        </w:rPr>
      </w:pPr>
    </w:p>
    <w:tbl>
      <w:tblPr>
        <w:tblW w:w="8161" w:type="dxa"/>
        <w:tblInd w:w="1620" w:type="dxa"/>
        <w:tblLayout w:type="fixed"/>
        <w:tblLook w:val="0000" w:firstRow="0" w:lastRow="0" w:firstColumn="0" w:lastColumn="0" w:noHBand="0" w:noVBand="0"/>
      </w:tblPr>
      <w:tblGrid>
        <w:gridCol w:w="1620"/>
        <w:gridCol w:w="236"/>
        <w:gridCol w:w="6305"/>
      </w:tblGrid>
      <w:tr w:rsidR="00C502C4" w:rsidRPr="00BF1FB2" w14:paraId="0603869A" w14:textId="77777777" w:rsidTr="0059110E">
        <w:trPr>
          <w:trHeight w:val="880"/>
        </w:trPr>
        <w:tc>
          <w:tcPr>
            <w:tcW w:w="1620" w:type="dxa"/>
          </w:tcPr>
          <w:p w14:paraId="0D449CF0"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1C454881" w14:textId="77777777" w:rsidR="00C502C4" w:rsidRPr="00BF1FB2" w:rsidRDefault="00C502C4" w:rsidP="0059110E">
            <w:pPr>
              <w:pStyle w:val="16"/>
              <w:spacing w:line="20" w:lineRule="atLeast"/>
              <w:ind w:left="142" w:hanging="142"/>
              <w:jc w:val="both"/>
              <w:rPr>
                <w:sz w:val="28"/>
                <w:szCs w:val="28"/>
              </w:rPr>
            </w:pPr>
          </w:p>
        </w:tc>
        <w:tc>
          <w:tcPr>
            <w:tcW w:w="6305" w:type="dxa"/>
          </w:tcPr>
          <w:p w14:paraId="4A1AED04" w14:textId="74C6F296" w:rsidR="00C502C4" w:rsidRPr="00DE1E8A" w:rsidRDefault="00C502C4" w:rsidP="00985BF1">
            <w:pPr>
              <w:pStyle w:val="16"/>
              <w:spacing w:line="240" w:lineRule="auto"/>
              <w:ind w:right="72"/>
              <w:jc w:val="both"/>
              <w:rPr>
                <w:sz w:val="28"/>
                <w:szCs w:val="28"/>
                <w:lang w:val="uk-UA"/>
              </w:rPr>
            </w:pPr>
            <w:proofErr w:type="spellStart"/>
            <w:r w:rsidRPr="00BF1FB2">
              <w:rPr>
                <w:rFonts w:ascii="Times New Roman" w:eastAsia="Times New Roman" w:hAnsi="Times New Roman" w:cs="Times New Roman"/>
                <w:sz w:val="28"/>
                <w:szCs w:val="28"/>
                <w:lang w:val="uk-UA"/>
              </w:rPr>
              <w:t>Пенюшкевич</w:t>
            </w:r>
            <w:proofErr w:type="spellEnd"/>
            <w:r w:rsidRPr="00BF1FB2">
              <w:rPr>
                <w:rFonts w:ascii="Times New Roman" w:eastAsia="Times New Roman" w:hAnsi="Times New Roman" w:cs="Times New Roman"/>
                <w:sz w:val="28"/>
                <w:szCs w:val="28"/>
                <w:lang w:val="uk-UA"/>
              </w:rPr>
              <w:t xml:space="preserve"> Сергій Адамович - </w:t>
            </w:r>
            <w:r w:rsidRPr="00BF1FB2">
              <w:rPr>
                <w:rFonts w:ascii="Times New Roman" w:eastAsia="Times New Roman" w:hAnsi="Times New Roman" w:cs="Times New Roman"/>
                <w:sz w:val="28"/>
                <w:szCs w:val="28"/>
              </w:rPr>
              <w:t xml:space="preserve">директор Департаменту </w:t>
            </w:r>
            <w:r w:rsidRPr="00BF1FB2">
              <w:rPr>
                <w:rFonts w:ascii="Times New Roman" w:eastAsia="Times New Roman" w:hAnsi="Times New Roman" w:cs="Times New Roman"/>
                <w:sz w:val="28"/>
                <w:szCs w:val="28"/>
                <w:lang w:val="uk-UA"/>
              </w:rPr>
              <w:t>фінансів</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tc>
      </w:tr>
    </w:tbl>
    <w:p w14:paraId="19402A62" w14:textId="39DE6EAF" w:rsidR="00985BF1" w:rsidRPr="00BF1FB2" w:rsidRDefault="00985BF1" w:rsidP="00985BF1">
      <w:pPr>
        <w:tabs>
          <w:tab w:val="left" w:pos="1008"/>
        </w:tabs>
        <w:jc w:val="both"/>
        <w:rPr>
          <w:b/>
          <w:bCs/>
          <w:szCs w:val="28"/>
        </w:rPr>
      </w:pPr>
      <w:r w:rsidRPr="00BF1FB2">
        <w:rPr>
          <w:b/>
          <w:bCs/>
          <w:szCs w:val="28"/>
        </w:rPr>
        <w:t>8.</w:t>
      </w:r>
      <w:r w:rsidR="00C502C4" w:rsidRPr="00BF1FB2">
        <w:rPr>
          <w:b/>
          <w:bCs/>
          <w:szCs w:val="28"/>
        </w:rPr>
        <w:t>Різне</w:t>
      </w:r>
      <w:r w:rsidRPr="00BF1FB2">
        <w:rPr>
          <w:b/>
          <w:bCs/>
          <w:szCs w:val="28"/>
        </w:rPr>
        <w:t>.</w:t>
      </w:r>
    </w:p>
    <w:p w14:paraId="73F2AF42" w14:textId="73B955B1" w:rsidR="003D420E" w:rsidRPr="00BF1FB2" w:rsidRDefault="003D420E" w:rsidP="00E6246A">
      <w:pPr>
        <w:rPr>
          <w:szCs w:val="28"/>
        </w:rPr>
      </w:pPr>
    </w:p>
    <w:p w14:paraId="6CF4B56C" w14:textId="77777777" w:rsidR="003D420E" w:rsidRPr="00BF1FB2" w:rsidRDefault="003D420E" w:rsidP="000D0823">
      <w:pPr>
        <w:jc w:val="center"/>
        <w:rPr>
          <w:b/>
          <w:szCs w:val="28"/>
          <w:u w:val="single"/>
        </w:rPr>
      </w:pPr>
    </w:p>
    <w:p w14:paraId="26003377" w14:textId="77777777" w:rsidR="003D420E" w:rsidRPr="00BF1FB2" w:rsidRDefault="003D420E" w:rsidP="000D0823">
      <w:pPr>
        <w:jc w:val="center"/>
        <w:rPr>
          <w:b/>
          <w:szCs w:val="28"/>
          <w:u w:val="single"/>
        </w:rPr>
      </w:pPr>
    </w:p>
    <w:p w14:paraId="7E5BD264" w14:textId="77777777" w:rsidR="003D420E" w:rsidRPr="00BF1FB2" w:rsidRDefault="003D420E" w:rsidP="000D0823">
      <w:pPr>
        <w:jc w:val="center"/>
        <w:rPr>
          <w:b/>
          <w:szCs w:val="28"/>
          <w:u w:val="single"/>
        </w:rPr>
      </w:pPr>
    </w:p>
    <w:p w14:paraId="5E11C23B" w14:textId="2D8C6718" w:rsidR="000D0823" w:rsidRPr="00BF1FB2" w:rsidRDefault="000D0823" w:rsidP="000D0823">
      <w:pPr>
        <w:jc w:val="center"/>
        <w:rPr>
          <w:b/>
          <w:szCs w:val="28"/>
          <w:u w:val="single"/>
        </w:rPr>
      </w:pPr>
      <w:r w:rsidRPr="00BF1FB2">
        <w:rPr>
          <w:b/>
          <w:szCs w:val="28"/>
          <w:u w:val="single"/>
        </w:rPr>
        <w:t>РОЗГЛЯД ПИТАНЬ ПОРЯДКУ ДЕННОГО</w:t>
      </w:r>
    </w:p>
    <w:p w14:paraId="6A5547D1" w14:textId="77777777" w:rsidR="000D0823" w:rsidRPr="00BF1FB2" w:rsidRDefault="000D0823" w:rsidP="000D0823">
      <w:pPr>
        <w:jc w:val="center"/>
        <w:rPr>
          <w:b/>
          <w:szCs w:val="28"/>
          <w:u w:val="single"/>
        </w:rPr>
      </w:pPr>
    </w:p>
    <w:p w14:paraId="5640E25E" w14:textId="7990AD28" w:rsidR="00DF1950" w:rsidRDefault="00DF1950" w:rsidP="00305830">
      <w:pPr>
        <w:pStyle w:val="16"/>
        <w:numPr>
          <w:ilvl w:val="0"/>
          <w:numId w:val="45"/>
        </w:numPr>
        <w:tabs>
          <w:tab w:val="left" w:pos="426"/>
        </w:tabs>
        <w:spacing w:line="240" w:lineRule="auto"/>
        <w:jc w:val="both"/>
        <w:rPr>
          <w:rFonts w:ascii="Times New Roman" w:eastAsia="Times New Roman" w:hAnsi="Times New Roman" w:cs="Times New Roman"/>
          <w:b/>
          <w:bCs/>
          <w:sz w:val="28"/>
          <w:szCs w:val="28"/>
        </w:rPr>
      </w:pPr>
      <w:r w:rsidRPr="00BF1FB2">
        <w:rPr>
          <w:rFonts w:ascii="Times New Roman" w:eastAsia="Times New Roman" w:hAnsi="Times New Roman" w:cs="Times New Roman"/>
          <w:b/>
          <w:bCs/>
          <w:sz w:val="28"/>
          <w:szCs w:val="28"/>
          <w:lang w:val="uk-UA"/>
        </w:rPr>
        <w:t>Про встановлення розміру статутного капіталу комунального некомерційного підприємства «</w:t>
      </w:r>
      <w:proofErr w:type="spellStart"/>
      <w:r w:rsidRPr="00BF1FB2">
        <w:rPr>
          <w:rFonts w:ascii="Times New Roman" w:eastAsia="Times New Roman" w:hAnsi="Times New Roman" w:cs="Times New Roman"/>
          <w:b/>
          <w:bCs/>
          <w:sz w:val="28"/>
          <w:szCs w:val="28"/>
          <w:lang w:val="uk-UA"/>
        </w:rPr>
        <w:t>Голозубинецька</w:t>
      </w:r>
      <w:proofErr w:type="spellEnd"/>
      <w:r w:rsidRPr="00BF1FB2">
        <w:rPr>
          <w:rFonts w:ascii="Times New Roman" w:eastAsia="Times New Roman" w:hAnsi="Times New Roman" w:cs="Times New Roman"/>
          <w:b/>
          <w:bCs/>
          <w:sz w:val="28"/>
          <w:szCs w:val="28"/>
          <w:lang w:val="uk-UA"/>
        </w:rPr>
        <w:t xml:space="preserve"> туберкульозна лікарня» Хмельницької обласної ради</w:t>
      </w:r>
      <w:r w:rsidRPr="00BF1FB2">
        <w:rPr>
          <w:rFonts w:ascii="Times New Roman" w:eastAsia="Times New Roman" w:hAnsi="Times New Roman" w:cs="Times New Roman"/>
          <w:b/>
          <w:bCs/>
          <w:sz w:val="28"/>
          <w:szCs w:val="28"/>
        </w:rPr>
        <w:t>.</w:t>
      </w:r>
    </w:p>
    <w:p w14:paraId="0C4A0791" w14:textId="77777777" w:rsidR="00DE1E8A" w:rsidRPr="00BF1FB2" w:rsidRDefault="00DE1E8A" w:rsidP="00DE1E8A">
      <w:pPr>
        <w:pStyle w:val="16"/>
        <w:tabs>
          <w:tab w:val="left" w:pos="426"/>
        </w:tabs>
        <w:spacing w:line="240" w:lineRule="auto"/>
        <w:ind w:left="607"/>
        <w:jc w:val="both"/>
        <w:rPr>
          <w:rFonts w:ascii="Times New Roman" w:eastAsia="Times New Roman" w:hAnsi="Times New Roman" w:cs="Times New Roman"/>
          <w:b/>
          <w:bCs/>
          <w:sz w:val="28"/>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20D386D3" w14:textId="77777777" w:rsidTr="00466D06">
        <w:tc>
          <w:tcPr>
            <w:tcW w:w="1620" w:type="dxa"/>
            <w:gridSpan w:val="2"/>
            <w:hideMark/>
          </w:tcPr>
          <w:p w14:paraId="79ABCD2D"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4EEB2139" w14:textId="77777777" w:rsidR="000D0823" w:rsidRPr="00BF1FB2" w:rsidRDefault="000D0823" w:rsidP="000D0823">
            <w:pPr>
              <w:rPr>
                <w:color w:val="000000"/>
                <w:szCs w:val="28"/>
                <w:lang w:eastAsia="en-US"/>
              </w:rPr>
            </w:pPr>
          </w:p>
        </w:tc>
        <w:tc>
          <w:tcPr>
            <w:tcW w:w="7608" w:type="dxa"/>
            <w:gridSpan w:val="3"/>
          </w:tcPr>
          <w:p w14:paraId="28C510F4" w14:textId="0F08160A" w:rsidR="00DF1950" w:rsidRPr="00BF1FB2" w:rsidRDefault="00DF1950" w:rsidP="00DF1950">
            <w:pPr>
              <w:pStyle w:val="16"/>
              <w:spacing w:line="240" w:lineRule="auto"/>
              <w:ind w:left="142" w:hanging="14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Монастирськ</w:t>
            </w:r>
            <w:r w:rsidR="00940B11" w:rsidRPr="00BF1FB2">
              <w:rPr>
                <w:rFonts w:ascii="Times New Roman" w:eastAsia="Times New Roman" w:hAnsi="Times New Roman" w:cs="Times New Roman"/>
                <w:sz w:val="28"/>
                <w:szCs w:val="28"/>
                <w:lang w:val="uk-UA"/>
              </w:rPr>
              <w:t>ого</w:t>
            </w:r>
            <w:r w:rsidRPr="00BF1FB2">
              <w:rPr>
                <w:rFonts w:ascii="Times New Roman" w:eastAsia="Times New Roman" w:hAnsi="Times New Roman" w:cs="Times New Roman"/>
                <w:sz w:val="28"/>
                <w:szCs w:val="28"/>
                <w:lang w:val="uk-UA"/>
              </w:rPr>
              <w:t xml:space="preserve"> Едуард</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Пилипович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 начальник</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управління з питань спільної власності територіальних громад виконавчого апарату обласної ради</w:t>
            </w:r>
            <w:r w:rsidR="00DE1E8A">
              <w:rPr>
                <w:rFonts w:ascii="Times New Roman" w:eastAsia="Times New Roman" w:hAnsi="Times New Roman" w:cs="Times New Roman"/>
                <w:sz w:val="28"/>
                <w:szCs w:val="28"/>
                <w:lang w:val="uk-UA"/>
              </w:rPr>
              <w:t>.</w:t>
            </w:r>
            <w:r w:rsidRPr="00BF1FB2">
              <w:rPr>
                <w:rFonts w:ascii="Times New Roman" w:eastAsia="Times New Roman" w:hAnsi="Times New Roman" w:cs="Times New Roman"/>
                <w:sz w:val="28"/>
                <w:szCs w:val="28"/>
                <w:lang w:val="uk-UA"/>
              </w:rPr>
              <w:t xml:space="preserve"> </w:t>
            </w:r>
          </w:p>
          <w:p w14:paraId="49C4E009" w14:textId="6B655043" w:rsidR="000D0823" w:rsidRPr="00BF1FB2" w:rsidRDefault="000D0823" w:rsidP="002E7C84">
            <w:pPr>
              <w:tabs>
                <w:tab w:val="num" w:pos="560"/>
              </w:tabs>
              <w:jc w:val="both"/>
              <w:rPr>
                <w:color w:val="000000"/>
                <w:szCs w:val="28"/>
              </w:rPr>
            </w:pPr>
          </w:p>
        </w:tc>
      </w:tr>
      <w:tr w:rsidR="000D0823" w:rsidRPr="00BF1FB2" w14:paraId="5FB893FC" w14:textId="77777777" w:rsidTr="00466D06">
        <w:trPr>
          <w:gridBefore w:val="1"/>
          <w:gridAfter w:val="1"/>
          <w:wBefore w:w="108" w:type="dxa"/>
          <w:wAfter w:w="70" w:type="dxa"/>
        </w:trPr>
        <w:tc>
          <w:tcPr>
            <w:tcW w:w="1962" w:type="dxa"/>
            <w:gridSpan w:val="3"/>
            <w:hideMark/>
          </w:tcPr>
          <w:p w14:paraId="6DE8000D" w14:textId="77777777" w:rsidR="000D0823" w:rsidRPr="00BF1FB2" w:rsidRDefault="000D0823" w:rsidP="000D0823">
            <w:pPr>
              <w:rPr>
                <w:color w:val="000000"/>
                <w:szCs w:val="28"/>
                <w:lang w:eastAsia="en-US"/>
              </w:rPr>
            </w:pPr>
            <w:r w:rsidRPr="00BF1FB2">
              <w:rPr>
                <w:color w:val="000000"/>
                <w:szCs w:val="28"/>
                <w:lang w:eastAsia="en-US"/>
              </w:rPr>
              <w:t>ВИРІШИЛИ:</w:t>
            </w:r>
          </w:p>
          <w:p w14:paraId="7856E3C9"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386D99F8" w14:textId="4689DE14" w:rsidR="000D0823" w:rsidRPr="00BF1FB2" w:rsidRDefault="00940B11" w:rsidP="00DE1E8A">
            <w:pPr>
              <w:pStyle w:val="a5"/>
              <w:ind w:left="482"/>
              <w:jc w:val="both"/>
              <w:rPr>
                <w:szCs w:val="28"/>
                <w:lang w:eastAsia="en-US"/>
              </w:rPr>
            </w:pPr>
            <w:r w:rsidRPr="00BF1FB2">
              <w:rPr>
                <w:kern w:val="28"/>
                <w:szCs w:val="28"/>
              </w:rPr>
              <w:t xml:space="preserve">Підтримати </w:t>
            </w:r>
            <w:r w:rsidR="00DE1E8A">
              <w:rPr>
                <w:kern w:val="28"/>
                <w:szCs w:val="28"/>
              </w:rPr>
              <w:t xml:space="preserve">запропонований </w:t>
            </w:r>
            <w:r w:rsidRPr="00BF1FB2">
              <w:rPr>
                <w:kern w:val="28"/>
                <w:szCs w:val="28"/>
              </w:rPr>
              <w:t xml:space="preserve">проект рішення обласної ради </w:t>
            </w:r>
            <w:r w:rsidR="00DE1E8A">
              <w:rPr>
                <w:kern w:val="28"/>
                <w:szCs w:val="28"/>
              </w:rPr>
              <w:t xml:space="preserve">та винести його на </w:t>
            </w:r>
            <w:r w:rsidR="00305830">
              <w:rPr>
                <w:kern w:val="28"/>
                <w:szCs w:val="28"/>
              </w:rPr>
              <w:t xml:space="preserve">розгляд </w:t>
            </w:r>
            <w:r w:rsidR="00DE1E8A">
              <w:rPr>
                <w:kern w:val="28"/>
                <w:szCs w:val="28"/>
              </w:rPr>
              <w:t>пленарн</w:t>
            </w:r>
            <w:r w:rsidR="00305830">
              <w:rPr>
                <w:kern w:val="28"/>
                <w:szCs w:val="28"/>
              </w:rPr>
              <w:t>ого</w:t>
            </w:r>
            <w:r w:rsidR="00DE1E8A">
              <w:rPr>
                <w:kern w:val="28"/>
                <w:szCs w:val="28"/>
              </w:rPr>
              <w:t xml:space="preserve"> засідання </w:t>
            </w:r>
            <w:r w:rsidR="00305830">
              <w:rPr>
                <w:kern w:val="28"/>
                <w:szCs w:val="28"/>
              </w:rPr>
              <w:t>другої позачергової сесії</w:t>
            </w:r>
            <w:r w:rsidR="00DE1E8A">
              <w:rPr>
                <w:kern w:val="28"/>
                <w:szCs w:val="28"/>
              </w:rPr>
              <w:t>.</w:t>
            </w:r>
          </w:p>
        </w:tc>
      </w:tr>
    </w:tbl>
    <w:p w14:paraId="35F5D988" w14:textId="77777777" w:rsidR="00B94DB6" w:rsidRPr="00BF1FB2" w:rsidRDefault="00B94DB6" w:rsidP="000D0823">
      <w:pPr>
        <w:jc w:val="both"/>
        <w:rPr>
          <w:b/>
          <w:color w:val="000000"/>
          <w:szCs w:val="28"/>
        </w:rPr>
      </w:pPr>
    </w:p>
    <w:p w14:paraId="4B72A840" w14:textId="1A442430" w:rsidR="00DF1950" w:rsidRDefault="00DF1950" w:rsidP="00305830">
      <w:pPr>
        <w:pStyle w:val="16"/>
        <w:numPr>
          <w:ilvl w:val="0"/>
          <w:numId w:val="45"/>
        </w:numPr>
        <w:tabs>
          <w:tab w:val="left" w:pos="426"/>
        </w:tabs>
        <w:spacing w:line="240" w:lineRule="auto"/>
        <w:jc w:val="both"/>
        <w:rPr>
          <w:rFonts w:ascii="Times New Roman" w:eastAsia="Times New Roman" w:hAnsi="Times New Roman" w:cs="Times New Roman"/>
          <w:b/>
          <w:bCs/>
          <w:sz w:val="28"/>
          <w:szCs w:val="28"/>
          <w:lang w:val="uk-UA"/>
        </w:rPr>
      </w:pPr>
      <w:r w:rsidRPr="00BF1FB2">
        <w:rPr>
          <w:rFonts w:ascii="Times New Roman" w:eastAsia="Times New Roman" w:hAnsi="Times New Roman" w:cs="Times New Roman"/>
          <w:b/>
          <w:bCs/>
          <w:sz w:val="28"/>
          <w:szCs w:val="28"/>
          <w:lang w:val="uk-UA"/>
        </w:rPr>
        <w:t>Про обласну програму розвитку та підтримки комунальних закладів охорони здоров’я Хмельницької обласної ради на 2021 рік.</w:t>
      </w:r>
    </w:p>
    <w:p w14:paraId="0D835979" w14:textId="77777777" w:rsidR="00DE1E8A" w:rsidRPr="00BF1FB2" w:rsidRDefault="00DE1E8A" w:rsidP="00DE1E8A">
      <w:pPr>
        <w:pStyle w:val="16"/>
        <w:tabs>
          <w:tab w:val="left" w:pos="426"/>
        </w:tabs>
        <w:spacing w:line="240" w:lineRule="auto"/>
        <w:ind w:left="607"/>
        <w:jc w:val="both"/>
        <w:rPr>
          <w:rFonts w:ascii="Times New Roman" w:eastAsia="Times New Roman" w:hAnsi="Times New Roman" w:cs="Times New Roman"/>
          <w:b/>
          <w:bCs/>
          <w:sz w:val="28"/>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2DED9D65" w14:textId="77777777" w:rsidTr="00466D06">
        <w:tc>
          <w:tcPr>
            <w:tcW w:w="1620" w:type="dxa"/>
            <w:gridSpan w:val="2"/>
            <w:hideMark/>
          </w:tcPr>
          <w:p w14:paraId="1DD6C6BF"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539342E2" w14:textId="77777777" w:rsidR="000D0823" w:rsidRPr="00BF1FB2" w:rsidRDefault="000D0823" w:rsidP="000D0823">
            <w:pPr>
              <w:rPr>
                <w:color w:val="000000"/>
                <w:szCs w:val="28"/>
                <w:lang w:eastAsia="en-US"/>
              </w:rPr>
            </w:pPr>
          </w:p>
        </w:tc>
        <w:tc>
          <w:tcPr>
            <w:tcW w:w="7608" w:type="dxa"/>
            <w:gridSpan w:val="3"/>
          </w:tcPr>
          <w:p w14:paraId="1DAE9096" w14:textId="5D1879DE" w:rsidR="00FE7869" w:rsidRPr="00DE1E8A" w:rsidRDefault="00FE7869" w:rsidP="00FE7869">
            <w:pPr>
              <w:pStyle w:val="16"/>
              <w:spacing w:line="20" w:lineRule="atLeast"/>
              <w:ind w:left="142" w:right="72" w:hanging="142"/>
              <w:jc w:val="both"/>
              <w:rPr>
                <w:sz w:val="28"/>
                <w:szCs w:val="28"/>
                <w:lang w:val="uk-UA"/>
              </w:rPr>
            </w:pPr>
            <w:proofErr w:type="spellStart"/>
            <w:r w:rsidRPr="00BF1FB2">
              <w:rPr>
                <w:rFonts w:ascii="Times New Roman" w:eastAsia="Times New Roman" w:hAnsi="Times New Roman" w:cs="Times New Roman"/>
                <w:sz w:val="28"/>
                <w:szCs w:val="28"/>
                <w:lang w:val="uk-UA"/>
              </w:rPr>
              <w:t>Худенк</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Олександр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Іванович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 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02A5CE72" w14:textId="532A6D43" w:rsidR="000D0823" w:rsidRPr="00BF1FB2" w:rsidRDefault="000D0823" w:rsidP="002E7C84">
            <w:pPr>
              <w:tabs>
                <w:tab w:val="num" w:pos="560"/>
              </w:tabs>
              <w:jc w:val="both"/>
              <w:rPr>
                <w:color w:val="000000"/>
                <w:szCs w:val="28"/>
                <w:lang w:val="ru-RU"/>
              </w:rPr>
            </w:pPr>
          </w:p>
        </w:tc>
      </w:tr>
      <w:tr w:rsidR="000D0823" w:rsidRPr="00BF1FB2" w14:paraId="22A0EBE5" w14:textId="77777777" w:rsidTr="00466D06">
        <w:trPr>
          <w:gridBefore w:val="1"/>
          <w:gridAfter w:val="1"/>
          <w:wBefore w:w="108" w:type="dxa"/>
          <w:wAfter w:w="70" w:type="dxa"/>
        </w:trPr>
        <w:tc>
          <w:tcPr>
            <w:tcW w:w="1962" w:type="dxa"/>
            <w:gridSpan w:val="3"/>
            <w:hideMark/>
          </w:tcPr>
          <w:p w14:paraId="0FBBE518" w14:textId="77777777" w:rsidR="000D0823" w:rsidRPr="00BF1FB2" w:rsidRDefault="000D0823" w:rsidP="000D0823">
            <w:pPr>
              <w:rPr>
                <w:color w:val="000000"/>
                <w:szCs w:val="28"/>
                <w:lang w:eastAsia="en-US"/>
              </w:rPr>
            </w:pPr>
            <w:r w:rsidRPr="00BF1FB2">
              <w:rPr>
                <w:color w:val="000000"/>
                <w:szCs w:val="28"/>
                <w:lang w:eastAsia="en-US"/>
              </w:rPr>
              <w:t>ВИРІШИЛИ:</w:t>
            </w:r>
          </w:p>
          <w:p w14:paraId="36507315"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475BAA4B" w14:textId="1A3EDC1F" w:rsidR="000D0823" w:rsidRPr="00BF1FB2" w:rsidRDefault="00305830" w:rsidP="000D0823">
            <w:pPr>
              <w:jc w:val="both"/>
              <w:rPr>
                <w:szCs w:val="28"/>
                <w:lang w:eastAsia="en-US"/>
              </w:rPr>
            </w:pPr>
            <w:r w:rsidRPr="00305830">
              <w:rPr>
                <w:kern w:val="28"/>
                <w:szCs w:val="28"/>
              </w:rPr>
              <w:t>Підтримати запропонований проект рішення обласної ради та винести його на розгляд пленарного засідання другої позачергової сесії.</w:t>
            </w:r>
          </w:p>
        </w:tc>
      </w:tr>
    </w:tbl>
    <w:p w14:paraId="2B3851C9" w14:textId="77777777" w:rsidR="00B94DB6" w:rsidRPr="00BF1FB2" w:rsidRDefault="00B94DB6" w:rsidP="007C0CCB">
      <w:pPr>
        <w:spacing w:after="120"/>
        <w:ind w:left="57" w:right="57"/>
        <w:jc w:val="both"/>
        <w:rPr>
          <w:b/>
          <w:color w:val="000000"/>
          <w:szCs w:val="28"/>
        </w:rPr>
      </w:pPr>
    </w:p>
    <w:p w14:paraId="6375CF88" w14:textId="2B02BAE7" w:rsidR="00DF1950" w:rsidRPr="00305830" w:rsidRDefault="00DF1950" w:rsidP="00305830">
      <w:pPr>
        <w:pStyle w:val="a5"/>
        <w:numPr>
          <w:ilvl w:val="0"/>
          <w:numId w:val="45"/>
        </w:numPr>
        <w:tabs>
          <w:tab w:val="left" w:pos="284"/>
        </w:tabs>
        <w:spacing w:line="20" w:lineRule="atLeast"/>
        <w:jc w:val="both"/>
        <w:rPr>
          <w:b/>
          <w:bCs/>
          <w:szCs w:val="28"/>
        </w:rPr>
      </w:pPr>
      <w:r w:rsidRPr="00305830">
        <w:rPr>
          <w:b/>
          <w:bCs/>
          <w:szCs w:val="28"/>
        </w:rPr>
        <w:t xml:space="preserve">Про внесення змін до програми централізованого забезпечення медичних закладів </w:t>
      </w:r>
      <w:proofErr w:type="spellStart"/>
      <w:r w:rsidRPr="00305830">
        <w:rPr>
          <w:b/>
          <w:bCs/>
          <w:szCs w:val="28"/>
        </w:rPr>
        <w:t>дороговартісним</w:t>
      </w:r>
      <w:proofErr w:type="spellEnd"/>
      <w:r w:rsidRPr="00305830">
        <w:rPr>
          <w:b/>
          <w:bCs/>
          <w:szCs w:val="28"/>
        </w:rPr>
        <w:t xml:space="preserve"> медичним обладнанням, медикаментами та виробами медичного призначення на 2016 – 2020 роки.</w:t>
      </w:r>
    </w:p>
    <w:p w14:paraId="47329696" w14:textId="77777777" w:rsidR="00DE1E8A" w:rsidRPr="00BF1FB2" w:rsidRDefault="00DE1E8A" w:rsidP="00DF1950">
      <w:pPr>
        <w:tabs>
          <w:tab w:val="left" w:pos="284"/>
        </w:tabs>
        <w:spacing w:line="20" w:lineRule="atLeast"/>
        <w:jc w:val="both"/>
        <w:rPr>
          <w:rFonts w:eastAsia="Lucida Sans Unicode"/>
          <w:b/>
          <w:bCs/>
          <w:iCs/>
          <w:kern w:val="1"/>
          <w:szCs w:val="28"/>
          <w:lang w:eastAsia="hi-IN" w:bidi="hi-IN"/>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7D7E51E8" w14:textId="77777777" w:rsidTr="00466D06">
        <w:tc>
          <w:tcPr>
            <w:tcW w:w="1620" w:type="dxa"/>
            <w:gridSpan w:val="2"/>
            <w:hideMark/>
          </w:tcPr>
          <w:p w14:paraId="5DDF4BEC"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5A708D46" w14:textId="77777777" w:rsidR="000D0823" w:rsidRPr="00BF1FB2" w:rsidRDefault="000D0823" w:rsidP="000D0823">
            <w:pPr>
              <w:rPr>
                <w:color w:val="000000"/>
                <w:szCs w:val="28"/>
                <w:lang w:eastAsia="en-US"/>
              </w:rPr>
            </w:pPr>
          </w:p>
        </w:tc>
        <w:tc>
          <w:tcPr>
            <w:tcW w:w="7608" w:type="dxa"/>
            <w:gridSpan w:val="3"/>
          </w:tcPr>
          <w:p w14:paraId="52CEEDAC" w14:textId="4181A6CA" w:rsidR="00FE7869" w:rsidRPr="00BF1FB2" w:rsidRDefault="00FE7869" w:rsidP="00FE7869">
            <w:pPr>
              <w:pStyle w:val="16"/>
              <w:spacing w:line="20" w:lineRule="atLeast"/>
              <w:ind w:left="142" w:right="72" w:hanging="142"/>
              <w:jc w:val="both"/>
              <w:rPr>
                <w:sz w:val="28"/>
                <w:szCs w:val="28"/>
              </w:rPr>
            </w:pPr>
            <w:proofErr w:type="spellStart"/>
            <w:r w:rsidRPr="00BF1FB2">
              <w:rPr>
                <w:rFonts w:ascii="Times New Roman" w:eastAsia="Times New Roman" w:hAnsi="Times New Roman" w:cs="Times New Roman"/>
                <w:sz w:val="28"/>
                <w:szCs w:val="28"/>
                <w:lang w:val="uk-UA"/>
              </w:rPr>
              <w:t>Худенк</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Олександр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Іванович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 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p>
          <w:p w14:paraId="3BB0822A" w14:textId="4CED9DE3" w:rsidR="000D0823" w:rsidRPr="00BF1FB2" w:rsidRDefault="000D0823" w:rsidP="002E7C84">
            <w:pPr>
              <w:tabs>
                <w:tab w:val="num" w:pos="560"/>
              </w:tabs>
              <w:jc w:val="both"/>
              <w:rPr>
                <w:color w:val="000000"/>
                <w:szCs w:val="28"/>
                <w:lang w:val="ru-RU"/>
              </w:rPr>
            </w:pPr>
          </w:p>
        </w:tc>
      </w:tr>
      <w:tr w:rsidR="000D0823" w:rsidRPr="00BF1FB2" w14:paraId="025EA3D2" w14:textId="77777777" w:rsidTr="00466D06">
        <w:trPr>
          <w:gridBefore w:val="1"/>
          <w:gridAfter w:val="1"/>
          <w:wBefore w:w="108" w:type="dxa"/>
          <w:wAfter w:w="70" w:type="dxa"/>
        </w:trPr>
        <w:tc>
          <w:tcPr>
            <w:tcW w:w="1962" w:type="dxa"/>
            <w:gridSpan w:val="3"/>
            <w:hideMark/>
          </w:tcPr>
          <w:p w14:paraId="72192A83" w14:textId="77777777" w:rsidR="000D0823" w:rsidRPr="00BF1FB2" w:rsidRDefault="000D0823" w:rsidP="000D0823">
            <w:pPr>
              <w:rPr>
                <w:color w:val="000000"/>
                <w:szCs w:val="28"/>
                <w:lang w:eastAsia="en-US"/>
              </w:rPr>
            </w:pPr>
            <w:r w:rsidRPr="00BF1FB2">
              <w:rPr>
                <w:color w:val="000000"/>
                <w:szCs w:val="28"/>
                <w:lang w:eastAsia="en-US"/>
              </w:rPr>
              <w:lastRenderedPageBreak/>
              <w:t>ВИРІШИЛИ:</w:t>
            </w:r>
          </w:p>
          <w:p w14:paraId="4A80DFE5"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4D1A3B38" w14:textId="686AAB05" w:rsidR="000D0823" w:rsidRPr="00BF1FB2" w:rsidRDefault="00305830" w:rsidP="000D0823">
            <w:pPr>
              <w:jc w:val="both"/>
              <w:rPr>
                <w:szCs w:val="28"/>
                <w:lang w:eastAsia="en-US"/>
              </w:rPr>
            </w:pPr>
            <w:r w:rsidRPr="00305830">
              <w:rPr>
                <w:kern w:val="28"/>
                <w:szCs w:val="28"/>
              </w:rPr>
              <w:t>Підтримати запропонований проект рішення обласної ради та винести його на розгляд пленарного засідання другої позачергової сесії.</w:t>
            </w:r>
          </w:p>
        </w:tc>
      </w:tr>
    </w:tbl>
    <w:p w14:paraId="48D8A60C" w14:textId="77777777" w:rsidR="00B94DB6" w:rsidRPr="00BF1FB2" w:rsidRDefault="00B94DB6" w:rsidP="000D0823">
      <w:pPr>
        <w:jc w:val="both"/>
        <w:rPr>
          <w:b/>
          <w:color w:val="000000"/>
          <w:szCs w:val="28"/>
        </w:rPr>
      </w:pPr>
    </w:p>
    <w:p w14:paraId="17980112" w14:textId="643C317E" w:rsidR="00DF1950" w:rsidRPr="00305830" w:rsidRDefault="00DF1950" w:rsidP="00305830">
      <w:pPr>
        <w:pStyle w:val="a5"/>
        <w:numPr>
          <w:ilvl w:val="0"/>
          <w:numId w:val="45"/>
        </w:numPr>
        <w:tabs>
          <w:tab w:val="left" w:pos="284"/>
        </w:tabs>
        <w:spacing w:line="20" w:lineRule="atLeast"/>
        <w:jc w:val="both"/>
        <w:rPr>
          <w:b/>
          <w:bCs/>
          <w:szCs w:val="28"/>
        </w:rPr>
      </w:pPr>
      <w:r w:rsidRPr="00305830">
        <w:rPr>
          <w:b/>
          <w:bCs/>
          <w:szCs w:val="28"/>
        </w:rPr>
        <w:t>Про обласну програму централізованого забезпечення медичних закладів медичним обладнанням, медикаментами та виробами медичного призначення</w:t>
      </w:r>
      <w:r w:rsidR="003B6B92" w:rsidRPr="00305830">
        <w:rPr>
          <w:b/>
          <w:bCs/>
          <w:szCs w:val="28"/>
        </w:rPr>
        <w:t xml:space="preserve"> </w:t>
      </w:r>
      <w:r w:rsidRPr="00305830">
        <w:rPr>
          <w:b/>
          <w:bCs/>
          <w:szCs w:val="28"/>
        </w:rPr>
        <w:t xml:space="preserve"> на 2021 – 2023 роки.</w:t>
      </w:r>
    </w:p>
    <w:p w14:paraId="3A2C334D" w14:textId="77777777" w:rsidR="00DE1E8A" w:rsidRPr="00DE1E8A" w:rsidRDefault="00DE1E8A" w:rsidP="00DE1E8A">
      <w:pPr>
        <w:pStyle w:val="a5"/>
        <w:tabs>
          <w:tab w:val="left" w:pos="284"/>
        </w:tabs>
        <w:spacing w:line="20" w:lineRule="atLeast"/>
        <w:ind w:left="607"/>
        <w:jc w:val="both"/>
        <w:rPr>
          <w:rFonts w:eastAsia="Lucida Sans Unicode"/>
          <w:b/>
          <w:bCs/>
          <w:iCs/>
          <w:kern w:val="1"/>
          <w:szCs w:val="28"/>
          <w:lang w:eastAsia="hi-IN" w:bidi="hi-IN"/>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5BD00128" w14:textId="77777777" w:rsidTr="00466D06">
        <w:tc>
          <w:tcPr>
            <w:tcW w:w="1620" w:type="dxa"/>
            <w:gridSpan w:val="2"/>
            <w:hideMark/>
          </w:tcPr>
          <w:p w14:paraId="2ECD432B"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13968E3C" w14:textId="77777777" w:rsidR="000D0823" w:rsidRPr="00BF1FB2" w:rsidRDefault="000D0823" w:rsidP="000D0823">
            <w:pPr>
              <w:rPr>
                <w:color w:val="000000"/>
                <w:szCs w:val="28"/>
                <w:lang w:eastAsia="en-US"/>
              </w:rPr>
            </w:pPr>
          </w:p>
        </w:tc>
        <w:tc>
          <w:tcPr>
            <w:tcW w:w="7608" w:type="dxa"/>
            <w:gridSpan w:val="3"/>
          </w:tcPr>
          <w:p w14:paraId="57FDFF62" w14:textId="77777777" w:rsidR="000D0823" w:rsidRDefault="00FE7869" w:rsidP="007A6A20">
            <w:pPr>
              <w:pStyle w:val="16"/>
              <w:spacing w:line="20" w:lineRule="atLeast"/>
              <w:ind w:left="142" w:right="72" w:hanging="142"/>
              <w:jc w:val="both"/>
              <w:rPr>
                <w:rFonts w:ascii="Times New Roman" w:eastAsia="Times New Roman" w:hAnsi="Times New Roman" w:cs="Times New Roman"/>
                <w:sz w:val="28"/>
                <w:szCs w:val="28"/>
                <w:lang w:val="uk-UA"/>
              </w:rPr>
            </w:pPr>
            <w:proofErr w:type="spellStart"/>
            <w:r w:rsidRPr="00BF1FB2">
              <w:rPr>
                <w:rFonts w:ascii="Times New Roman" w:eastAsia="Times New Roman" w:hAnsi="Times New Roman" w:cs="Times New Roman"/>
                <w:sz w:val="28"/>
                <w:szCs w:val="28"/>
                <w:lang w:val="uk-UA"/>
              </w:rPr>
              <w:t>Худенк</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Олександр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Іванович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 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22D18B0C" w14:textId="15E04684" w:rsidR="00DE1E8A" w:rsidRPr="00DE1E8A" w:rsidRDefault="00DE1E8A" w:rsidP="007A6A20">
            <w:pPr>
              <w:pStyle w:val="16"/>
              <w:spacing w:line="20" w:lineRule="atLeast"/>
              <w:ind w:left="142" w:right="72" w:hanging="142"/>
              <w:jc w:val="both"/>
              <w:rPr>
                <w:sz w:val="28"/>
                <w:szCs w:val="28"/>
                <w:lang w:val="uk-UA"/>
              </w:rPr>
            </w:pPr>
          </w:p>
        </w:tc>
      </w:tr>
      <w:tr w:rsidR="000D0823" w:rsidRPr="00BF1FB2" w14:paraId="67E589D8" w14:textId="77777777" w:rsidTr="00466D06">
        <w:trPr>
          <w:gridBefore w:val="1"/>
          <w:gridAfter w:val="1"/>
          <w:wBefore w:w="108" w:type="dxa"/>
          <w:wAfter w:w="70" w:type="dxa"/>
        </w:trPr>
        <w:tc>
          <w:tcPr>
            <w:tcW w:w="1962" w:type="dxa"/>
            <w:gridSpan w:val="3"/>
            <w:hideMark/>
          </w:tcPr>
          <w:p w14:paraId="55C94567" w14:textId="77777777" w:rsidR="000D0823" w:rsidRPr="00BF1FB2" w:rsidRDefault="000D0823" w:rsidP="000D0823">
            <w:pPr>
              <w:rPr>
                <w:color w:val="000000"/>
                <w:szCs w:val="28"/>
                <w:lang w:eastAsia="en-US"/>
              </w:rPr>
            </w:pPr>
            <w:r w:rsidRPr="00BF1FB2">
              <w:rPr>
                <w:color w:val="000000"/>
                <w:szCs w:val="28"/>
                <w:lang w:eastAsia="en-US"/>
              </w:rPr>
              <w:t>ВИРІШИЛИ:</w:t>
            </w:r>
          </w:p>
          <w:p w14:paraId="25787383"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40828629" w14:textId="596F62FC" w:rsidR="00DE1E8A" w:rsidRPr="00BF1FB2" w:rsidRDefault="00305830" w:rsidP="009D459E">
            <w:pPr>
              <w:ind w:firstLine="340"/>
              <w:jc w:val="both"/>
              <w:rPr>
                <w:kern w:val="28"/>
                <w:szCs w:val="28"/>
              </w:rPr>
            </w:pPr>
            <w:r w:rsidRPr="00305830">
              <w:rPr>
                <w:kern w:val="28"/>
                <w:szCs w:val="28"/>
              </w:rPr>
              <w:t>Підтримати запропонований проект рішення обласної ради та винести його на розгляд пленарного засідання другої позачергової сесії.</w:t>
            </w:r>
          </w:p>
          <w:p w14:paraId="18F41C11" w14:textId="59B25AE3" w:rsidR="000D0823" w:rsidRPr="00BF1FB2" w:rsidRDefault="000D0823" w:rsidP="000D0823">
            <w:pPr>
              <w:jc w:val="both"/>
              <w:rPr>
                <w:szCs w:val="28"/>
                <w:lang w:eastAsia="en-US"/>
              </w:rPr>
            </w:pPr>
          </w:p>
        </w:tc>
      </w:tr>
      <w:tr w:rsidR="007A6A20" w:rsidRPr="00BF1FB2" w14:paraId="5AACE776" w14:textId="77777777" w:rsidTr="002D2ABD">
        <w:tc>
          <w:tcPr>
            <w:tcW w:w="1620" w:type="dxa"/>
            <w:gridSpan w:val="2"/>
          </w:tcPr>
          <w:p w14:paraId="7BE17DCB" w14:textId="521FEB81" w:rsidR="007A6A20" w:rsidRPr="00BF1FB2" w:rsidRDefault="007A6A20" w:rsidP="0068083F">
            <w:pPr>
              <w:rPr>
                <w:color w:val="000000"/>
                <w:szCs w:val="28"/>
                <w:lang w:eastAsia="en-US"/>
              </w:rPr>
            </w:pPr>
          </w:p>
        </w:tc>
        <w:tc>
          <w:tcPr>
            <w:tcW w:w="236" w:type="dxa"/>
          </w:tcPr>
          <w:p w14:paraId="14A3DEEB" w14:textId="77777777" w:rsidR="007A6A20" w:rsidRPr="00BF1FB2" w:rsidRDefault="007A6A20" w:rsidP="0068083F">
            <w:pPr>
              <w:rPr>
                <w:color w:val="000000"/>
                <w:szCs w:val="28"/>
                <w:lang w:eastAsia="en-US"/>
              </w:rPr>
            </w:pPr>
          </w:p>
        </w:tc>
        <w:tc>
          <w:tcPr>
            <w:tcW w:w="7608" w:type="dxa"/>
            <w:gridSpan w:val="3"/>
          </w:tcPr>
          <w:p w14:paraId="69902A1F" w14:textId="3797B5A2" w:rsidR="007A6A20" w:rsidRPr="00BF1FB2" w:rsidRDefault="007A6A20" w:rsidP="007A6A20">
            <w:pPr>
              <w:pStyle w:val="16"/>
              <w:spacing w:line="240" w:lineRule="auto"/>
              <w:jc w:val="both"/>
              <w:rPr>
                <w:sz w:val="28"/>
                <w:szCs w:val="28"/>
                <w:lang w:val="uk-UA"/>
              </w:rPr>
            </w:pPr>
          </w:p>
        </w:tc>
      </w:tr>
      <w:tr w:rsidR="007A6A20" w:rsidRPr="00BF1FB2" w14:paraId="700CE32A" w14:textId="77777777" w:rsidTr="002D2ABD">
        <w:trPr>
          <w:gridBefore w:val="1"/>
          <w:gridAfter w:val="1"/>
          <w:wBefore w:w="108" w:type="dxa"/>
          <w:wAfter w:w="70" w:type="dxa"/>
        </w:trPr>
        <w:tc>
          <w:tcPr>
            <w:tcW w:w="1962" w:type="dxa"/>
            <w:gridSpan w:val="3"/>
          </w:tcPr>
          <w:p w14:paraId="3342244F" w14:textId="2D9AA408" w:rsidR="007A6A20" w:rsidRPr="00BF1FB2" w:rsidRDefault="007A6A20" w:rsidP="0068083F">
            <w:pPr>
              <w:rPr>
                <w:color w:val="000000"/>
                <w:szCs w:val="28"/>
                <w:lang w:eastAsia="en-US"/>
              </w:rPr>
            </w:pPr>
          </w:p>
        </w:tc>
        <w:tc>
          <w:tcPr>
            <w:tcW w:w="7324" w:type="dxa"/>
          </w:tcPr>
          <w:p w14:paraId="179952DF" w14:textId="77777777" w:rsidR="007A6A20" w:rsidRPr="00BF1FB2" w:rsidRDefault="007A6A20" w:rsidP="0068083F">
            <w:pPr>
              <w:jc w:val="both"/>
              <w:rPr>
                <w:szCs w:val="28"/>
                <w:lang w:eastAsia="en-US"/>
              </w:rPr>
            </w:pPr>
          </w:p>
        </w:tc>
      </w:tr>
    </w:tbl>
    <w:p w14:paraId="76E20FEE" w14:textId="22FC53A6" w:rsidR="000D0823" w:rsidRPr="00BF1FB2" w:rsidRDefault="003D420E" w:rsidP="003D420E">
      <w:pPr>
        <w:jc w:val="both"/>
        <w:rPr>
          <w:szCs w:val="28"/>
        </w:rPr>
      </w:pPr>
      <w:bookmarkStart w:id="1" w:name="_Hlk59713489"/>
      <w:r w:rsidRPr="00BF1FB2">
        <w:rPr>
          <w:b/>
          <w:bCs/>
          <w:szCs w:val="28"/>
        </w:rPr>
        <w:t xml:space="preserve">5. </w:t>
      </w:r>
      <w:r w:rsidR="00DF1950" w:rsidRPr="00BF1FB2">
        <w:rPr>
          <w:b/>
          <w:bCs/>
          <w:szCs w:val="28"/>
        </w:rPr>
        <w:t xml:space="preserve">Про обласну комплексну програму соціального захисту населення </w:t>
      </w:r>
      <w:r w:rsidR="003B6B92" w:rsidRPr="00BF1FB2">
        <w:rPr>
          <w:b/>
          <w:bCs/>
          <w:szCs w:val="28"/>
        </w:rPr>
        <w:t xml:space="preserve">                                    </w:t>
      </w:r>
      <w:r w:rsidR="00DF1950" w:rsidRPr="00BF1FB2">
        <w:rPr>
          <w:b/>
          <w:bCs/>
          <w:szCs w:val="28"/>
        </w:rPr>
        <w:t>на 2021-2025 роки</w:t>
      </w:r>
      <w:r w:rsidR="00DF1950" w:rsidRPr="00BF1FB2">
        <w:rPr>
          <w:szCs w:val="28"/>
        </w:rPr>
        <w:t>.</w:t>
      </w:r>
      <w:bookmarkEnd w:id="1"/>
    </w:p>
    <w:p w14:paraId="0C397059" w14:textId="77777777" w:rsidR="003D420E" w:rsidRPr="00BF1FB2" w:rsidRDefault="003D420E" w:rsidP="003D420E">
      <w:pPr>
        <w:pStyle w:val="a5"/>
        <w:jc w:val="both"/>
        <w:rPr>
          <w:b/>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6B741351" w14:textId="77777777" w:rsidTr="00466D06">
        <w:tc>
          <w:tcPr>
            <w:tcW w:w="1620" w:type="dxa"/>
            <w:gridSpan w:val="2"/>
            <w:hideMark/>
          </w:tcPr>
          <w:p w14:paraId="598A0F93"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20846CD2" w14:textId="77777777" w:rsidR="000D0823" w:rsidRPr="00BF1FB2" w:rsidRDefault="000D0823" w:rsidP="000D0823">
            <w:pPr>
              <w:rPr>
                <w:color w:val="000000"/>
                <w:szCs w:val="28"/>
                <w:lang w:eastAsia="en-US"/>
              </w:rPr>
            </w:pPr>
          </w:p>
        </w:tc>
        <w:tc>
          <w:tcPr>
            <w:tcW w:w="7608" w:type="dxa"/>
            <w:gridSpan w:val="3"/>
          </w:tcPr>
          <w:p w14:paraId="0681DD7F" w14:textId="7A323618" w:rsidR="000D0823" w:rsidRDefault="00A16533" w:rsidP="00A16533">
            <w:pPr>
              <w:pStyle w:val="16"/>
              <w:spacing w:line="240" w:lineRule="auto"/>
              <w:jc w:val="both"/>
              <w:rPr>
                <w:rStyle w:val="a8"/>
                <w:rFonts w:ascii="Times New Roman" w:hAnsi="Times New Roman"/>
                <w:b w:val="0"/>
                <w:bCs w:val="0"/>
                <w:color w:val="auto"/>
                <w:sz w:val="28"/>
                <w:szCs w:val="28"/>
                <w:lang w:val="uk-UA"/>
              </w:rPr>
            </w:pPr>
            <w:proofErr w:type="spellStart"/>
            <w:r w:rsidRPr="00A16533">
              <w:rPr>
                <w:rFonts w:ascii="Times New Roman" w:hAnsi="Times New Roman" w:cs="Times New Roman"/>
                <w:sz w:val="28"/>
                <w:szCs w:val="28"/>
                <w:lang w:val="uk-UA"/>
              </w:rPr>
              <w:t>Гловацького</w:t>
            </w:r>
            <w:proofErr w:type="spellEnd"/>
            <w:r w:rsidRPr="00A16533">
              <w:rPr>
                <w:rFonts w:ascii="Times New Roman" w:hAnsi="Times New Roman" w:cs="Times New Roman"/>
                <w:sz w:val="28"/>
                <w:szCs w:val="28"/>
                <w:lang w:val="uk-UA"/>
              </w:rPr>
              <w:t xml:space="preserve"> Івана Івановича</w:t>
            </w:r>
            <w:r w:rsidR="00BD0F60" w:rsidRPr="00A16533">
              <w:rPr>
                <w:rFonts w:ascii="Times New Roman" w:hAnsi="Times New Roman" w:cs="Times New Roman"/>
                <w:sz w:val="28"/>
                <w:szCs w:val="28"/>
                <w:lang w:val="uk-UA"/>
              </w:rPr>
              <w:t xml:space="preserve"> - </w:t>
            </w:r>
            <w:r w:rsidRPr="00A16533">
              <w:rPr>
                <w:rFonts w:ascii="Times New Roman" w:hAnsi="Times New Roman" w:cs="Times New Roman"/>
                <w:color w:val="auto"/>
                <w:sz w:val="28"/>
                <w:szCs w:val="28"/>
                <w:lang w:val="uk-UA"/>
              </w:rPr>
              <w:t>начальник</w:t>
            </w:r>
            <w:r>
              <w:rPr>
                <w:rFonts w:ascii="Times New Roman" w:hAnsi="Times New Roman" w:cs="Times New Roman"/>
                <w:color w:val="auto"/>
                <w:sz w:val="28"/>
                <w:szCs w:val="28"/>
                <w:lang w:val="uk-UA"/>
              </w:rPr>
              <w:t>а</w:t>
            </w:r>
            <w:r w:rsidRPr="00A16533">
              <w:rPr>
                <w:rFonts w:ascii="Times New Roman" w:hAnsi="Times New Roman" w:cs="Times New Roman"/>
                <w:color w:val="auto"/>
                <w:sz w:val="28"/>
                <w:szCs w:val="28"/>
                <w:lang w:val="uk-UA"/>
              </w:rPr>
              <w:t xml:space="preserve"> управління соціального захисту пільгових категорій громадян та з питань персоналу Департаменту соціального захисту населення облдержадміністрації</w:t>
            </w:r>
            <w:r>
              <w:rPr>
                <w:rFonts w:ascii="Times New Roman" w:hAnsi="Times New Roman" w:cs="Times New Roman"/>
                <w:color w:val="auto"/>
                <w:sz w:val="28"/>
                <w:szCs w:val="28"/>
                <w:lang w:val="uk-UA"/>
              </w:rPr>
              <w:t>.</w:t>
            </w:r>
          </w:p>
          <w:p w14:paraId="6A6623B0" w14:textId="43D6121E" w:rsidR="00A16533" w:rsidRPr="00BF1FB2" w:rsidRDefault="00A16533" w:rsidP="00940B11">
            <w:pPr>
              <w:pStyle w:val="16"/>
              <w:spacing w:line="240" w:lineRule="auto"/>
              <w:rPr>
                <w:rFonts w:ascii="Times New Roman" w:hAnsi="Times New Roman" w:cs="Times New Roman"/>
                <w:sz w:val="28"/>
                <w:szCs w:val="28"/>
                <w:lang w:val="uk-UA" w:eastAsia="en-US"/>
              </w:rPr>
            </w:pPr>
          </w:p>
        </w:tc>
      </w:tr>
      <w:tr w:rsidR="000D0823" w:rsidRPr="00BF1FB2" w14:paraId="0226312A" w14:textId="77777777" w:rsidTr="00466D06">
        <w:trPr>
          <w:gridBefore w:val="1"/>
          <w:gridAfter w:val="1"/>
          <w:wBefore w:w="108" w:type="dxa"/>
          <w:wAfter w:w="70" w:type="dxa"/>
        </w:trPr>
        <w:tc>
          <w:tcPr>
            <w:tcW w:w="1962" w:type="dxa"/>
            <w:gridSpan w:val="3"/>
            <w:hideMark/>
          </w:tcPr>
          <w:p w14:paraId="5F15F858" w14:textId="77777777" w:rsidR="000D0823" w:rsidRPr="00BF1FB2" w:rsidRDefault="000D0823" w:rsidP="000D0823">
            <w:pPr>
              <w:rPr>
                <w:color w:val="000000"/>
                <w:szCs w:val="28"/>
                <w:lang w:eastAsia="en-US"/>
              </w:rPr>
            </w:pPr>
            <w:r w:rsidRPr="00BF1FB2">
              <w:rPr>
                <w:color w:val="000000"/>
                <w:szCs w:val="28"/>
                <w:lang w:eastAsia="en-US"/>
              </w:rPr>
              <w:t>ВИРІШИЛИ:</w:t>
            </w:r>
          </w:p>
          <w:p w14:paraId="68E533CA"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558631A1" w14:textId="77777777" w:rsidR="00305830" w:rsidRPr="00305830" w:rsidRDefault="00305830" w:rsidP="00305830">
            <w:pPr>
              <w:pStyle w:val="a5"/>
              <w:tabs>
                <w:tab w:val="left" w:pos="624"/>
                <w:tab w:val="left" w:pos="993"/>
              </w:tabs>
              <w:ind w:left="340"/>
              <w:jc w:val="both"/>
              <w:rPr>
                <w:kern w:val="28"/>
                <w:szCs w:val="28"/>
              </w:rPr>
            </w:pPr>
            <w:r w:rsidRPr="00305830">
              <w:rPr>
                <w:kern w:val="28"/>
                <w:szCs w:val="28"/>
              </w:rPr>
              <w:t>1.</w:t>
            </w:r>
            <w:r w:rsidRPr="00305830">
              <w:rPr>
                <w:kern w:val="28"/>
                <w:szCs w:val="28"/>
              </w:rPr>
              <w:tab/>
              <w:t>Рекомендувати Хмельницькій обласній державній адміністрації у додатку до програми соціального захисту населення на 2021 – 2025 роки  у графі «Орієнтовні обсяги фінансування, тис. гривень» замість слів «Відповідно до бюджетних призначень» вказати конкретні суми видатків.</w:t>
            </w:r>
          </w:p>
          <w:p w14:paraId="182AC5E8" w14:textId="77777777" w:rsidR="00305830" w:rsidRPr="00305830" w:rsidRDefault="00305830" w:rsidP="00305830">
            <w:pPr>
              <w:pStyle w:val="a5"/>
              <w:tabs>
                <w:tab w:val="left" w:pos="624"/>
                <w:tab w:val="left" w:pos="993"/>
              </w:tabs>
              <w:ind w:left="340"/>
              <w:jc w:val="both"/>
              <w:rPr>
                <w:kern w:val="28"/>
                <w:szCs w:val="28"/>
              </w:rPr>
            </w:pPr>
            <w:r w:rsidRPr="00305830">
              <w:rPr>
                <w:kern w:val="28"/>
                <w:szCs w:val="28"/>
              </w:rPr>
              <w:t xml:space="preserve"> </w:t>
            </w:r>
          </w:p>
          <w:p w14:paraId="3C00B4D5" w14:textId="4BD50438" w:rsidR="000D0823" w:rsidRPr="00BF1FB2" w:rsidRDefault="00305830" w:rsidP="00305830">
            <w:pPr>
              <w:pStyle w:val="a5"/>
              <w:tabs>
                <w:tab w:val="left" w:pos="624"/>
                <w:tab w:val="left" w:pos="993"/>
              </w:tabs>
              <w:ind w:left="340"/>
              <w:jc w:val="both"/>
              <w:rPr>
                <w:szCs w:val="28"/>
                <w:lang w:eastAsia="en-US"/>
              </w:rPr>
            </w:pPr>
            <w:r w:rsidRPr="00305830">
              <w:rPr>
                <w:kern w:val="28"/>
                <w:szCs w:val="28"/>
              </w:rPr>
              <w:t>2. Підтримати проект рішення обласної ради із запропонованими змінами та винести його на розгляд пленарного засідання другої позачергової сесії обласної ради восьмого скликання.</w:t>
            </w:r>
          </w:p>
        </w:tc>
      </w:tr>
    </w:tbl>
    <w:p w14:paraId="1D86011D" w14:textId="77777777" w:rsidR="00B94DB6" w:rsidRPr="00BF1FB2" w:rsidRDefault="00B94DB6" w:rsidP="000D0823">
      <w:pPr>
        <w:jc w:val="both"/>
        <w:rPr>
          <w:b/>
          <w:color w:val="000000"/>
          <w:szCs w:val="28"/>
        </w:rPr>
      </w:pPr>
    </w:p>
    <w:p w14:paraId="27DE34EF" w14:textId="77777777" w:rsidR="00DF1950" w:rsidRPr="00BF1FB2" w:rsidRDefault="00DF1950" w:rsidP="00DF1950">
      <w:pPr>
        <w:tabs>
          <w:tab w:val="left" w:pos="142"/>
        </w:tabs>
        <w:spacing w:line="20" w:lineRule="atLeast"/>
        <w:jc w:val="both"/>
        <w:rPr>
          <w:rFonts w:eastAsia="Lucida Sans Unicode"/>
          <w:b/>
          <w:bCs/>
          <w:iCs/>
          <w:kern w:val="1"/>
          <w:szCs w:val="28"/>
          <w:lang w:eastAsia="hi-IN" w:bidi="hi-IN"/>
        </w:rPr>
      </w:pPr>
      <w:r w:rsidRPr="00BF1FB2">
        <w:rPr>
          <w:rFonts w:eastAsia="Lucida Sans Unicode"/>
          <w:b/>
          <w:bCs/>
          <w:iCs/>
          <w:kern w:val="1"/>
          <w:szCs w:val="28"/>
          <w:lang w:eastAsia="hi-IN" w:bidi="hi-IN"/>
        </w:rPr>
        <w:t>6. Про внесення змін до обласної цільової соціальної програми «Молодь Хмельниччини» на 2016-2020 роки</w:t>
      </w:r>
    </w:p>
    <w:p w14:paraId="34291A42" w14:textId="6AA06F64" w:rsidR="000D0823" w:rsidRPr="00BF1FB2" w:rsidRDefault="000D0823" w:rsidP="000D0823">
      <w:pPr>
        <w:jc w:val="both"/>
        <w:rPr>
          <w:b/>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6929C298" w14:textId="77777777" w:rsidTr="009D459E">
        <w:trPr>
          <w:trHeight w:val="802"/>
        </w:trPr>
        <w:tc>
          <w:tcPr>
            <w:tcW w:w="1620" w:type="dxa"/>
            <w:gridSpan w:val="2"/>
            <w:hideMark/>
          </w:tcPr>
          <w:p w14:paraId="27E11631"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011D22D5" w14:textId="77777777" w:rsidR="000D0823" w:rsidRPr="00BF1FB2" w:rsidRDefault="000D0823" w:rsidP="000D0823">
            <w:pPr>
              <w:rPr>
                <w:color w:val="000000"/>
                <w:szCs w:val="28"/>
                <w:lang w:eastAsia="en-US"/>
              </w:rPr>
            </w:pPr>
          </w:p>
        </w:tc>
        <w:tc>
          <w:tcPr>
            <w:tcW w:w="7608" w:type="dxa"/>
            <w:gridSpan w:val="3"/>
          </w:tcPr>
          <w:p w14:paraId="262CE417" w14:textId="3F1B0763" w:rsidR="00DF1950" w:rsidRPr="00A16533" w:rsidRDefault="00DF1950" w:rsidP="00DF1950">
            <w:pPr>
              <w:pStyle w:val="16"/>
              <w:spacing w:line="20" w:lineRule="atLeast"/>
              <w:ind w:left="142" w:right="72" w:hanging="142"/>
              <w:jc w:val="both"/>
              <w:rPr>
                <w:iCs/>
                <w:sz w:val="28"/>
                <w:szCs w:val="28"/>
                <w:lang w:val="uk-UA"/>
              </w:rPr>
            </w:pPr>
            <w:r w:rsidRPr="00BF1FB2">
              <w:rPr>
                <w:rFonts w:ascii="Times New Roman" w:eastAsia="Times New Roman" w:hAnsi="Times New Roman" w:cs="Times New Roman"/>
                <w:iCs/>
                <w:sz w:val="28"/>
                <w:szCs w:val="28"/>
                <w:lang w:val="uk-UA"/>
              </w:rPr>
              <w:t>Клімов</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lang w:val="uk-UA"/>
              </w:rPr>
              <w:t xml:space="preserve"> Володимир</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lang w:val="uk-UA"/>
              </w:rPr>
              <w:t xml:space="preserve"> Ілліч</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rPr>
              <w:t xml:space="preserve"> – </w:t>
            </w:r>
            <w:r w:rsidRPr="00BF1FB2">
              <w:rPr>
                <w:rFonts w:ascii="Times New Roman" w:eastAsia="Times New Roman" w:hAnsi="Times New Roman" w:cs="Times New Roman"/>
                <w:iCs/>
                <w:sz w:val="28"/>
                <w:szCs w:val="28"/>
                <w:lang w:val="uk-UA"/>
              </w:rPr>
              <w:t>начальник</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lang w:val="uk-UA"/>
              </w:rPr>
              <w:t xml:space="preserve"> управління молоді </w:t>
            </w:r>
            <w:r w:rsidR="003B6B92" w:rsidRPr="00BF1FB2">
              <w:rPr>
                <w:rFonts w:ascii="Times New Roman" w:eastAsia="Times New Roman" w:hAnsi="Times New Roman" w:cs="Times New Roman"/>
                <w:iCs/>
                <w:sz w:val="28"/>
                <w:szCs w:val="28"/>
                <w:lang w:val="uk-UA"/>
              </w:rPr>
              <w:t xml:space="preserve">                     </w:t>
            </w:r>
            <w:r w:rsidRPr="00BF1FB2">
              <w:rPr>
                <w:rFonts w:ascii="Times New Roman" w:eastAsia="Times New Roman" w:hAnsi="Times New Roman" w:cs="Times New Roman"/>
                <w:iCs/>
                <w:sz w:val="28"/>
                <w:szCs w:val="28"/>
                <w:lang w:val="uk-UA"/>
              </w:rPr>
              <w:t>та спорту</w:t>
            </w:r>
            <w:r w:rsidRPr="00BF1FB2">
              <w:rPr>
                <w:rFonts w:ascii="Times New Roman" w:eastAsia="Times New Roman" w:hAnsi="Times New Roman" w:cs="Times New Roman"/>
                <w:iCs/>
                <w:sz w:val="28"/>
                <w:szCs w:val="28"/>
              </w:rPr>
              <w:t xml:space="preserve"> </w:t>
            </w:r>
            <w:proofErr w:type="spellStart"/>
            <w:r w:rsidRPr="00BF1FB2">
              <w:rPr>
                <w:rFonts w:ascii="Times New Roman" w:eastAsia="Times New Roman" w:hAnsi="Times New Roman" w:cs="Times New Roman"/>
                <w:iCs/>
                <w:sz w:val="28"/>
                <w:szCs w:val="28"/>
              </w:rPr>
              <w:t>облдержадміністрації</w:t>
            </w:r>
            <w:proofErr w:type="spellEnd"/>
            <w:r w:rsidR="00A16533">
              <w:rPr>
                <w:rFonts w:ascii="Times New Roman" w:eastAsia="Times New Roman" w:hAnsi="Times New Roman" w:cs="Times New Roman"/>
                <w:iCs/>
                <w:sz w:val="28"/>
                <w:szCs w:val="28"/>
                <w:lang w:val="uk-UA"/>
              </w:rPr>
              <w:t>.</w:t>
            </w:r>
          </w:p>
          <w:p w14:paraId="583E4D56" w14:textId="5F965AF9" w:rsidR="000D0823" w:rsidRPr="00BF1FB2" w:rsidRDefault="000D0823" w:rsidP="00A50188">
            <w:pPr>
              <w:tabs>
                <w:tab w:val="num" w:pos="560"/>
              </w:tabs>
              <w:jc w:val="both"/>
              <w:rPr>
                <w:szCs w:val="28"/>
                <w:lang w:val="ru-RU" w:eastAsia="en-US"/>
              </w:rPr>
            </w:pPr>
          </w:p>
        </w:tc>
      </w:tr>
      <w:tr w:rsidR="000D0823" w:rsidRPr="00BF1FB2" w14:paraId="5BB0FE77" w14:textId="77777777" w:rsidTr="00466D06">
        <w:trPr>
          <w:gridBefore w:val="1"/>
          <w:gridAfter w:val="1"/>
          <w:wBefore w:w="108" w:type="dxa"/>
          <w:wAfter w:w="70" w:type="dxa"/>
        </w:trPr>
        <w:tc>
          <w:tcPr>
            <w:tcW w:w="1962" w:type="dxa"/>
            <w:gridSpan w:val="3"/>
            <w:hideMark/>
          </w:tcPr>
          <w:p w14:paraId="021B1FB5" w14:textId="77777777" w:rsidR="000D0823" w:rsidRPr="00BF1FB2" w:rsidRDefault="000D0823" w:rsidP="000D0823">
            <w:pPr>
              <w:rPr>
                <w:color w:val="000000"/>
                <w:szCs w:val="28"/>
                <w:lang w:eastAsia="en-US"/>
              </w:rPr>
            </w:pPr>
            <w:r w:rsidRPr="00BF1FB2">
              <w:rPr>
                <w:color w:val="000000"/>
                <w:szCs w:val="28"/>
                <w:lang w:eastAsia="en-US"/>
              </w:rPr>
              <w:t>ВИРІШИЛИ:</w:t>
            </w:r>
          </w:p>
          <w:p w14:paraId="659C181A"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364ECC64" w14:textId="0803DA45" w:rsidR="00305830" w:rsidRPr="00305830" w:rsidRDefault="00305830" w:rsidP="00305830">
            <w:pPr>
              <w:pStyle w:val="a5"/>
              <w:numPr>
                <w:ilvl w:val="0"/>
                <w:numId w:val="46"/>
              </w:numPr>
              <w:tabs>
                <w:tab w:val="left" w:pos="482"/>
              </w:tabs>
              <w:ind w:left="12" w:firstLine="328"/>
              <w:jc w:val="both"/>
              <w:rPr>
                <w:kern w:val="28"/>
                <w:szCs w:val="28"/>
              </w:rPr>
            </w:pPr>
            <w:r w:rsidRPr="00305830">
              <w:rPr>
                <w:kern w:val="28"/>
                <w:szCs w:val="28"/>
              </w:rPr>
              <w:t xml:space="preserve">Рекомендувати Хмельницькій обласній державній адміністрації до чергової сесії обласної ради, на якій буде </w:t>
            </w:r>
            <w:r w:rsidRPr="00305830">
              <w:rPr>
                <w:kern w:val="28"/>
                <w:szCs w:val="28"/>
              </w:rPr>
              <w:lastRenderedPageBreak/>
              <w:t>розглядатися питання «Про внесення змін до обласного бюджету Хмельницької області на 2021 рік» розробити нову  обласну цільову програму «Молодь Хмельниччини».</w:t>
            </w:r>
          </w:p>
          <w:p w14:paraId="5C7161B6" w14:textId="110635E8" w:rsidR="00305830" w:rsidRPr="00305830" w:rsidRDefault="00305830" w:rsidP="00305830">
            <w:pPr>
              <w:pStyle w:val="a5"/>
              <w:tabs>
                <w:tab w:val="left" w:pos="482"/>
              </w:tabs>
              <w:ind w:left="12" w:firstLine="328"/>
              <w:jc w:val="both"/>
              <w:rPr>
                <w:kern w:val="28"/>
                <w:szCs w:val="28"/>
              </w:rPr>
            </w:pPr>
            <w:r w:rsidRPr="00305830">
              <w:rPr>
                <w:kern w:val="28"/>
                <w:szCs w:val="28"/>
              </w:rPr>
              <w:t xml:space="preserve"> </w:t>
            </w:r>
          </w:p>
          <w:p w14:paraId="305583E0" w14:textId="04BE705E" w:rsidR="000D0823" w:rsidRPr="00BF1FB2" w:rsidRDefault="00305830" w:rsidP="00305830">
            <w:pPr>
              <w:tabs>
                <w:tab w:val="left" w:pos="624"/>
                <w:tab w:val="left" w:pos="907"/>
              </w:tabs>
              <w:jc w:val="both"/>
              <w:rPr>
                <w:szCs w:val="28"/>
                <w:lang w:eastAsia="en-US"/>
              </w:rPr>
            </w:pPr>
            <w:r w:rsidRPr="00305830">
              <w:rPr>
                <w:kern w:val="28"/>
                <w:szCs w:val="28"/>
              </w:rPr>
              <w:t>2.</w:t>
            </w:r>
            <w:r w:rsidRPr="00305830">
              <w:rPr>
                <w:kern w:val="28"/>
                <w:szCs w:val="28"/>
              </w:rPr>
              <w:tab/>
              <w:t xml:space="preserve">Підтримати запропонований проект рішення обласної ради та винести його на розгляд пленарного засідання другої позачергової сесії обласної ради восьмого скликання за умови продовження дії програми до чергової сесії обласної ради, на якій буде розглядатися питання «Про внесення змін до обласного бюджету Хмельницької області на 2021 рік». </w:t>
            </w:r>
          </w:p>
        </w:tc>
      </w:tr>
    </w:tbl>
    <w:p w14:paraId="58783608" w14:textId="77777777" w:rsidR="00B94DB6" w:rsidRPr="00BF1FB2" w:rsidRDefault="00B94DB6" w:rsidP="000D0823">
      <w:pPr>
        <w:jc w:val="both"/>
        <w:rPr>
          <w:b/>
          <w:color w:val="000000"/>
          <w:szCs w:val="28"/>
        </w:rPr>
      </w:pPr>
    </w:p>
    <w:p w14:paraId="7A4ACB31" w14:textId="77777777" w:rsidR="00DF1950" w:rsidRPr="00BF1FB2" w:rsidRDefault="000D0823" w:rsidP="00DF1950">
      <w:pPr>
        <w:tabs>
          <w:tab w:val="left" w:pos="284"/>
        </w:tabs>
        <w:spacing w:line="20" w:lineRule="atLeast"/>
        <w:jc w:val="both"/>
        <w:rPr>
          <w:rFonts w:eastAsia="Lucida Sans Unicode"/>
          <w:b/>
          <w:bCs/>
          <w:iCs/>
          <w:kern w:val="1"/>
          <w:szCs w:val="28"/>
          <w:lang w:eastAsia="hi-IN" w:bidi="hi-IN"/>
        </w:rPr>
      </w:pPr>
      <w:r w:rsidRPr="00BF1FB2">
        <w:rPr>
          <w:b/>
          <w:color w:val="000000"/>
          <w:szCs w:val="28"/>
        </w:rPr>
        <w:t>7.</w:t>
      </w:r>
      <w:r w:rsidRPr="00BF1FB2">
        <w:rPr>
          <w:b/>
          <w:szCs w:val="28"/>
        </w:rPr>
        <w:t xml:space="preserve"> </w:t>
      </w:r>
      <w:r w:rsidR="00DF1950" w:rsidRPr="00BF1FB2">
        <w:rPr>
          <w:b/>
          <w:bCs/>
          <w:szCs w:val="28"/>
        </w:rPr>
        <w:t>Про обласний бюджет Хмельницької області на 2021 рік.</w:t>
      </w:r>
    </w:p>
    <w:p w14:paraId="32BA3687" w14:textId="2262173B" w:rsidR="000D0823" w:rsidRPr="00BF1FB2" w:rsidRDefault="000D0823" w:rsidP="000D0823">
      <w:pPr>
        <w:jc w:val="both"/>
        <w:rPr>
          <w:b/>
          <w:szCs w:val="28"/>
        </w:rPr>
      </w:pPr>
    </w:p>
    <w:tbl>
      <w:tblPr>
        <w:tblW w:w="9464" w:type="dxa"/>
        <w:tblLook w:val="01E0" w:firstRow="1" w:lastRow="1" w:firstColumn="1" w:lastColumn="1" w:noHBand="0" w:noVBand="0"/>
      </w:tblPr>
      <w:tblGrid>
        <w:gridCol w:w="115"/>
        <w:gridCol w:w="1551"/>
        <w:gridCol w:w="236"/>
        <w:gridCol w:w="212"/>
        <w:gridCol w:w="7281"/>
        <w:gridCol w:w="69"/>
      </w:tblGrid>
      <w:tr w:rsidR="000D0823" w:rsidRPr="00BF1FB2" w14:paraId="40948EC3" w14:textId="77777777" w:rsidTr="00466D06">
        <w:tc>
          <w:tcPr>
            <w:tcW w:w="1620" w:type="dxa"/>
            <w:gridSpan w:val="2"/>
            <w:hideMark/>
          </w:tcPr>
          <w:p w14:paraId="2CCA948A"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72B12E26" w14:textId="77777777" w:rsidR="000D0823" w:rsidRPr="00BF1FB2" w:rsidRDefault="000D0823" w:rsidP="000D0823">
            <w:pPr>
              <w:rPr>
                <w:color w:val="000000"/>
                <w:szCs w:val="28"/>
                <w:lang w:eastAsia="en-US"/>
              </w:rPr>
            </w:pPr>
          </w:p>
        </w:tc>
        <w:tc>
          <w:tcPr>
            <w:tcW w:w="7608" w:type="dxa"/>
            <w:gridSpan w:val="3"/>
          </w:tcPr>
          <w:p w14:paraId="52DF932B" w14:textId="4F2CC913" w:rsidR="00DF1950" w:rsidRPr="00DE1E8A" w:rsidRDefault="00DF1950" w:rsidP="00DF1950">
            <w:pPr>
              <w:pStyle w:val="16"/>
              <w:spacing w:line="240" w:lineRule="auto"/>
              <w:ind w:right="72"/>
              <w:jc w:val="both"/>
              <w:rPr>
                <w:sz w:val="28"/>
                <w:szCs w:val="28"/>
                <w:lang w:val="uk-UA"/>
              </w:rPr>
            </w:pPr>
            <w:proofErr w:type="spellStart"/>
            <w:r w:rsidRPr="00BF1FB2">
              <w:rPr>
                <w:rFonts w:ascii="Times New Roman" w:eastAsia="Times New Roman" w:hAnsi="Times New Roman" w:cs="Times New Roman"/>
                <w:sz w:val="28"/>
                <w:szCs w:val="28"/>
                <w:lang w:val="uk-UA"/>
              </w:rPr>
              <w:t>Пенюшкевич</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Сергі</w:t>
            </w:r>
            <w:r w:rsidR="00940B11" w:rsidRPr="00BF1FB2">
              <w:rPr>
                <w:rFonts w:ascii="Times New Roman" w:eastAsia="Times New Roman" w:hAnsi="Times New Roman" w:cs="Times New Roman"/>
                <w:sz w:val="28"/>
                <w:szCs w:val="28"/>
                <w:lang w:val="uk-UA"/>
              </w:rPr>
              <w:t>я</w:t>
            </w:r>
            <w:r w:rsidRPr="00BF1FB2">
              <w:rPr>
                <w:rFonts w:ascii="Times New Roman" w:eastAsia="Times New Roman" w:hAnsi="Times New Roman" w:cs="Times New Roman"/>
                <w:sz w:val="28"/>
                <w:szCs w:val="28"/>
                <w:lang w:val="uk-UA"/>
              </w:rPr>
              <w:t xml:space="preserve"> Адамович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 </w:t>
            </w:r>
            <w:r w:rsidRPr="00BF1FB2">
              <w:rPr>
                <w:rFonts w:ascii="Times New Roman" w:eastAsia="Times New Roman" w:hAnsi="Times New Roman" w:cs="Times New Roman"/>
                <w:sz w:val="28"/>
                <w:szCs w:val="28"/>
              </w:rPr>
              <w:t>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r w:rsidRPr="00BF1FB2">
              <w:rPr>
                <w:rFonts w:ascii="Times New Roman" w:eastAsia="Times New Roman" w:hAnsi="Times New Roman" w:cs="Times New Roman"/>
                <w:sz w:val="28"/>
                <w:szCs w:val="28"/>
                <w:lang w:val="uk-UA"/>
              </w:rPr>
              <w:t>фінансів</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626E67E4" w14:textId="5931498D" w:rsidR="000D0823" w:rsidRPr="00BF1FB2" w:rsidRDefault="000D0823" w:rsidP="00A50188">
            <w:pPr>
              <w:tabs>
                <w:tab w:val="num" w:pos="560"/>
              </w:tabs>
              <w:jc w:val="both"/>
              <w:rPr>
                <w:szCs w:val="28"/>
                <w:lang w:val="ru-RU" w:eastAsia="en-US"/>
              </w:rPr>
            </w:pPr>
          </w:p>
        </w:tc>
      </w:tr>
      <w:tr w:rsidR="000D0823" w:rsidRPr="00BF1FB2" w14:paraId="240E6870" w14:textId="77777777" w:rsidTr="00466D06">
        <w:trPr>
          <w:gridBefore w:val="1"/>
          <w:gridAfter w:val="1"/>
          <w:wBefore w:w="108" w:type="dxa"/>
          <w:wAfter w:w="70" w:type="dxa"/>
        </w:trPr>
        <w:tc>
          <w:tcPr>
            <w:tcW w:w="1962" w:type="dxa"/>
            <w:gridSpan w:val="3"/>
            <w:hideMark/>
          </w:tcPr>
          <w:p w14:paraId="1E35AF20" w14:textId="77777777" w:rsidR="000D0823" w:rsidRPr="00BF1FB2" w:rsidRDefault="000D0823" w:rsidP="000D0823">
            <w:pPr>
              <w:rPr>
                <w:color w:val="000000"/>
                <w:szCs w:val="28"/>
                <w:lang w:eastAsia="en-US"/>
              </w:rPr>
            </w:pPr>
            <w:r w:rsidRPr="00BF1FB2">
              <w:rPr>
                <w:color w:val="000000"/>
                <w:szCs w:val="28"/>
                <w:lang w:eastAsia="en-US"/>
              </w:rPr>
              <w:t>ВИРІШИЛИ:</w:t>
            </w:r>
          </w:p>
          <w:p w14:paraId="0C8C21C4"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1FD13228" w14:textId="7398FCF2" w:rsidR="00DE1E8A" w:rsidRDefault="00DE1E8A" w:rsidP="009D459E">
            <w:pPr>
              <w:ind w:firstLine="482"/>
              <w:jc w:val="both"/>
              <w:rPr>
                <w:kern w:val="28"/>
                <w:szCs w:val="28"/>
              </w:rPr>
            </w:pPr>
            <w:r>
              <w:rPr>
                <w:kern w:val="28"/>
                <w:szCs w:val="28"/>
              </w:rPr>
              <w:t>Рекомендувати Хмельницькій обласній державній адміністрації:</w:t>
            </w:r>
          </w:p>
          <w:p w14:paraId="1F6359AD" w14:textId="3C7E4155" w:rsidR="009D459E" w:rsidRPr="00BF1FB2" w:rsidRDefault="009D459E" w:rsidP="009D459E">
            <w:pPr>
              <w:ind w:firstLine="482"/>
              <w:jc w:val="both"/>
              <w:rPr>
                <w:kern w:val="28"/>
                <w:szCs w:val="28"/>
                <w:shd w:val="clear" w:color="auto" w:fill="FFFFFF"/>
              </w:rPr>
            </w:pPr>
            <w:r w:rsidRPr="00BF1FB2">
              <w:rPr>
                <w:kern w:val="28"/>
                <w:szCs w:val="28"/>
              </w:rPr>
              <w:t xml:space="preserve">1. Враховуючи те, що Законом України “Про Державний бюджет України на 2021 рік” зменшено обсяг </w:t>
            </w:r>
            <w:r w:rsidRPr="00BF1FB2">
              <w:rPr>
                <w:spacing w:val="-4"/>
                <w:kern w:val="28"/>
                <w:szCs w:val="28"/>
              </w:rPr>
              <w:t xml:space="preserve">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 </w:t>
            </w:r>
            <w:r w:rsidRPr="00BF1FB2">
              <w:rPr>
                <w:b/>
                <w:kern w:val="28"/>
                <w:szCs w:val="28"/>
                <w:shd w:val="clear" w:color="auto" w:fill="FFFFFF"/>
              </w:rPr>
              <w:t>821 960,8 тис</w:t>
            </w:r>
            <w:r w:rsidR="00305830">
              <w:rPr>
                <w:b/>
                <w:kern w:val="28"/>
                <w:szCs w:val="28"/>
                <w:shd w:val="clear" w:color="auto" w:fill="FFFFFF"/>
              </w:rPr>
              <w:t>.</w:t>
            </w:r>
            <w:r w:rsidRPr="00BF1FB2">
              <w:rPr>
                <w:b/>
                <w:kern w:val="28"/>
                <w:szCs w:val="28"/>
                <w:shd w:val="clear" w:color="auto" w:fill="FFFFFF"/>
              </w:rPr>
              <w:t xml:space="preserve"> грн</w:t>
            </w:r>
            <w:r w:rsidRPr="00BF1FB2">
              <w:rPr>
                <w:kern w:val="28"/>
                <w:szCs w:val="28"/>
                <w:shd w:val="clear" w:color="auto" w:fill="FFFFFF"/>
              </w:rPr>
              <w:t xml:space="preserve"> до </w:t>
            </w:r>
            <w:r w:rsidRPr="00BF1FB2">
              <w:rPr>
                <w:b/>
                <w:kern w:val="28"/>
                <w:szCs w:val="28"/>
                <w:shd w:val="clear" w:color="auto" w:fill="FFFFFF"/>
              </w:rPr>
              <w:t>697 091,2 тис</w:t>
            </w:r>
            <w:r w:rsidR="00305830">
              <w:rPr>
                <w:b/>
                <w:kern w:val="28"/>
                <w:szCs w:val="28"/>
                <w:shd w:val="clear" w:color="auto" w:fill="FFFFFF"/>
              </w:rPr>
              <w:t>.</w:t>
            </w:r>
            <w:r w:rsidRPr="00BF1FB2">
              <w:rPr>
                <w:b/>
                <w:kern w:val="28"/>
                <w:szCs w:val="28"/>
                <w:shd w:val="clear" w:color="auto" w:fill="FFFFFF"/>
              </w:rPr>
              <w:t xml:space="preserve"> грн</w:t>
            </w:r>
            <w:r w:rsidRPr="00BF1FB2">
              <w:rPr>
                <w:kern w:val="28"/>
                <w:szCs w:val="28"/>
                <w:shd w:val="clear" w:color="auto" w:fill="FFFFFF"/>
              </w:rPr>
              <w:t xml:space="preserve">, при доопрацюванні </w:t>
            </w:r>
            <w:r w:rsidRPr="00BF1FB2">
              <w:rPr>
                <w:kern w:val="28"/>
                <w:szCs w:val="28"/>
              </w:rPr>
              <w:t>проекту рішення обласної ради «Про обласний бюджет Хмельницької області на 2021 рік»</w:t>
            </w:r>
            <w:r w:rsidRPr="00BF1FB2">
              <w:rPr>
                <w:kern w:val="28"/>
                <w:szCs w:val="28"/>
                <w:shd w:val="clear" w:color="auto" w:fill="FFFFFF"/>
              </w:rPr>
              <w:t xml:space="preserve"> </w:t>
            </w:r>
            <w:proofErr w:type="spellStart"/>
            <w:r w:rsidRPr="00BF1FB2">
              <w:rPr>
                <w:kern w:val="28"/>
                <w:szCs w:val="28"/>
                <w:shd w:val="clear" w:color="auto" w:fill="FFFFFF"/>
              </w:rPr>
              <w:t>внести</w:t>
            </w:r>
            <w:proofErr w:type="spellEnd"/>
            <w:r w:rsidRPr="00BF1FB2">
              <w:rPr>
                <w:kern w:val="28"/>
                <w:szCs w:val="28"/>
                <w:shd w:val="clear" w:color="auto" w:fill="FFFFFF"/>
              </w:rPr>
              <w:t xml:space="preserve"> зміни до додатків №1, №3 та №7 проекту рішення, </w:t>
            </w:r>
            <w:proofErr w:type="spellStart"/>
            <w:r w:rsidRPr="00BF1FB2">
              <w:rPr>
                <w:kern w:val="28"/>
                <w:szCs w:val="28"/>
                <w:shd w:val="clear" w:color="auto" w:fill="FFFFFF"/>
              </w:rPr>
              <w:t>привівши</w:t>
            </w:r>
            <w:proofErr w:type="spellEnd"/>
            <w:r w:rsidRPr="00BF1FB2">
              <w:rPr>
                <w:kern w:val="28"/>
                <w:szCs w:val="28"/>
                <w:shd w:val="clear" w:color="auto" w:fill="FFFFFF"/>
              </w:rPr>
              <w:t xml:space="preserve"> у відповідність</w:t>
            </w:r>
            <w:r w:rsidR="003B6B92" w:rsidRPr="00BF1FB2">
              <w:rPr>
                <w:kern w:val="28"/>
                <w:szCs w:val="28"/>
                <w:shd w:val="clear" w:color="auto" w:fill="FFFFFF"/>
              </w:rPr>
              <w:t xml:space="preserve"> </w:t>
            </w:r>
            <w:r w:rsidRPr="00BF1FB2">
              <w:rPr>
                <w:kern w:val="28"/>
                <w:szCs w:val="28"/>
                <w:shd w:val="clear" w:color="auto" w:fill="FFFFFF"/>
              </w:rPr>
              <w:t xml:space="preserve">до вищевказаного закону, а саме зменшити загальний обсяг субвенції на </w:t>
            </w:r>
            <w:r w:rsidRPr="00BF1FB2">
              <w:rPr>
                <w:b/>
                <w:kern w:val="28"/>
                <w:szCs w:val="28"/>
                <w:shd w:val="clear" w:color="auto" w:fill="FFFFFF"/>
              </w:rPr>
              <w:t>124 869,6 тис. грн</w:t>
            </w:r>
            <w:r w:rsidRPr="00BF1FB2">
              <w:rPr>
                <w:kern w:val="28"/>
                <w:szCs w:val="28"/>
                <w:shd w:val="clear" w:color="auto" w:fill="FFFFFF"/>
              </w:rPr>
              <w:t xml:space="preserve">, в тому числі: обсяг видатків споживання на </w:t>
            </w:r>
            <w:r w:rsidRPr="00BF1FB2">
              <w:rPr>
                <w:b/>
                <w:kern w:val="28"/>
                <w:szCs w:val="28"/>
                <w:shd w:val="clear" w:color="auto" w:fill="FFFFFF"/>
              </w:rPr>
              <w:t>24 974,0 тис</w:t>
            </w:r>
            <w:r w:rsidR="00305830">
              <w:rPr>
                <w:b/>
                <w:kern w:val="28"/>
                <w:szCs w:val="28"/>
                <w:shd w:val="clear" w:color="auto" w:fill="FFFFFF"/>
              </w:rPr>
              <w:t>.</w:t>
            </w:r>
            <w:r w:rsidRPr="00BF1FB2">
              <w:rPr>
                <w:b/>
                <w:kern w:val="28"/>
                <w:szCs w:val="28"/>
                <w:shd w:val="clear" w:color="auto" w:fill="FFFFFF"/>
              </w:rPr>
              <w:t xml:space="preserve"> грн</w:t>
            </w:r>
            <w:r w:rsidRPr="00BF1FB2">
              <w:rPr>
                <w:kern w:val="28"/>
                <w:szCs w:val="28"/>
                <w:shd w:val="clear" w:color="auto" w:fill="FFFFFF"/>
              </w:rPr>
              <w:t xml:space="preserve"> та обсяг видатків розвитку</w:t>
            </w:r>
            <w:r w:rsidR="003B6B92" w:rsidRPr="00BF1FB2">
              <w:rPr>
                <w:kern w:val="28"/>
                <w:szCs w:val="28"/>
                <w:shd w:val="clear" w:color="auto" w:fill="FFFFFF"/>
              </w:rPr>
              <w:t xml:space="preserve"> </w:t>
            </w:r>
            <w:r w:rsidRPr="00BF1FB2">
              <w:rPr>
                <w:kern w:val="28"/>
                <w:szCs w:val="28"/>
                <w:shd w:val="clear" w:color="auto" w:fill="FFFFFF"/>
              </w:rPr>
              <w:t xml:space="preserve">на </w:t>
            </w:r>
            <w:r w:rsidRPr="00BF1FB2">
              <w:rPr>
                <w:b/>
                <w:kern w:val="28"/>
                <w:szCs w:val="28"/>
                <w:shd w:val="clear" w:color="auto" w:fill="FFFFFF"/>
              </w:rPr>
              <w:t>99 895,6 тис</w:t>
            </w:r>
            <w:r w:rsidR="00305830">
              <w:rPr>
                <w:b/>
                <w:kern w:val="28"/>
                <w:szCs w:val="28"/>
                <w:shd w:val="clear" w:color="auto" w:fill="FFFFFF"/>
              </w:rPr>
              <w:t>.</w:t>
            </w:r>
            <w:r w:rsidRPr="00BF1FB2">
              <w:rPr>
                <w:b/>
                <w:kern w:val="28"/>
                <w:szCs w:val="28"/>
                <w:shd w:val="clear" w:color="auto" w:fill="FFFFFF"/>
              </w:rPr>
              <w:t xml:space="preserve"> гривень</w:t>
            </w:r>
            <w:r w:rsidRPr="00BF1FB2">
              <w:rPr>
                <w:kern w:val="28"/>
                <w:szCs w:val="28"/>
                <w:shd w:val="clear" w:color="auto" w:fill="FFFFFF"/>
              </w:rPr>
              <w:t>.</w:t>
            </w:r>
          </w:p>
          <w:p w14:paraId="4173F9D2" w14:textId="5DD3E744" w:rsidR="009D459E" w:rsidRPr="00BF1FB2" w:rsidRDefault="009D459E" w:rsidP="009D459E">
            <w:pPr>
              <w:ind w:firstLine="482"/>
              <w:jc w:val="both"/>
              <w:rPr>
                <w:kern w:val="28"/>
                <w:szCs w:val="28"/>
              </w:rPr>
            </w:pPr>
            <w:r w:rsidRPr="00BF1FB2">
              <w:rPr>
                <w:kern w:val="28"/>
                <w:szCs w:val="28"/>
              </w:rPr>
              <w:t xml:space="preserve">2. У зв’язку із відхиленням </w:t>
            </w:r>
            <w:r w:rsidRPr="00BF1FB2">
              <w:rPr>
                <w:rStyle w:val="rvts37"/>
                <w:kern w:val="28"/>
                <w:szCs w:val="28"/>
              </w:rPr>
              <w:t>Верховною Радою України</w:t>
            </w:r>
            <w:r w:rsidRPr="00BF1FB2">
              <w:rPr>
                <w:kern w:val="28"/>
                <w:szCs w:val="28"/>
              </w:rPr>
              <w:t xml:space="preserve"> при </w:t>
            </w:r>
            <w:r w:rsidRPr="00BF1FB2">
              <w:rPr>
                <w:rStyle w:val="rvts37"/>
                <w:kern w:val="28"/>
                <w:szCs w:val="28"/>
              </w:rPr>
              <w:t xml:space="preserve">прийнятті </w:t>
            </w:r>
            <w:r w:rsidRPr="00BF1FB2">
              <w:rPr>
                <w:kern w:val="28"/>
                <w:szCs w:val="28"/>
              </w:rPr>
              <w:t>у другому читанні та в цілому</w:t>
            </w:r>
            <w:r w:rsidRPr="00BF1FB2">
              <w:rPr>
                <w:rStyle w:val="rvts37"/>
                <w:kern w:val="28"/>
                <w:szCs w:val="28"/>
              </w:rPr>
              <w:t xml:space="preserve"> 15.12.2020 року </w:t>
            </w:r>
            <w:r w:rsidRPr="00BF1FB2">
              <w:rPr>
                <w:kern w:val="28"/>
                <w:szCs w:val="28"/>
              </w:rPr>
              <w:t xml:space="preserve">Закону України «Про внесення змін до Бюджетного кодексу України» (законопроект №4100 від 15.09.2020 року) запропонованих Міністерством фінансів України змін до статті </w:t>
            </w:r>
            <w:r w:rsidRPr="00BF1FB2">
              <w:rPr>
                <w:rStyle w:val="rvts9"/>
                <w:bCs/>
                <w:kern w:val="28"/>
                <w:szCs w:val="28"/>
                <w:shd w:val="clear" w:color="auto" w:fill="FFFFFF"/>
              </w:rPr>
              <w:t>103</w:t>
            </w:r>
            <w:r w:rsidRPr="00BF1FB2">
              <w:rPr>
                <w:rStyle w:val="rvts37"/>
                <w:bCs/>
                <w:kern w:val="28"/>
                <w:szCs w:val="28"/>
                <w:shd w:val="clear" w:color="auto" w:fill="FFFFFF"/>
                <w:vertAlign w:val="superscript"/>
              </w:rPr>
              <w:t xml:space="preserve">6 </w:t>
            </w:r>
            <w:r w:rsidRPr="00BF1FB2">
              <w:rPr>
                <w:kern w:val="28"/>
                <w:szCs w:val="28"/>
              </w:rPr>
              <w:t>Бюджетного кодексу України (зміни прийнято Верховною Радою України</w:t>
            </w:r>
            <w:r w:rsidR="00D3200D" w:rsidRPr="00BF1FB2">
              <w:rPr>
                <w:kern w:val="28"/>
                <w:szCs w:val="28"/>
              </w:rPr>
              <w:t xml:space="preserve"> </w:t>
            </w:r>
            <w:r w:rsidRPr="00BF1FB2">
              <w:rPr>
                <w:kern w:val="28"/>
                <w:szCs w:val="28"/>
              </w:rPr>
              <w:t xml:space="preserve"> у першому читанні), відповідно до яких передбачалась норма щодо здійснення розподілу 50 відсотків обсягу додаткової дотації </w:t>
            </w:r>
            <w:r w:rsidR="00D3200D" w:rsidRPr="00BF1FB2">
              <w:rPr>
                <w:kern w:val="28"/>
                <w:szCs w:val="28"/>
              </w:rPr>
              <w:t xml:space="preserve">                  </w:t>
            </w:r>
            <w:r w:rsidRPr="00BF1FB2">
              <w:rPr>
                <w:kern w:val="28"/>
                <w:szCs w:val="28"/>
              </w:rPr>
              <w:t xml:space="preserve">з державного бюджету місцевим бюджетам на здійснення переданих з державного бюджету видатків з утримання закладів освіти та охорони здоров’я за підсумками </w:t>
            </w:r>
            <w:r w:rsidRPr="00BF1FB2">
              <w:rPr>
                <w:kern w:val="28"/>
                <w:szCs w:val="28"/>
              </w:rPr>
              <w:lastRenderedPageBreak/>
              <w:t>першого півріччя</w:t>
            </w:r>
            <w:r w:rsidR="00D3200D" w:rsidRPr="00BF1FB2">
              <w:rPr>
                <w:kern w:val="28"/>
                <w:szCs w:val="28"/>
              </w:rPr>
              <w:t xml:space="preserve"> </w:t>
            </w:r>
            <w:r w:rsidRPr="00BF1FB2">
              <w:rPr>
                <w:kern w:val="28"/>
                <w:szCs w:val="28"/>
              </w:rPr>
              <w:t>за результатами виконання місцевих бюджетів:</w:t>
            </w:r>
          </w:p>
          <w:p w14:paraId="1943BB11" w14:textId="37B6FDF3" w:rsidR="009D459E" w:rsidRPr="00361ACA" w:rsidRDefault="009D459E" w:rsidP="00361ACA">
            <w:pPr>
              <w:ind w:firstLine="482"/>
              <w:jc w:val="both"/>
              <w:rPr>
                <w:rFonts w:eastAsia="Calibri"/>
                <w:kern w:val="28"/>
                <w:szCs w:val="28"/>
              </w:rPr>
            </w:pPr>
            <w:r w:rsidRPr="00BF1FB2">
              <w:rPr>
                <w:rStyle w:val="rvts37"/>
                <w:kern w:val="28"/>
                <w:szCs w:val="28"/>
              </w:rPr>
              <w:t xml:space="preserve">2.1. </w:t>
            </w:r>
            <w:r w:rsidRPr="00BF1FB2">
              <w:rPr>
                <w:kern w:val="28"/>
                <w:szCs w:val="28"/>
              </w:rPr>
              <w:t>Врахувати в додатках №3 і №5 проекту рішення</w:t>
            </w:r>
            <w:r w:rsidRPr="00BF1FB2">
              <w:rPr>
                <w:rStyle w:val="rvts37"/>
                <w:kern w:val="28"/>
                <w:szCs w:val="28"/>
              </w:rPr>
              <w:t xml:space="preserve"> розподіл додаткової дотації</w:t>
            </w:r>
            <w:r w:rsidRPr="00BF1FB2">
              <w:rPr>
                <w:kern w:val="28"/>
                <w:szCs w:val="28"/>
              </w:rPr>
              <w:t xml:space="preserve"> з державного бюджету місцевим бюджетам на здійснення переданих з державного бюджету видатків</w:t>
            </w:r>
            <w:r w:rsidR="003B6B92" w:rsidRPr="00BF1FB2">
              <w:rPr>
                <w:kern w:val="28"/>
                <w:szCs w:val="28"/>
              </w:rPr>
              <w:t xml:space="preserve"> </w:t>
            </w:r>
            <w:r w:rsidRPr="00BF1FB2">
              <w:rPr>
                <w:kern w:val="28"/>
                <w:szCs w:val="28"/>
              </w:rPr>
              <w:t>з утримання закладів освіти та охорони здоров’я не в два етапи, а у повному обсязі в один етап,</w:t>
            </w:r>
            <w:r w:rsidRPr="00BF1FB2">
              <w:rPr>
                <w:rFonts w:eastAsia="Calibri"/>
                <w:kern w:val="28"/>
                <w:szCs w:val="28"/>
              </w:rPr>
              <w:t xml:space="preserve"> здійснений відповідно</w:t>
            </w:r>
            <w:r w:rsidR="00305830">
              <w:rPr>
                <w:rFonts w:eastAsia="Calibri"/>
                <w:kern w:val="28"/>
                <w:szCs w:val="28"/>
              </w:rPr>
              <w:t xml:space="preserve"> </w:t>
            </w:r>
            <w:r w:rsidRPr="00BF1FB2">
              <w:rPr>
                <w:rFonts w:eastAsia="Calibri"/>
                <w:kern w:val="28"/>
                <w:szCs w:val="28"/>
              </w:rPr>
              <w:t xml:space="preserve">до визначеного обласною державною адміністрацією Порядку, затвердженого розпорядженням голови обласної державної адміністрації від 09.12.2020 року №907/2020-р із змінами, затвердженими розпорядженням голови обласної державної адміністрації від 18.12.2020 року </w:t>
            </w:r>
            <w:r w:rsidR="00361ACA">
              <w:rPr>
                <w:rFonts w:eastAsia="Calibri"/>
                <w:kern w:val="28"/>
                <w:szCs w:val="28"/>
              </w:rPr>
              <w:t xml:space="preserve">      </w:t>
            </w:r>
            <w:r w:rsidRPr="00BF1FB2">
              <w:rPr>
                <w:rFonts w:eastAsia="Calibri"/>
                <w:kern w:val="28"/>
                <w:szCs w:val="28"/>
              </w:rPr>
              <w:t>№ 979/2020-р</w:t>
            </w:r>
            <w:r w:rsidRPr="00BF1FB2">
              <w:rPr>
                <w:kern w:val="28"/>
                <w:szCs w:val="28"/>
              </w:rPr>
              <w:t xml:space="preserve">. </w:t>
            </w:r>
          </w:p>
          <w:p w14:paraId="566C437B" w14:textId="649C3AF3" w:rsidR="009D459E" w:rsidRPr="00BF1FB2" w:rsidRDefault="009D459E" w:rsidP="009D459E">
            <w:pPr>
              <w:ind w:firstLine="482"/>
              <w:jc w:val="both"/>
              <w:rPr>
                <w:kern w:val="28"/>
                <w:szCs w:val="28"/>
              </w:rPr>
            </w:pPr>
            <w:r w:rsidRPr="00BF1FB2">
              <w:rPr>
                <w:kern w:val="28"/>
                <w:szCs w:val="28"/>
              </w:rPr>
              <w:t xml:space="preserve">Крім того, у текстовій частині проекту рішення в абзаці першому пункту 3.4 після слів та цифр «затвердженого розпорядженням голови обласної державної адміністрації </w:t>
            </w:r>
            <w:r w:rsidR="00D3200D" w:rsidRPr="00BF1FB2">
              <w:rPr>
                <w:kern w:val="28"/>
                <w:szCs w:val="28"/>
              </w:rPr>
              <w:t xml:space="preserve">                    </w:t>
            </w:r>
            <w:r w:rsidRPr="00BF1FB2">
              <w:rPr>
                <w:kern w:val="28"/>
                <w:szCs w:val="28"/>
              </w:rPr>
              <w:t>від 09.12.2020 року №907/2020-р» доповнити словами та цифрами «із змінами, затвердженими розпорядженням голови обласної державної адміністрації від 18.12.2020 року №979/2020-р».</w:t>
            </w:r>
          </w:p>
          <w:p w14:paraId="1265AA64" w14:textId="23589A26" w:rsidR="009D459E" w:rsidRPr="00BF1FB2" w:rsidRDefault="009D459E" w:rsidP="009D459E">
            <w:pPr>
              <w:ind w:firstLine="482"/>
              <w:jc w:val="both"/>
              <w:rPr>
                <w:kern w:val="28"/>
                <w:szCs w:val="28"/>
              </w:rPr>
            </w:pPr>
            <w:r w:rsidRPr="00BF1FB2">
              <w:rPr>
                <w:kern w:val="28"/>
                <w:szCs w:val="28"/>
              </w:rPr>
              <w:t xml:space="preserve">2.2. Обсяг видатків, що збільшується для обласного бюджету у зв’язку із розподілом вказаної додаткової дотації в повному обсязі в сумі </w:t>
            </w:r>
            <w:r w:rsidRPr="00BF1FB2">
              <w:rPr>
                <w:b/>
                <w:kern w:val="28"/>
                <w:szCs w:val="28"/>
              </w:rPr>
              <w:t>56 589,85 тис.</w:t>
            </w:r>
            <w:r w:rsidR="00305830">
              <w:rPr>
                <w:b/>
                <w:kern w:val="28"/>
                <w:szCs w:val="28"/>
              </w:rPr>
              <w:t xml:space="preserve"> </w:t>
            </w:r>
            <w:r w:rsidRPr="00BF1FB2">
              <w:rPr>
                <w:b/>
                <w:kern w:val="28"/>
                <w:szCs w:val="28"/>
              </w:rPr>
              <w:t>грн спрямувати</w:t>
            </w:r>
            <w:r w:rsidRPr="00BF1FB2">
              <w:rPr>
                <w:kern w:val="28"/>
                <w:szCs w:val="28"/>
              </w:rPr>
              <w:t xml:space="preserve"> </w:t>
            </w:r>
            <w:r w:rsidRPr="00BF1FB2">
              <w:rPr>
                <w:b/>
                <w:kern w:val="28"/>
                <w:szCs w:val="28"/>
              </w:rPr>
              <w:t>для Департаменту освіти і науки облдержадміністрації</w:t>
            </w:r>
            <w:r w:rsidRPr="00BF1FB2">
              <w:rPr>
                <w:kern w:val="28"/>
                <w:szCs w:val="28"/>
              </w:rPr>
              <w:t xml:space="preserve"> </w:t>
            </w:r>
            <w:r w:rsidRPr="00BF1FB2">
              <w:rPr>
                <w:b/>
                <w:kern w:val="28"/>
                <w:szCs w:val="28"/>
              </w:rPr>
              <w:t xml:space="preserve">на видатки з придбання продуктів харчування для закладів загальної середньої </w:t>
            </w:r>
            <w:r w:rsidR="00D3200D" w:rsidRPr="00BF1FB2">
              <w:rPr>
                <w:b/>
                <w:kern w:val="28"/>
                <w:szCs w:val="28"/>
              </w:rPr>
              <w:t xml:space="preserve">                     </w:t>
            </w:r>
            <w:r w:rsidRPr="00BF1FB2">
              <w:rPr>
                <w:b/>
                <w:kern w:val="28"/>
                <w:szCs w:val="28"/>
              </w:rPr>
              <w:t>та професійної (професійно-технічної) освіти</w:t>
            </w:r>
            <w:r w:rsidRPr="00BF1FB2">
              <w:rPr>
                <w:kern w:val="28"/>
                <w:szCs w:val="28"/>
              </w:rPr>
              <w:t xml:space="preserve"> (КПКВК 0611020, КПКВК 0611030, КПКВК 0611040, КПКВК 0611050, КПКВК 0611060, КПКВК 0611070, КПКВК 0611110).</w:t>
            </w:r>
          </w:p>
          <w:p w14:paraId="61467699" w14:textId="05AC0D62" w:rsidR="009D459E" w:rsidRPr="00BF1FB2" w:rsidRDefault="009D459E" w:rsidP="009D459E">
            <w:pPr>
              <w:ind w:firstLine="482"/>
              <w:jc w:val="both"/>
              <w:rPr>
                <w:b/>
                <w:kern w:val="28"/>
                <w:szCs w:val="28"/>
              </w:rPr>
            </w:pPr>
            <w:r w:rsidRPr="00BF1FB2">
              <w:rPr>
                <w:kern w:val="28"/>
                <w:szCs w:val="28"/>
              </w:rPr>
              <w:t xml:space="preserve">2.3. Кошти в сумі </w:t>
            </w:r>
            <w:r w:rsidRPr="00BF1FB2">
              <w:rPr>
                <w:b/>
                <w:kern w:val="28"/>
                <w:szCs w:val="28"/>
              </w:rPr>
              <w:t>56 589,85 тис.</w:t>
            </w:r>
            <w:r w:rsidR="00305830">
              <w:rPr>
                <w:b/>
                <w:kern w:val="28"/>
                <w:szCs w:val="28"/>
              </w:rPr>
              <w:t xml:space="preserve"> </w:t>
            </w:r>
            <w:r w:rsidRPr="00BF1FB2">
              <w:rPr>
                <w:b/>
                <w:kern w:val="28"/>
                <w:szCs w:val="28"/>
              </w:rPr>
              <w:t>грн</w:t>
            </w:r>
            <w:r w:rsidRPr="00BF1FB2">
              <w:rPr>
                <w:kern w:val="28"/>
                <w:szCs w:val="28"/>
              </w:rPr>
              <w:t>, які були спрямовані</w:t>
            </w:r>
            <w:r w:rsidR="00305830">
              <w:rPr>
                <w:kern w:val="28"/>
                <w:szCs w:val="28"/>
              </w:rPr>
              <w:t xml:space="preserve"> </w:t>
            </w:r>
            <w:r w:rsidRPr="00BF1FB2">
              <w:rPr>
                <w:kern w:val="28"/>
                <w:szCs w:val="28"/>
              </w:rPr>
              <w:t>за рахунок власних доходів обласного бюджету на видатки</w:t>
            </w:r>
            <w:r w:rsidR="00305830">
              <w:rPr>
                <w:kern w:val="28"/>
                <w:szCs w:val="28"/>
              </w:rPr>
              <w:t xml:space="preserve"> </w:t>
            </w:r>
            <w:r w:rsidRPr="00BF1FB2">
              <w:rPr>
                <w:kern w:val="28"/>
                <w:szCs w:val="28"/>
              </w:rPr>
              <w:t>з придбання продуктів харчування для Департаменту освіти і науки облдержадміністрації на видатки з придбання продуктів харчування для закладів загальної середньої та професійної (професійно-технічної) освіти (КПКВК 0611020, КПКВК 0611030, КПКВК 0611040, КПКВК 0611050, КПКВК 0611060, КПКВК 0611070, КПКВК</w:t>
            </w:r>
            <w:r w:rsidR="00305830">
              <w:rPr>
                <w:kern w:val="28"/>
                <w:szCs w:val="28"/>
              </w:rPr>
              <w:t xml:space="preserve"> </w:t>
            </w:r>
            <w:r w:rsidRPr="00BF1FB2">
              <w:rPr>
                <w:kern w:val="28"/>
                <w:szCs w:val="28"/>
              </w:rPr>
              <w:t>0611110)</w:t>
            </w:r>
            <w:r w:rsidR="00305830">
              <w:rPr>
                <w:kern w:val="28"/>
                <w:szCs w:val="28"/>
              </w:rPr>
              <w:t xml:space="preserve"> </w:t>
            </w:r>
            <w:r w:rsidRPr="00BF1FB2">
              <w:rPr>
                <w:b/>
                <w:kern w:val="28"/>
                <w:szCs w:val="28"/>
              </w:rPr>
              <w:t>сконцентрувати</w:t>
            </w:r>
            <w:r w:rsidR="00D3200D" w:rsidRPr="00BF1FB2">
              <w:rPr>
                <w:b/>
                <w:kern w:val="28"/>
                <w:szCs w:val="28"/>
              </w:rPr>
              <w:t xml:space="preserve">                             </w:t>
            </w:r>
            <w:r w:rsidRPr="00BF1FB2">
              <w:rPr>
                <w:kern w:val="28"/>
                <w:szCs w:val="28"/>
              </w:rPr>
              <w:t xml:space="preserve"> </w:t>
            </w:r>
            <w:r w:rsidRPr="00BF1FB2">
              <w:rPr>
                <w:b/>
                <w:kern w:val="28"/>
                <w:szCs w:val="28"/>
              </w:rPr>
              <w:t>в обласному бюджеті по головному р</w:t>
            </w:r>
            <w:r w:rsidRPr="00BF1FB2">
              <w:rPr>
                <w:b/>
                <w:kern w:val="28"/>
                <w:szCs w:val="28"/>
                <w:shd w:val="clear" w:color="auto" w:fill="FFFFFF"/>
              </w:rPr>
              <w:t>озпоряднику бюджетних коштів</w:t>
            </w:r>
            <w:r w:rsidRPr="00BF1FB2">
              <w:rPr>
                <w:b/>
                <w:kern w:val="28"/>
                <w:szCs w:val="28"/>
              </w:rPr>
              <w:t xml:space="preserve"> – обласній раді за КПКВК 0110180 «Інша діяльність</w:t>
            </w:r>
            <w:r w:rsidR="00D3200D" w:rsidRPr="00BF1FB2">
              <w:rPr>
                <w:b/>
                <w:kern w:val="28"/>
                <w:szCs w:val="28"/>
              </w:rPr>
              <w:t xml:space="preserve"> </w:t>
            </w:r>
            <w:r w:rsidRPr="00BF1FB2">
              <w:rPr>
                <w:b/>
                <w:kern w:val="28"/>
                <w:szCs w:val="28"/>
              </w:rPr>
              <w:t>у сфері державного управління» по загальному фонду</w:t>
            </w:r>
            <w:r w:rsidR="00D3200D" w:rsidRPr="00BF1FB2">
              <w:rPr>
                <w:b/>
                <w:kern w:val="28"/>
                <w:szCs w:val="28"/>
              </w:rPr>
              <w:t xml:space="preserve"> </w:t>
            </w:r>
            <w:r w:rsidRPr="00BF1FB2">
              <w:rPr>
                <w:b/>
                <w:kern w:val="28"/>
                <w:szCs w:val="28"/>
              </w:rPr>
              <w:t xml:space="preserve">до їх розподілу разом з вільними </w:t>
            </w:r>
            <w:r w:rsidRPr="00BF1FB2">
              <w:rPr>
                <w:b/>
                <w:kern w:val="28"/>
                <w:szCs w:val="28"/>
              </w:rPr>
              <w:lastRenderedPageBreak/>
              <w:t>залишками коштів,</w:t>
            </w:r>
            <w:r w:rsidR="00D3200D" w:rsidRPr="00BF1FB2">
              <w:rPr>
                <w:b/>
                <w:kern w:val="28"/>
                <w:szCs w:val="28"/>
              </w:rPr>
              <w:t xml:space="preserve">   </w:t>
            </w:r>
            <w:r w:rsidRPr="00BF1FB2">
              <w:rPr>
                <w:b/>
                <w:kern w:val="28"/>
                <w:szCs w:val="28"/>
              </w:rPr>
              <w:t>що утворяться на 01.01.2021 року, на сесії обласної ради.</w:t>
            </w:r>
          </w:p>
          <w:p w14:paraId="6740B53B" w14:textId="77777777" w:rsidR="009D459E" w:rsidRPr="00BF1FB2" w:rsidRDefault="009D459E" w:rsidP="009D459E">
            <w:pPr>
              <w:ind w:firstLine="482"/>
              <w:jc w:val="both"/>
              <w:rPr>
                <w:kern w:val="28"/>
                <w:szCs w:val="28"/>
              </w:rPr>
            </w:pPr>
            <w:r w:rsidRPr="00BF1FB2">
              <w:rPr>
                <w:kern w:val="28"/>
                <w:szCs w:val="28"/>
              </w:rPr>
              <w:t>У зв’язку із зазначеним:</w:t>
            </w:r>
          </w:p>
          <w:p w14:paraId="3875769F" w14:textId="77777777" w:rsidR="009D459E" w:rsidRPr="00BF1FB2" w:rsidRDefault="009D459E" w:rsidP="009D459E">
            <w:pPr>
              <w:ind w:firstLine="482"/>
              <w:jc w:val="both"/>
              <w:rPr>
                <w:kern w:val="28"/>
                <w:szCs w:val="28"/>
              </w:rPr>
            </w:pPr>
            <w:r w:rsidRPr="00BF1FB2">
              <w:rPr>
                <w:kern w:val="28"/>
                <w:szCs w:val="28"/>
              </w:rPr>
              <w:t>- в пункті 2.1 проекту рішення обласної ради «Про обласний бюджет Хмельницької області на 2021 рік» цифри «39 296 365» замінити на цифри «95 886 215»;</w:t>
            </w:r>
          </w:p>
          <w:p w14:paraId="0D54719B" w14:textId="77777777" w:rsidR="009D459E" w:rsidRPr="00BF1FB2" w:rsidRDefault="009D459E" w:rsidP="009D459E">
            <w:pPr>
              <w:ind w:firstLine="482"/>
              <w:jc w:val="both"/>
              <w:rPr>
                <w:kern w:val="28"/>
                <w:szCs w:val="28"/>
              </w:rPr>
            </w:pPr>
            <w:r w:rsidRPr="00BF1FB2">
              <w:rPr>
                <w:kern w:val="28"/>
                <w:szCs w:val="28"/>
              </w:rPr>
              <w:t>- пункт 2.4 проекту рішення обласної ради «Про обласний бюджет Хмельницької області на 2021 рік» виключити.</w:t>
            </w:r>
          </w:p>
          <w:p w14:paraId="7B96F17D" w14:textId="48E1B4FB" w:rsidR="009D459E" w:rsidRPr="00BF1FB2" w:rsidRDefault="009D459E" w:rsidP="009D459E">
            <w:pPr>
              <w:ind w:firstLine="482"/>
              <w:jc w:val="both"/>
              <w:rPr>
                <w:kern w:val="28"/>
                <w:szCs w:val="28"/>
              </w:rPr>
            </w:pPr>
            <w:r w:rsidRPr="00BF1FB2">
              <w:rPr>
                <w:kern w:val="28"/>
                <w:szCs w:val="28"/>
                <w:shd w:val="clear" w:color="auto" w:fill="FFFFFF"/>
              </w:rPr>
              <w:t>3.</w:t>
            </w:r>
            <w:r w:rsidRPr="00BF1FB2">
              <w:rPr>
                <w:kern w:val="28"/>
                <w:szCs w:val="28"/>
              </w:rPr>
              <w:t xml:space="preserve"> У зв’язку із внесенням Міністерством фінансів України своїм наказом від 17.12.2020 року №781 змін до Типової програмної класифікації видатків та кредитування місцевого бюджету, затвердженої наказом Міністерства фінансів України від 20.09.2017 року №793, привести коди програмної класифікації видатків та кредитування у додатках №3 і №7 </w:t>
            </w:r>
            <w:r w:rsidRPr="00BF1FB2">
              <w:rPr>
                <w:kern w:val="28"/>
                <w:szCs w:val="28"/>
                <w:shd w:val="clear" w:color="auto" w:fill="FFFFFF"/>
              </w:rPr>
              <w:t>проекту рішення</w:t>
            </w:r>
            <w:r w:rsidR="00D3200D" w:rsidRPr="00BF1FB2">
              <w:rPr>
                <w:kern w:val="28"/>
                <w:szCs w:val="28"/>
                <w:shd w:val="clear" w:color="auto" w:fill="FFFFFF"/>
              </w:rPr>
              <w:t xml:space="preserve"> </w:t>
            </w:r>
            <w:r w:rsidRPr="00BF1FB2">
              <w:rPr>
                <w:kern w:val="28"/>
                <w:szCs w:val="28"/>
                <w:shd w:val="clear" w:color="auto" w:fill="FFFFFF"/>
              </w:rPr>
              <w:t xml:space="preserve">у відповідність до </w:t>
            </w:r>
            <w:r w:rsidRPr="00BF1FB2">
              <w:rPr>
                <w:kern w:val="28"/>
                <w:szCs w:val="28"/>
              </w:rPr>
              <w:t>Типової програмної класифікації видатків</w:t>
            </w:r>
            <w:r w:rsidR="00D3200D" w:rsidRPr="00BF1FB2">
              <w:rPr>
                <w:kern w:val="28"/>
                <w:szCs w:val="28"/>
              </w:rPr>
              <w:t xml:space="preserve"> </w:t>
            </w:r>
            <w:r w:rsidRPr="00BF1FB2">
              <w:rPr>
                <w:kern w:val="28"/>
                <w:szCs w:val="28"/>
              </w:rPr>
              <w:t>та кредитування місцевого бюджету.</w:t>
            </w:r>
          </w:p>
          <w:p w14:paraId="68BB52BA" w14:textId="3D6BC0BE" w:rsidR="009D459E" w:rsidRPr="00BF1FB2" w:rsidRDefault="009D459E" w:rsidP="009D459E">
            <w:pPr>
              <w:ind w:firstLine="482"/>
              <w:jc w:val="both"/>
              <w:rPr>
                <w:kern w:val="28"/>
                <w:szCs w:val="28"/>
              </w:rPr>
            </w:pPr>
            <w:r w:rsidRPr="00BF1FB2">
              <w:rPr>
                <w:kern w:val="28"/>
                <w:szCs w:val="28"/>
              </w:rPr>
              <w:t xml:space="preserve">4. У зв’язку із реєстрацією після подання до обласної ради проекту рішення обласної ради «Про обласний бюджет Хмельницької області на 2021 рік» Ізяславської, </w:t>
            </w:r>
            <w:proofErr w:type="spellStart"/>
            <w:r w:rsidRPr="00BF1FB2">
              <w:rPr>
                <w:kern w:val="28"/>
                <w:szCs w:val="28"/>
              </w:rPr>
              <w:t>Деражнянської</w:t>
            </w:r>
            <w:proofErr w:type="spellEnd"/>
            <w:r w:rsidRPr="00BF1FB2">
              <w:rPr>
                <w:kern w:val="28"/>
                <w:szCs w:val="28"/>
              </w:rPr>
              <w:t xml:space="preserve"> міських, Віньковецької, Ярмолинецької, </w:t>
            </w:r>
            <w:proofErr w:type="spellStart"/>
            <w:r w:rsidRPr="00BF1FB2">
              <w:rPr>
                <w:kern w:val="28"/>
                <w:szCs w:val="28"/>
              </w:rPr>
              <w:t>Закупненської</w:t>
            </w:r>
            <w:proofErr w:type="spellEnd"/>
            <w:r w:rsidRPr="00BF1FB2">
              <w:rPr>
                <w:kern w:val="28"/>
                <w:szCs w:val="28"/>
              </w:rPr>
              <w:t xml:space="preserve"> селищних та Зіньківської сільської територіальних громад як юридичних осіб та внесення їх до Реєстру пацієнтів, що потребують </w:t>
            </w:r>
            <w:proofErr w:type="spellStart"/>
            <w:r w:rsidRPr="00BF1FB2">
              <w:rPr>
                <w:kern w:val="28"/>
                <w:szCs w:val="28"/>
              </w:rPr>
              <w:t>інсулінотерапії</w:t>
            </w:r>
            <w:proofErr w:type="spellEnd"/>
            <w:r w:rsidRPr="00BF1FB2">
              <w:rPr>
                <w:kern w:val="28"/>
                <w:szCs w:val="28"/>
              </w:rPr>
              <w:t>, здійснити перерозподіл коштів субвенції</w:t>
            </w:r>
            <w:r w:rsidR="00D3200D" w:rsidRPr="00BF1FB2">
              <w:rPr>
                <w:kern w:val="28"/>
                <w:szCs w:val="28"/>
              </w:rPr>
              <w:t xml:space="preserve"> </w:t>
            </w:r>
            <w:r w:rsidRPr="00BF1FB2">
              <w:rPr>
                <w:kern w:val="28"/>
                <w:szCs w:val="28"/>
              </w:rPr>
              <w:t xml:space="preserve">на здійснення підтримки окремих закладів та заходів у системі охорони здоров’я в частині забезпечення хворих на цукровий діабет інсуліном та хворих на нецукровий діабет </w:t>
            </w:r>
            <w:proofErr w:type="spellStart"/>
            <w:r w:rsidRPr="00BF1FB2">
              <w:rPr>
                <w:kern w:val="28"/>
                <w:szCs w:val="28"/>
              </w:rPr>
              <w:t>десмопресином</w:t>
            </w:r>
            <w:proofErr w:type="spellEnd"/>
            <w:r w:rsidRPr="00BF1FB2">
              <w:rPr>
                <w:kern w:val="28"/>
                <w:szCs w:val="28"/>
              </w:rPr>
              <w:t>, а саме:</w:t>
            </w:r>
          </w:p>
          <w:p w14:paraId="75618F65" w14:textId="38686369" w:rsidR="009D459E" w:rsidRPr="00BF1FB2" w:rsidRDefault="009D459E" w:rsidP="009D459E">
            <w:pPr>
              <w:ind w:firstLine="482"/>
              <w:jc w:val="both"/>
              <w:rPr>
                <w:kern w:val="28"/>
                <w:szCs w:val="28"/>
              </w:rPr>
            </w:pPr>
            <w:r w:rsidRPr="00BF1FB2">
              <w:rPr>
                <w:kern w:val="28"/>
                <w:szCs w:val="28"/>
              </w:rPr>
              <w:t xml:space="preserve"> - зменшити передбачені Департаменту охорони здоров’я облдержадміністрації кошти в сумі 2504,8 тис.</w:t>
            </w:r>
            <w:r w:rsidR="004D57F6">
              <w:rPr>
                <w:kern w:val="28"/>
                <w:szCs w:val="28"/>
              </w:rPr>
              <w:t xml:space="preserve"> </w:t>
            </w:r>
            <w:r w:rsidRPr="00BF1FB2">
              <w:rPr>
                <w:kern w:val="28"/>
                <w:szCs w:val="28"/>
              </w:rPr>
              <w:t>грн</w:t>
            </w:r>
            <w:r w:rsidR="00D3200D" w:rsidRPr="00BF1FB2">
              <w:rPr>
                <w:kern w:val="28"/>
                <w:szCs w:val="28"/>
              </w:rPr>
              <w:t xml:space="preserve"> </w:t>
            </w:r>
            <w:r w:rsidRPr="00BF1FB2">
              <w:rPr>
                <w:kern w:val="28"/>
                <w:szCs w:val="28"/>
              </w:rPr>
              <w:t>та перерозподілити їх для бюджетів:</w:t>
            </w:r>
          </w:p>
          <w:p w14:paraId="3AC71020" w14:textId="69CE06CC" w:rsidR="009D459E" w:rsidRPr="00BF1FB2" w:rsidRDefault="009D459E" w:rsidP="009D459E">
            <w:pPr>
              <w:ind w:firstLine="482"/>
              <w:jc w:val="both"/>
              <w:rPr>
                <w:kern w:val="28"/>
                <w:szCs w:val="28"/>
              </w:rPr>
            </w:pPr>
            <w:r w:rsidRPr="00BF1FB2">
              <w:rPr>
                <w:kern w:val="28"/>
                <w:szCs w:val="28"/>
              </w:rPr>
              <w:t>Ізяславської міської територіальної громади – 844,7 тис.</w:t>
            </w:r>
            <w:r w:rsidR="00305830">
              <w:rPr>
                <w:kern w:val="28"/>
                <w:szCs w:val="28"/>
              </w:rPr>
              <w:t xml:space="preserve"> </w:t>
            </w:r>
            <w:r w:rsidRPr="00BF1FB2">
              <w:rPr>
                <w:kern w:val="28"/>
                <w:szCs w:val="28"/>
              </w:rPr>
              <w:t>грн;</w:t>
            </w:r>
          </w:p>
          <w:p w14:paraId="01C26DFA" w14:textId="7040A7A7" w:rsidR="009D459E" w:rsidRPr="00BF1FB2" w:rsidRDefault="009D459E" w:rsidP="009D459E">
            <w:pPr>
              <w:ind w:firstLine="482"/>
              <w:jc w:val="both"/>
              <w:rPr>
                <w:kern w:val="28"/>
                <w:szCs w:val="28"/>
              </w:rPr>
            </w:pPr>
            <w:r w:rsidRPr="00BF1FB2">
              <w:rPr>
                <w:kern w:val="28"/>
                <w:szCs w:val="28"/>
              </w:rPr>
              <w:t>Віньковецької селищної територіальної громади –                      476,7 тис.</w:t>
            </w:r>
            <w:r w:rsidR="004D57F6">
              <w:rPr>
                <w:kern w:val="28"/>
                <w:szCs w:val="28"/>
              </w:rPr>
              <w:t xml:space="preserve"> </w:t>
            </w:r>
            <w:r w:rsidRPr="00BF1FB2">
              <w:rPr>
                <w:kern w:val="28"/>
                <w:szCs w:val="28"/>
              </w:rPr>
              <w:t>грн;</w:t>
            </w:r>
          </w:p>
          <w:p w14:paraId="1B01B4D6" w14:textId="3B18D146" w:rsidR="009D459E" w:rsidRPr="00BF1FB2" w:rsidRDefault="009D459E" w:rsidP="009D459E">
            <w:pPr>
              <w:ind w:firstLine="482"/>
              <w:jc w:val="both"/>
              <w:rPr>
                <w:kern w:val="28"/>
                <w:szCs w:val="28"/>
              </w:rPr>
            </w:pPr>
            <w:proofErr w:type="spellStart"/>
            <w:r w:rsidRPr="00BF1FB2">
              <w:rPr>
                <w:kern w:val="28"/>
                <w:szCs w:val="28"/>
              </w:rPr>
              <w:t>Деражнянська</w:t>
            </w:r>
            <w:proofErr w:type="spellEnd"/>
            <w:r w:rsidRPr="00BF1FB2">
              <w:rPr>
                <w:kern w:val="28"/>
                <w:szCs w:val="28"/>
              </w:rPr>
              <w:t xml:space="preserve"> міська територіальна громада – 610,5 тис</w:t>
            </w:r>
            <w:r w:rsidR="00305830">
              <w:rPr>
                <w:kern w:val="28"/>
                <w:szCs w:val="28"/>
              </w:rPr>
              <w:t xml:space="preserve"> </w:t>
            </w:r>
            <w:r w:rsidRPr="00BF1FB2">
              <w:rPr>
                <w:kern w:val="28"/>
                <w:szCs w:val="28"/>
              </w:rPr>
              <w:t>.грн;</w:t>
            </w:r>
          </w:p>
          <w:p w14:paraId="2B83453F" w14:textId="42212DB7" w:rsidR="009D459E" w:rsidRPr="00BF1FB2" w:rsidRDefault="009D459E" w:rsidP="009D459E">
            <w:pPr>
              <w:ind w:firstLine="482"/>
              <w:jc w:val="both"/>
              <w:rPr>
                <w:kern w:val="28"/>
                <w:szCs w:val="28"/>
              </w:rPr>
            </w:pPr>
            <w:r w:rsidRPr="00BF1FB2">
              <w:rPr>
                <w:kern w:val="28"/>
                <w:szCs w:val="28"/>
              </w:rPr>
              <w:t>Ярмолинецька селищна територіальна громада –                         501,8 тис.</w:t>
            </w:r>
            <w:r w:rsidR="00305830">
              <w:rPr>
                <w:kern w:val="28"/>
                <w:szCs w:val="28"/>
              </w:rPr>
              <w:t xml:space="preserve"> </w:t>
            </w:r>
            <w:r w:rsidRPr="00BF1FB2">
              <w:rPr>
                <w:kern w:val="28"/>
                <w:szCs w:val="28"/>
              </w:rPr>
              <w:t>грн;</w:t>
            </w:r>
          </w:p>
          <w:p w14:paraId="660441A6" w14:textId="61C52B3B" w:rsidR="009D459E" w:rsidRPr="00BF1FB2" w:rsidRDefault="009D459E" w:rsidP="009D459E">
            <w:pPr>
              <w:ind w:firstLine="482"/>
              <w:jc w:val="both"/>
              <w:rPr>
                <w:kern w:val="28"/>
                <w:szCs w:val="28"/>
              </w:rPr>
            </w:pPr>
            <w:r w:rsidRPr="00BF1FB2">
              <w:rPr>
                <w:kern w:val="28"/>
                <w:szCs w:val="28"/>
              </w:rPr>
              <w:t>Зіньківської сільської територіальної громади –                    71,1 тис. грн.;</w:t>
            </w:r>
          </w:p>
          <w:p w14:paraId="4C576D3F" w14:textId="438D6E46" w:rsidR="009D459E" w:rsidRPr="00BF1FB2" w:rsidRDefault="009D459E" w:rsidP="009D459E">
            <w:pPr>
              <w:ind w:firstLine="482"/>
              <w:jc w:val="both"/>
              <w:rPr>
                <w:kern w:val="28"/>
                <w:szCs w:val="28"/>
              </w:rPr>
            </w:pPr>
            <w:r w:rsidRPr="00BF1FB2">
              <w:rPr>
                <w:kern w:val="28"/>
                <w:szCs w:val="28"/>
              </w:rPr>
              <w:t xml:space="preserve">- зменшити передбачені бюджету </w:t>
            </w:r>
            <w:proofErr w:type="spellStart"/>
            <w:r w:rsidRPr="00BF1FB2">
              <w:rPr>
                <w:kern w:val="28"/>
                <w:szCs w:val="28"/>
              </w:rPr>
              <w:t>Чемеровецької</w:t>
            </w:r>
            <w:proofErr w:type="spellEnd"/>
            <w:r w:rsidRPr="00BF1FB2">
              <w:rPr>
                <w:kern w:val="28"/>
                <w:szCs w:val="28"/>
              </w:rPr>
              <w:t xml:space="preserve"> селищної територіальної громади кошти в сумі 167,3 тис.</w:t>
            </w:r>
            <w:r w:rsidR="004D57F6">
              <w:rPr>
                <w:kern w:val="28"/>
                <w:szCs w:val="28"/>
              </w:rPr>
              <w:t xml:space="preserve"> </w:t>
            </w:r>
            <w:r w:rsidRPr="00BF1FB2">
              <w:rPr>
                <w:kern w:val="28"/>
                <w:szCs w:val="28"/>
              </w:rPr>
              <w:lastRenderedPageBreak/>
              <w:t>гр</w:t>
            </w:r>
            <w:r w:rsidR="004D57F6">
              <w:rPr>
                <w:kern w:val="28"/>
                <w:szCs w:val="28"/>
              </w:rPr>
              <w:t>н</w:t>
            </w:r>
            <w:r w:rsidR="00D3200D" w:rsidRPr="00BF1FB2">
              <w:rPr>
                <w:kern w:val="28"/>
                <w:szCs w:val="28"/>
              </w:rPr>
              <w:t xml:space="preserve"> </w:t>
            </w:r>
            <w:r w:rsidRPr="00BF1FB2">
              <w:rPr>
                <w:kern w:val="28"/>
                <w:szCs w:val="28"/>
              </w:rPr>
              <w:t xml:space="preserve">та перерозподілити їх для бюджету </w:t>
            </w:r>
            <w:proofErr w:type="spellStart"/>
            <w:r w:rsidRPr="00BF1FB2">
              <w:rPr>
                <w:kern w:val="28"/>
                <w:szCs w:val="28"/>
              </w:rPr>
              <w:t>Закупненської</w:t>
            </w:r>
            <w:proofErr w:type="spellEnd"/>
            <w:r w:rsidRPr="00BF1FB2">
              <w:rPr>
                <w:kern w:val="28"/>
                <w:szCs w:val="28"/>
              </w:rPr>
              <w:t xml:space="preserve"> селищної територіальної громади.</w:t>
            </w:r>
          </w:p>
          <w:p w14:paraId="5106F1F6" w14:textId="77777777" w:rsidR="009D459E" w:rsidRPr="00BF1FB2" w:rsidRDefault="009D459E" w:rsidP="009D459E">
            <w:pPr>
              <w:ind w:firstLine="482"/>
              <w:jc w:val="both"/>
              <w:rPr>
                <w:kern w:val="28"/>
                <w:szCs w:val="28"/>
              </w:rPr>
            </w:pPr>
            <w:proofErr w:type="spellStart"/>
            <w:r w:rsidRPr="00BF1FB2">
              <w:rPr>
                <w:kern w:val="28"/>
                <w:szCs w:val="28"/>
              </w:rPr>
              <w:t>Внести</w:t>
            </w:r>
            <w:proofErr w:type="spellEnd"/>
            <w:r w:rsidRPr="00BF1FB2">
              <w:rPr>
                <w:kern w:val="28"/>
                <w:szCs w:val="28"/>
              </w:rPr>
              <w:t xml:space="preserve"> відповідні зміни до додатків №3 і №5 проекту рішення.</w:t>
            </w:r>
          </w:p>
          <w:p w14:paraId="127D4FAC" w14:textId="403E3DBA" w:rsidR="009D459E" w:rsidRPr="00BF1FB2" w:rsidRDefault="009D459E" w:rsidP="009D459E">
            <w:pPr>
              <w:ind w:firstLine="482"/>
              <w:jc w:val="both"/>
              <w:rPr>
                <w:kern w:val="28"/>
                <w:szCs w:val="28"/>
              </w:rPr>
            </w:pPr>
            <w:r w:rsidRPr="00BF1FB2">
              <w:rPr>
                <w:kern w:val="28"/>
                <w:szCs w:val="28"/>
              </w:rPr>
              <w:t>5. З метою забезпечення починаючи з січня місяця 2021 року своєчасної виплати заробітної плати, оплати спожитих комунальних послуг та енергоносіїв, придбання медикаментів</w:t>
            </w:r>
            <w:r w:rsidR="00D3200D" w:rsidRPr="00BF1FB2">
              <w:rPr>
                <w:kern w:val="28"/>
                <w:szCs w:val="28"/>
              </w:rPr>
              <w:t xml:space="preserve">               </w:t>
            </w:r>
            <w:r w:rsidRPr="00BF1FB2">
              <w:rPr>
                <w:kern w:val="28"/>
                <w:szCs w:val="28"/>
              </w:rPr>
              <w:t xml:space="preserve"> та продуктів харчування, інших поточних видатків з утримання обласних бюджетних установ, здійснення соціальних виплат,</w:t>
            </w:r>
            <w:r w:rsidR="004D57F6">
              <w:rPr>
                <w:kern w:val="28"/>
                <w:szCs w:val="28"/>
              </w:rPr>
              <w:t xml:space="preserve"> </w:t>
            </w:r>
            <w:r w:rsidRPr="00BF1FB2">
              <w:rPr>
                <w:kern w:val="28"/>
                <w:szCs w:val="28"/>
              </w:rPr>
              <w:t xml:space="preserve">а також проведення обласних заходів в галузях «соціального захисту населення» та «молодіжної політики» при доопрацюванні проекту рішення обласної ради «Про обласний бюджет Хмельницької області на 2021 рік» </w:t>
            </w:r>
            <w:r w:rsidRPr="00BF1FB2">
              <w:rPr>
                <w:b/>
                <w:kern w:val="28"/>
                <w:szCs w:val="28"/>
              </w:rPr>
              <w:t>передбачити</w:t>
            </w:r>
            <w:r w:rsidRPr="00BF1FB2">
              <w:rPr>
                <w:kern w:val="28"/>
                <w:szCs w:val="28"/>
              </w:rPr>
              <w:t xml:space="preserve"> </w:t>
            </w:r>
            <w:r w:rsidRPr="00BF1FB2">
              <w:rPr>
                <w:b/>
                <w:kern w:val="28"/>
                <w:szCs w:val="28"/>
              </w:rPr>
              <w:t>за рахунок спрямування сконцентрованих відповідно до пункту 2.5 проекту рішення коштів</w:t>
            </w:r>
            <w:r w:rsidRPr="00BF1FB2">
              <w:rPr>
                <w:kern w:val="28"/>
                <w:szCs w:val="28"/>
              </w:rPr>
              <w:t>:</w:t>
            </w:r>
          </w:p>
          <w:p w14:paraId="6C664323" w14:textId="656C18C6" w:rsidR="009D459E" w:rsidRPr="00BF1FB2" w:rsidRDefault="009D459E" w:rsidP="009D459E">
            <w:pPr>
              <w:tabs>
                <w:tab w:val="left" w:pos="1191"/>
              </w:tabs>
              <w:ind w:firstLine="482"/>
              <w:jc w:val="both"/>
              <w:rPr>
                <w:kern w:val="28"/>
                <w:szCs w:val="28"/>
              </w:rPr>
            </w:pPr>
            <w:r w:rsidRPr="00BF1FB2">
              <w:rPr>
                <w:kern w:val="28"/>
                <w:szCs w:val="28"/>
              </w:rPr>
              <w:t xml:space="preserve"> 5.1. </w:t>
            </w:r>
            <w:r w:rsidRPr="00BF1FB2">
              <w:rPr>
                <w:b/>
                <w:kern w:val="28"/>
                <w:szCs w:val="28"/>
              </w:rPr>
              <w:t xml:space="preserve">Департаменту охорони здоров’я </w:t>
            </w:r>
            <w:proofErr w:type="spellStart"/>
            <w:r w:rsidRPr="00BF1FB2">
              <w:rPr>
                <w:b/>
                <w:kern w:val="28"/>
                <w:szCs w:val="28"/>
              </w:rPr>
              <w:t>облдержадмі-ністрації</w:t>
            </w:r>
            <w:proofErr w:type="spellEnd"/>
            <w:r w:rsidRPr="00BF1FB2">
              <w:rPr>
                <w:b/>
                <w:kern w:val="28"/>
                <w:szCs w:val="28"/>
              </w:rPr>
              <w:t xml:space="preserve"> (за рахунок сконцентрованих коштів за КПКВК 0712152 «Інші програми та заходи у сфері охорони здоров’я» </w:t>
            </w:r>
            <w:r w:rsidR="00D3200D" w:rsidRPr="00BF1FB2">
              <w:rPr>
                <w:b/>
                <w:kern w:val="28"/>
                <w:szCs w:val="28"/>
              </w:rPr>
              <w:t xml:space="preserve"> </w:t>
            </w:r>
            <w:r w:rsidRPr="00BF1FB2">
              <w:rPr>
                <w:b/>
                <w:kern w:val="28"/>
                <w:szCs w:val="28"/>
              </w:rPr>
              <w:t>в сумі 44 229,3 тис.</w:t>
            </w:r>
            <w:r w:rsidR="004D57F6">
              <w:rPr>
                <w:b/>
                <w:kern w:val="28"/>
                <w:szCs w:val="28"/>
              </w:rPr>
              <w:t xml:space="preserve"> </w:t>
            </w:r>
            <w:r w:rsidRPr="00BF1FB2">
              <w:rPr>
                <w:b/>
                <w:kern w:val="28"/>
                <w:szCs w:val="28"/>
              </w:rPr>
              <w:t>грн)</w:t>
            </w:r>
            <w:r w:rsidRPr="00BF1FB2">
              <w:rPr>
                <w:kern w:val="28"/>
                <w:szCs w:val="28"/>
              </w:rPr>
              <w:t xml:space="preserve"> видатки за:</w:t>
            </w:r>
          </w:p>
          <w:p w14:paraId="2A2A84C3" w14:textId="680E8CCD" w:rsidR="009D459E" w:rsidRPr="00BF1FB2" w:rsidRDefault="009D459E" w:rsidP="009D459E">
            <w:pPr>
              <w:ind w:firstLine="482"/>
              <w:jc w:val="both"/>
              <w:rPr>
                <w:kern w:val="28"/>
                <w:szCs w:val="28"/>
              </w:rPr>
            </w:pPr>
            <w:r w:rsidRPr="00BF1FB2">
              <w:rPr>
                <w:kern w:val="28"/>
                <w:szCs w:val="28"/>
              </w:rPr>
              <w:t>КПКВК 0712020 «Спеціалізована стаціонарна медична допомога населенню» в сумі 2900,0 тис.</w:t>
            </w:r>
            <w:r w:rsidR="004D57F6">
              <w:rPr>
                <w:kern w:val="28"/>
                <w:szCs w:val="28"/>
              </w:rPr>
              <w:t xml:space="preserve"> </w:t>
            </w:r>
            <w:r w:rsidRPr="00BF1FB2">
              <w:rPr>
                <w:kern w:val="28"/>
                <w:szCs w:val="28"/>
              </w:rPr>
              <w:t xml:space="preserve">грн на утримання </w:t>
            </w:r>
            <w:proofErr w:type="spellStart"/>
            <w:r w:rsidRPr="00BF1FB2">
              <w:rPr>
                <w:kern w:val="28"/>
                <w:szCs w:val="28"/>
              </w:rPr>
              <w:t>Голозубинецької</w:t>
            </w:r>
            <w:proofErr w:type="spellEnd"/>
            <w:r w:rsidRPr="00BF1FB2">
              <w:rPr>
                <w:kern w:val="28"/>
                <w:szCs w:val="28"/>
              </w:rPr>
              <w:t xml:space="preserve"> обласної протитуберкульозної лікарні протягом І кварталу 2021 року;</w:t>
            </w:r>
          </w:p>
          <w:p w14:paraId="3C33E7CF" w14:textId="24BD1487" w:rsidR="009D459E" w:rsidRPr="00BF1FB2" w:rsidRDefault="009D459E" w:rsidP="009D459E">
            <w:pPr>
              <w:ind w:firstLine="482"/>
              <w:jc w:val="both"/>
              <w:rPr>
                <w:kern w:val="28"/>
                <w:szCs w:val="28"/>
              </w:rPr>
            </w:pPr>
            <w:r w:rsidRPr="00BF1FB2">
              <w:rPr>
                <w:kern w:val="28"/>
                <w:szCs w:val="28"/>
              </w:rPr>
              <w:t>КПКВК 0712040 «Санаторно-курортна допомога населенню» в сумі 18000,0 тис.</w:t>
            </w:r>
            <w:r w:rsidR="004D57F6">
              <w:rPr>
                <w:kern w:val="28"/>
                <w:szCs w:val="28"/>
              </w:rPr>
              <w:t xml:space="preserve"> </w:t>
            </w:r>
            <w:r w:rsidRPr="00BF1FB2">
              <w:rPr>
                <w:kern w:val="28"/>
                <w:szCs w:val="28"/>
              </w:rPr>
              <w:t xml:space="preserve">грн на утримання Кам'янець-Подільського обласного дитячого спеціалізованого санаторію (2441,2 </w:t>
            </w:r>
            <w:proofErr w:type="spellStart"/>
            <w:r w:rsidRPr="00BF1FB2">
              <w:rPr>
                <w:kern w:val="28"/>
                <w:szCs w:val="28"/>
              </w:rPr>
              <w:t>тис.грн</w:t>
            </w:r>
            <w:proofErr w:type="spellEnd"/>
            <w:r w:rsidRPr="00BF1FB2">
              <w:rPr>
                <w:kern w:val="28"/>
                <w:szCs w:val="28"/>
              </w:rPr>
              <w:t>), обласного дитячого спеціалізованого санаторію "Світанок" (3841,4 тис.</w:t>
            </w:r>
            <w:r w:rsidR="004D57F6">
              <w:rPr>
                <w:kern w:val="28"/>
                <w:szCs w:val="28"/>
              </w:rPr>
              <w:t xml:space="preserve"> </w:t>
            </w:r>
            <w:r w:rsidRPr="00BF1FB2">
              <w:rPr>
                <w:kern w:val="28"/>
                <w:szCs w:val="28"/>
              </w:rPr>
              <w:t xml:space="preserve">грн), </w:t>
            </w:r>
            <w:proofErr w:type="spellStart"/>
            <w:r w:rsidRPr="00BF1FB2">
              <w:rPr>
                <w:kern w:val="28"/>
                <w:szCs w:val="28"/>
              </w:rPr>
              <w:t>Великожванчицького</w:t>
            </w:r>
            <w:proofErr w:type="spellEnd"/>
            <w:r w:rsidRPr="00BF1FB2">
              <w:rPr>
                <w:kern w:val="28"/>
                <w:szCs w:val="28"/>
              </w:rPr>
              <w:t xml:space="preserve"> обласного дитячого </w:t>
            </w:r>
            <w:proofErr w:type="spellStart"/>
            <w:r w:rsidRPr="00BF1FB2">
              <w:rPr>
                <w:kern w:val="28"/>
                <w:szCs w:val="28"/>
              </w:rPr>
              <w:t>пульмонологічного</w:t>
            </w:r>
            <w:proofErr w:type="spellEnd"/>
            <w:r w:rsidRPr="00BF1FB2">
              <w:rPr>
                <w:kern w:val="28"/>
                <w:szCs w:val="28"/>
              </w:rPr>
              <w:t xml:space="preserve"> санаторію (4037,7</w:t>
            </w:r>
            <w:r w:rsidR="00D3200D" w:rsidRPr="00BF1FB2">
              <w:rPr>
                <w:kern w:val="28"/>
                <w:szCs w:val="28"/>
              </w:rPr>
              <w:t> </w:t>
            </w:r>
            <w:r w:rsidRPr="00BF1FB2">
              <w:rPr>
                <w:kern w:val="28"/>
                <w:szCs w:val="28"/>
              </w:rPr>
              <w:t>тис.</w:t>
            </w:r>
            <w:r w:rsidR="004D57F6">
              <w:rPr>
                <w:kern w:val="28"/>
                <w:szCs w:val="28"/>
              </w:rPr>
              <w:t xml:space="preserve"> </w:t>
            </w:r>
            <w:r w:rsidRPr="00BF1FB2">
              <w:rPr>
                <w:kern w:val="28"/>
                <w:szCs w:val="28"/>
              </w:rPr>
              <w:t>грн), КНП "</w:t>
            </w:r>
            <w:proofErr w:type="spellStart"/>
            <w:r w:rsidRPr="00BF1FB2">
              <w:rPr>
                <w:kern w:val="28"/>
                <w:szCs w:val="28"/>
              </w:rPr>
              <w:t>Староушицький</w:t>
            </w:r>
            <w:proofErr w:type="spellEnd"/>
            <w:r w:rsidRPr="00BF1FB2">
              <w:rPr>
                <w:kern w:val="28"/>
                <w:szCs w:val="28"/>
              </w:rPr>
              <w:t xml:space="preserve"> обласний дитячий санаторій "Дністер" </w:t>
            </w:r>
            <w:r w:rsidR="00D3200D" w:rsidRPr="00BF1FB2">
              <w:rPr>
                <w:kern w:val="28"/>
                <w:szCs w:val="28"/>
              </w:rPr>
              <w:t xml:space="preserve">                  </w:t>
            </w:r>
            <w:r w:rsidRPr="00BF1FB2">
              <w:rPr>
                <w:kern w:val="28"/>
                <w:szCs w:val="28"/>
              </w:rPr>
              <w:t>(7679,7 тис.</w:t>
            </w:r>
            <w:r w:rsidR="004D57F6">
              <w:rPr>
                <w:kern w:val="28"/>
                <w:szCs w:val="28"/>
              </w:rPr>
              <w:t xml:space="preserve"> </w:t>
            </w:r>
            <w:r w:rsidRPr="00BF1FB2">
              <w:rPr>
                <w:kern w:val="28"/>
                <w:szCs w:val="28"/>
              </w:rPr>
              <w:t>грн);</w:t>
            </w:r>
          </w:p>
          <w:p w14:paraId="2E50C82B" w14:textId="156F774E" w:rsidR="009D459E" w:rsidRPr="00BF1FB2" w:rsidRDefault="009D459E" w:rsidP="009D459E">
            <w:pPr>
              <w:ind w:firstLine="482"/>
              <w:jc w:val="both"/>
              <w:rPr>
                <w:kern w:val="28"/>
                <w:szCs w:val="28"/>
              </w:rPr>
            </w:pPr>
            <w:r w:rsidRPr="00BF1FB2">
              <w:rPr>
                <w:kern w:val="28"/>
                <w:szCs w:val="28"/>
              </w:rPr>
              <w:t>КПКВК 0712151 «Забезпечення діяльності інших закладів</w:t>
            </w:r>
            <w:r w:rsidR="00D3200D" w:rsidRPr="00BF1FB2">
              <w:rPr>
                <w:kern w:val="28"/>
                <w:szCs w:val="28"/>
              </w:rPr>
              <w:t xml:space="preserve"> </w:t>
            </w:r>
            <w:r w:rsidRPr="00BF1FB2">
              <w:rPr>
                <w:kern w:val="28"/>
                <w:szCs w:val="28"/>
              </w:rPr>
              <w:t>у сфері охорони здоров’я» в сумі 3329,3 тис.</w:t>
            </w:r>
            <w:r w:rsidR="004D57F6">
              <w:rPr>
                <w:kern w:val="28"/>
                <w:szCs w:val="28"/>
              </w:rPr>
              <w:t xml:space="preserve"> </w:t>
            </w:r>
            <w:r w:rsidRPr="00BF1FB2">
              <w:rPr>
                <w:kern w:val="28"/>
                <w:szCs w:val="28"/>
              </w:rPr>
              <w:t>грн. на утримання КНП «Хмельницький обласний патологоанатомічний центр» (3000,0 тис.</w:t>
            </w:r>
            <w:r w:rsidR="004D57F6">
              <w:rPr>
                <w:kern w:val="28"/>
                <w:szCs w:val="28"/>
              </w:rPr>
              <w:t xml:space="preserve"> </w:t>
            </w:r>
            <w:r w:rsidRPr="00BF1FB2">
              <w:rPr>
                <w:kern w:val="28"/>
                <w:szCs w:val="28"/>
              </w:rPr>
              <w:t>грн) та оплату комунальних послуг та енергоносіїв КНП «Хмельницький обласний центр громадського здоров’я» (329,3 тис.</w:t>
            </w:r>
            <w:r w:rsidR="004D57F6">
              <w:rPr>
                <w:kern w:val="28"/>
                <w:szCs w:val="28"/>
              </w:rPr>
              <w:t xml:space="preserve"> </w:t>
            </w:r>
            <w:r w:rsidRPr="00BF1FB2">
              <w:rPr>
                <w:kern w:val="28"/>
                <w:szCs w:val="28"/>
              </w:rPr>
              <w:t>грн);</w:t>
            </w:r>
          </w:p>
          <w:p w14:paraId="6C1BD689" w14:textId="65FC5773" w:rsidR="009D459E" w:rsidRPr="00BF1FB2" w:rsidRDefault="009D459E" w:rsidP="009D459E">
            <w:pPr>
              <w:ind w:firstLine="482"/>
              <w:jc w:val="both"/>
              <w:rPr>
                <w:kern w:val="28"/>
                <w:szCs w:val="28"/>
              </w:rPr>
            </w:pPr>
            <w:r w:rsidRPr="00BF1FB2">
              <w:rPr>
                <w:kern w:val="28"/>
                <w:szCs w:val="28"/>
              </w:rPr>
              <w:t>КПКВК 0712152 «Інші програми та заходи у сфері охорони здоров’я» в сумі 20000,0 тис.</w:t>
            </w:r>
            <w:r w:rsidR="004D57F6">
              <w:rPr>
                <w:kern w:val="28"/>
                <w:szCs w:val="28"/>
              </w:rPr>
              <w:t xml:space="preserve"> </w:t>
            </w:r>
            <w:r w:rsidRPr="00BF1FB2">
              <w:rPr>
                <w:kern w:val="28"/>
                <w:szCs w:val="28"/>
              </w:rPr>
              <w:t xml:space="preserve">грн. на закупівлю  медикаментів, виробів медичного призначення, реагентів, дезінфікуючих засобів, медичного обладнання, тощо для проведення заходів щодо запобігання розповсюдження гострого респіраторного захворювання викликаного </w:t>
            </w:r>
            <w:r w:rsidRPr="00BF1FB2">
              <w:rPr>
                <w:kern w:val="28"/>
                <w:szCs w:val="28"/>
              </w:rPr>
              <w:lastRenderedPageBreak/>
              <w:t>COVID-19 (10000,0</w:t>
            </w:r>
            <w:r w:rsidR="00D3200D" w:rsidRPr="00BF1FB2">
              <w:rPr>
                <w:kern w:val="28"/>
                <w:szCs w:val="28"/>
              </w:rPr>
              <w:t> </w:t>
            </w:r>
            <w:r w:rsidRPr="00BF1FB2">
              <w:rPr>
                <w:kern w:val="28"/>
                <w:szCs w:val="28"/>
              </w:rPr>
              <w:t>тис.</w:t>
            </w:r>
            <w:r w:rsidR="004D57F6">
              <w:rPr>
                <w:kern w:val="28"/>
                <w:szCs w:val="28"/>
              </w:rPr>
              <w:t xml:space="preserve"> </w:t>
            </w:r>
            <w:r w:rsidRPr="00BF1FB2">
              <w:rPr>
                <w:kern w:val="28"/>
                <w:szCs w:val="28"/>
              </w:rPr>
              <w:t>грн.)</w:t>
            </w:r>
            <w:r w:rsidR="00D3200D" w:rsidRPr="00BF1FB2">
              <w:rPr>
                <w:kern w:val="28"/>
                <w:szCs w:val="28"/>
              </w:rPr>
              <w:t xml:space="preserve"> </w:t>
            </w:r>
            <w:r w:rsidRPr="00BF1FB2">
              <w:rPr>
                <w:kern w:val="28"/>
                <w:szCs w:val="28"/>
              </w:rPr>
              <w:t xml:space="preserve"> та забезпечення медичних закладів дорого вартісними медикаментами і виробами медичного призначення</w:t>
            </w:r>
            <w:r w:rsidR="00D3200D" w:rsidRPr="00BF1FB2">
              <w:rPr>
                <w:kern w:val="28"/>
                <w:szCs w:val="28"/>
              </w:rPr>
              <w:t xml:space="preserve"> </w:t>
            </w:r>
            <w:r w:rsidRPr="00BF1FB2">
              <w:rPr>
                <w:kern w:val="28"/>
                <w:szCs w:val="28"/>
              </w:rPr>
              <w:t>(10000,0 тис.</w:t>
            </w:r>
            <w:r w:rsidR="004D57F6">
              <w:rPr>
                <w:kern w:val="28"/>
                <w:szCs w:val="28"/>
              </w:rPr>
              <w:t xml:space="preserve"> </w:t>
            </w:r>
            <w:r w:rsidRPr="00BF1FB2">
              <w:rPr>
                <w:kern w:val="28"/>
                <w:szCs w:val="28"/>
              </w:rPr>
              <w:t>грн.).</w:t>
            </w:r>
          </w:p>
          <w:p w14:paraId="03023976" w14:textId="1CB3BA5C" w:rsidR="009D459E" w:rsidRPr="00BF1FB2" w:rsidRDefault="009D459E" w:rsidP="009D459E">
            <w:pPr>
              <w:ind w:firstLine="482"/>
              <w:jc w:val="both"/>
              <w:rPr>
                <w:kern w:val="28"/>
                <w:szCs w:val="28"/>
              </w:rPr>
            </w:pPr>
            <w:r w:rsidRPr="00BF1FB2">
              <w:rPr>
                <w:kern w:val="28"/>
                <w:szCs w:val="28"/>
              </w:rPr>
              <w:t xml:space="preserve">5.2. </w:t>
            </w:r>
            <w:r w:rsidRPr="00BF1FB2">
              <w:rPr>
                <w:b/>
                <w:kern w:val="28"/>
                <w:szCs w:val="28"/>
              </w:rPr>
              <w:t>Управлінню молоді та спорту облдержадміністрації (за рахунок сконцентрованих коштів за КПКВК 1113241 «Забезпечення діяльності інших закладів у сфері соціального захисту і соціального забезпечення» в сумі 5773,1 тис.</w:t>
            </w:r>
            <w:r w:rsidR="004D57F6">
              <w:rPr>
                <w:b/>
                <w:kern w:val="28"/>
                <w:szCs w:val="28"/>
              </w:rPr>
              <w:t xml:space="preserve"> </w:t>
            </w:r>
            <w:r w:rsidRPr="00BF1FB2">
              <w:rPr>
                <w:b/>
                <w:kern w:val="28"/>
                <w:szCs w:val="28"/>
              </w:rPr>
              <w:t xml:space="preserve">грн) </w:t>
            </w:r>
            <w:r w:rsidRPr="00BF1FB2">
              <w:rPr>
                <w:kern w:val="28"/>
                <w:szCs w:val="28"/>
              </w:rPr>
              <w:t>видатки за:</w:t>
            </w:r>
          </w:p>
          <w:p w14:paraId="076328BB" w14:textId="433FDDB8" w:rsidR="009D459E" w:rsidRPr="00BF1FB2" w:rsidRDefault="009D459E" w:rsidP="009D459E">
            <w:pPr>
              <w:ind w:firstLine="482"/>
              <w:jc w:val="both"/>
              <w:rPr>
                <w:kern w:val="28"/>
                <w:szCs w:val="28"/>
              </w:rPr>
            </w:pPr>
            <w:r w:rsidRPr="00BF1FB2">
              <w:rPr>
                <w:kern w:val="28"/>
                <w:szCs w:val="28"/>
              </w:rPr>
              <w:t>КПКВК 1113241 «Забезпечення діяльності інших закладів</w:t>
            </w:r>
            <w:r w:rsidR="00D3200D" w:rsidRPr="00BF1FB2">
              <w:rPr>
                <w:kern w:val="28"/>
                <w:szCs w:val="28"/>
              </w:rPr>
              <w:t xml:space="preserve"> </w:t>
            </w:r>
            <w:r w:rsidRPr="00BF1FB2">
              <w:rPr>
                <w:kern w:val="28"/>
                <w:szCs w:val="28"/>
              </w:rPr>
              <w:t xml:space="preserve">у сфері соціального захисту і соціального забезпечення» в сумі 5447,8 </w:t>
            </w:r>
            <w:proofErr w:type="spellStart"/>
            <w:r w:rsidRPr="00BF1FB2">
              <w:rPr>
                <w:kern w:val="28"/>
                <w:szCs w:val="28"/>
              </w:rPr>
              <w:t>тис.грн</w:t>
            </w:r>
            <w:proofErr w:type="spellEnd"/>
            <w:r w:rsidRPr="00BF1FB2">
              <w:rPr>
                <w:kern w:val="28"/>
                <w:szCs w:val="28"/>
              </w:rPr>
              <w:t xml:space="preserve">. на утримання обласного центру соціально-психологічної реабілітації (2888,9 </w:t>
            </w:r>
            <w:proofErr w:type="spellStart"/>
            <w:r w:rsidRPr="00BF1FB2">
              <w:rPr>
                <w:kern w:val="28"/>
                <w:szCs w:val="28"/>
              </w:rPr>
              <w:t>тис.грн</w:t>
            </w:r>
            <w:proofErr w:type="spellEnd"/>
            <w:r w:rsidRPr="00BF1FB2">
              <w:rPr>
                <w:kern w:val="28"/>
                <w:szCs w:val="28"/>
              </w:rPr>
              <w:t xml:space="preserve">), обласного центру соціально-психологічної допомоги (1037,4 </w:t>
            </w:r>
            <w:proofErr w:type="spellStart"/>
            <w:r w:rsidRPr="00BF1FB2">
              <w:rPr>
                <w:kern w:val="28"/>
                <w:szCs w:val="28"/>
              </w:rPr>
              <w:t>тис.грн</w:t>
            </w:r>
            <w:proofErr w:type="spellEnd"/>
            <w:r w:rsidRPr="00BF1FB2">
              <w:rPr>
                <w:kern w:val="28"/>
                <w:szCs w:val="28"/>
              </w:rPr>
              <w:t>), ДЗ "</w:t>
            </w:r>
            <w:proofErr w:type="spellStart"/>
            <w:r w:rsidRPr="00BF1FB2">
              <w:rPr>
                <w:kern w:val="28"/>
                <w:szCs w:val="28"/>
              </w:rPr>
              <w:t>Хмель</w:t>
            </w:r>
            <w:r w:rsidR="00D3200D" w:rsidRPr="00BF1FB2">
              <w:rPr>
                <w:kern w:val="28"/>
                <w:szCs w:val="28"/>
              </w:rPr>
              <w:t>-</w:t>
            </w:r>
            <w:r w:rsidRPr="00BF1FB2">
              <w:rPr>
                <w:kern w:val="28"/>
                <w:szCs w:val="28"/>
              </w:rPr>
              <w:t>ницький</w:t>
            </w:r>
            <w:proofErr w:type="spellEnd"/>
            <w:r w:rsidRPr="00BF1FB2">
              <w:rPr>
                <w:kern w:val="28"/>
                <w:szCs w:val="28"/>
              </w:rPr>
              <w:t xml:space="preserve"> обласний соціальний центр матері і дитини" </w:t>
            </w:r>
            <w:r w:rsidR="00D3200D" w:rsidRPr="00BF1FB2">
              <w:rPr>
                <w:kern w:val="28"/>
                <w:szCs w:val="28"/>
              </w:rPr>
              <w:t xml:space="preserve">                    </w:t>
            </w:r>
            <w:r w:rsidRPr="00BF1FB2">
              <w:rPr>
                <w:kern w:val="28"/>
                <w:szCs w:val="28"/>
              </w:rPr>
              <w:t xml:space="preserve">(1521,5 </w:t>
            </w:r>
            <w:proofErr w:type="spellStart"/>
            <w:r w:rsidRPr="00BF1FB2">
              <w:rPr>
                <w:kern w:val="28"/>
                <w:szCs w:val="28"/>
              </w:rPr>
              <w:t>тис.грн</w:t>
            </w:r>
            <w:proofErr w:type="spellEnd"/>
            <w:r w:rsidRPr="00BF1FB2">
              <w:rPr>
                <w:kern w:val="28"/>
                <w:szCs w:val="28"/>
              </w:rPr>
              <w:t>);</w:t>
            </w:r>
          </w:p>
          <w:p w14:paraId="021E3EA5" w14:textId="1F354E4B" w:rsidR="009D459E" w:rsidRPr="00BF1FB2" w:rsidRDefault="009D459E" w:rsidP="009D459E">
            <w:pPr>
              <w:ind w:firstLine="482"/>
              <w:jc w:val="both"/>
              <w:rPr>
                <w:kern w:val="28"/>
                <w:szCs w:val="28"/>
              </w:rPr>
            </w:pPr>
            <w:r w:rsidRPr="00BF1FB2">
              <w:rPr>
                <w:kern w:val="28"/>
                <w:szCs w:val="28"/>
              </w:rPr>
              <w:t>КПКВК 1113131 «Здійснення заходів та реалізація проектів на виконання Державної цільової соціальної програми "Молодь України"» в сумі 325,3 тис.</w:t>
            </w:r>
            <w:r w:rsidR="004D57F6">
              <w:rPr>
                <w:kern w:val="28"/>
                <w:szCs w:val="28"/>
              </w:rPr>
              <w:t xml:space="preserve"> </w:t>
            </w:r>
            <w:r w:rsidRPr="00BF1FB2">
              <w:rPr>
                <w:kern w:val="28"/>
                <w:szCs w:val="28"/>
              </w:rPr>
              <w:t>грн на проведення обласних заходів</w:t>
            </w:r>
            <w:r w:rsidR="004D57F6">
              <w:rPr>
                <w:kern w:val="28"/>
                <w:szCs w:val="28"/>
              </w:rPr>
              <w:t xml:space="preserve"> </w:t>
            </w:r>
            <w:r w:rsidRPr="00BF1FB2">
              <w:rPr>
                <w:kern w:val="28"/>
                <w:szCs w:val="28"/>
              </w:rPr>
              <w:t>в галузі молодіжної політики.</w:t>
            </w:r>
          </w:p>
          <w:p w14:paraId="5D55E698" w14:textId="3D816A49" w:rsidR="009D459E" w:rsidRPr="00BF1FB2" w:rsidRDefault="009D459E" w:rsidP="009D459E">
            <w:pPr>
              <w:ind w:firstLine="482"/>
              <w:jc w:val="both"/>
              <w:rPr>
                <w:kern w:val="28"/>
                <w:szCs w:val="28"/>
              </w:rPr>
            </w:pPr>
            <w:r w:rsidRPr="00BF1FB2">
              <w:rPr>
                <w:kern w:val="28"/>
                <w:szCs w:val="28"/>
              </w:rPr>
              <w:t xml:space="preserve">5.3. </w:t>
            </w:r>
            <w:r w:rsidRPr="00BF1FB2">
              <w:rPr>
                <w:b/>
                <w:kern w:val="28"/>
                <w:szCs w:val="28"/>
              </w:rPr>
              <w:t xml:space="preserve">Департаменту соціального захисту населення облдержадміністрації за рахунок сконцентрованих коштів (за КПКВК 0813242 «Інші заходи у сфері соціального захисту і соціального забезпечення» в сумі 4 572,0 </w:t>
            </w:r>
            <w:proofErr w:type="spellStart"/>
            <w:r w:rsidRPr="00BF1FB2">
              <w:rPr>
                <w:b/>
                <w:kern w:val="28"/>
                <w:szCs w:val="28"/>
              </w:rPr>
              <w:t>тис.грн</w:t>
            </w:r>
            <w:proofErr w:type="spellEnd"/>
            <w:r w:rsidRPr="00BF1FB2">
              <w:rPr>
                <w:b/>
                <w:kern w:val="28"/>
                <w:szCs w:val="28"/>
              </w:rPr>
              <w:t>)</w:t>
            </w:r>
            <w:r w:rsidRPr="00BF1FB2">
              <w:rPr>
                <w:kern w:val="28"/>
                <w:szCs w:val="28"/>
              </w:rPr>
              <w:t xml:space="preserve"> видатки за вказаною бюджетною програмою на виплату одноразової матеріальної допомоги малозабезпеченим громадянам на вирішення матеріально-побутових проблем (2000,0 тис.</w:t>
            </w:r>
            <w:r w:rsidR="004D57F6">
              <w:rPr>
                <w:kern w:val="28"/>
                <w:szCs w:val="28"/>
              </w:rPr>
              <w:t xml:space="preserve"> </w:t>
            </w:r>
            <w:r w:rsidRPr="00BF1FB2">
              <w:rPr>
                <w:kern w:val="28"/>
                <w:szCs w:val="28"/>
              </w:rPr>
              <w:t xml:space="preserve">грн), грошової допомоги громадянам, які потребують </w:t>
            </w:r>
            <w:proofErr w:type="spellStart"/>
            <w:r w:rsidRPr="00BF1FB2">
              <w:rPr>
                <w:kern w:val="28"/>
                <w:szCs w:val="28"/>
              </w:rPr>
              <w:t>дороговартісного</w:t>
            </w:r>
            <w:proofErr w:type="spellEnd"/>
            <w:r w:rsidRPr="00BF1FB2">
              <w:rPr>
                <w:kern w:val="28"/>
                <w:szCs w:val="28"/>
              </w:rPr>
              <w:t xml:space="preserve"> лікування (2000,0 тис.</w:t>
            </w:r>
            <w:r w:rsidR="004D57F6">
              <w:rPr>
                <w:kern w:val="28"/>
                <w:szCs w:val="28"/>
              </w:rPr>
              <w:t xml:space="preserve"> </w:t>
            </w:r>
            <w:r w:rsidRPr="00BF1FB2">
              <w:rPr>
                <w:kern w:val="28"/>
                <w:szCs w:val="28"/>
              </w:rPr>
              <w:t>грн), одноразової грошової допомоги сім'ям загиблих учасників бойових дій в Афганістані та інвалідам війни в Афганістані І групи (352,0 тис.</w:t>
            </w:r>
            <w:r w:rsidR="004D57F6">
              <w:rPr>
                <w:kern w:val="28"/>
                <w:szCs w:val="28"/>
              </w:rPr>
              <w:t xml:space="preserve"> </w:t>
            </w:r>
            <w:r w:rsidRPr="00BF1FB2">
              <w:rPr>
                <w:kern w:val="28"/>
                <w:szCs w:val="28"/>
              </w:rPr>
              <w:t>грн), проведення  загальнообласних заходів в галузі «соціальний захист та соціальне забезпечення» (170,0 тис. гривень).</w:t>
            </w:r>
          </w:p>
          <w:p w14:paraId="437C3BAD" w14:textId="77777777" w:rsidR="009D459E" w:rsidRPr="00BF1FB2" w:rsidRDefault="009D459E" w:rsidP="009D459E">
            <w:pPr>
              <w:ind w:firstLine="482"/>
              <w:jc w:val="both"/>
              <w:rPr>
                <w:kern w:val="28"/>
                <w:szCs w:val="28"/>
              </w:rPr>
            </w:pPr>
            <w:r w:rsidRPr="00BF1FB2">
              <w:rPr>
                <w:kern w:val="28"/>
                <w:szCs w:val="28"/>
              </w:rPr>
              <w:t>5.4. Викласти пункт 2.5 проекту рішення обласної ради «Про обласний бюджет Хмельницької області на 2021 рік» у наступній редакції:</w:t>
            </w:r>
          </w:p>
          <w:p w14:paraId="100A395D" w14:textId="77777777" w:rsidR="009D459E" w:rsidRPr="00BF1FB2" w:rsidRDefault="009D459E" w:rsidP="009D459E">
            <w:pPr>
              <w:ind w:firstLine="482"/>
              <w:jc w:val="both"/>
              <w:rPr>
                <w:kern w:val="28"/>
                <w:szCs w:val="28"/>
              </w:rPr>
            </w:pPr>
            <w:r w:rsidRPr="00BF1FB2">
              <w:rPr>
                <w:kern w:val="28"/>
                <w:szCs w:val="28"/>
              </w:rPr>
              <w:t xml:space="preserve">«2.4. Сконцентрувати в обласному бюджеті по Департаменту соціального захисту населення облдержадміністрації за КПКВК 0813242 «Інші заходи у сфері соціального захисту і соціального забезпечення» кошти в сумі 50 000 грн до їх розподілу на сесії обласної ради на виконання заходів обласної галузевої програми, </w:t>
            </w:r>
            <w:r w:rsidRPr="00BF1FB2">
              <w:rPr>
                <w:kern w:val="28"/>
                <w:szCs w:val="28"/>
              </w:rPr>
              <w:lastRenderedPageBreak/>
              <w:t>після її затвердження обласною радою.».</w:t>
            </w:r>
          </w:p>
          <w:p w14:paraId="1145E8B5" w14:textId="77777777" w:rsidR="009D459E" w:rsidRPr="00BF1FB2" w:rsidRDefault="009D459E" w:rsidP="009D459E">
            <w:pPr>
              <w:ind w:firstLine="482"/>
              <w:jc w:val="both"/>
              <w:rPr>
                <w:kern w:val="28"/>
                <w:szCs w:val="28"/>
              </w:rPr>
            </w:pPr>
            <w:r w:rsidRPr="00BF1FB2">
              <w:rPr>
                <w:kern w:val="28"/>
                <w:szCs w:val="28"/>
              </w:rPr>
              <w:t xml:space="preserve">6. </w:t>
            </w:r>
            <w:proofErr w:type="spellStart"/>
            <w:r w:rsidRPr="00BF1FB2">
              <w:rPr>
                <w:kern w:val="28"/>
                <w:szCs w:val="28"/>
              </w:rPr>
              <w:t>Внести</w:t>
            </w:r>
            <w:proofErr w:type="spellEnd"/>
            <w:r w:rsidRPr="00BF1FB2">
              <w:rPr>
                <w:kern w:val="28"/>
                <w:szCs w:val="28"/>
              </w:rPr>
              <w:t xml:space="preserve"> зміни до розділу І «Трансферти із загального фонду бюджету» частини другої «2.Показники міжбюджетних трансфертів іншим бюджетам» додатку №5 проекту рішення, а саме за КПКВК 0619310 «Субвенція з місцевого 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w:t>
            </w:r>
            <w:proofErr w:type="spellStart"/>
            <w:r w:rsidRPr="00BF1FB2">
              <w:rPr>
                <w:kern w:val="28"/>
                <w:szCs w:val="28"/>
              </w:rPr>
              <w:t>інклюзивно</w:t>
            </w:r>
            <w:proofErr w:type="spellEnd"/>
            <w:r w:rsidRPr="00BF1FB2">
              <w:rPr>
                <w:kern w:val="28"/>
                <w:szCs w:val="28"/>
              </w:rPr>
              <w:t>-ресурсних центрів)»:</w:t>
            </w:r>
          </w:p>
          <w:p w14:paraId="49353B2F" w14:textId="77777777" w:rsidR="009D459E" w:rsidRPr="00BF1FB2" w:rsidRDefault="009D459E" w:rsidP="009D459E">
            <w:pPr>
              <w:tabs>
                <w:tab w:val="left" w:pos="482"/>
              </w:tabs>
              <w:ind w:firstLine="482"/>
              <w:jc w:val="both"/>
              <w:rPr>
                <w:kern w:val="28"/>
                <w:szCs w:val="28"/>
              </w:rPr>
            </w:pPr>
            <w:r w:rsidRPr="00BF1FB2">
              <w:rPr>
                <w:kern w:val="28"/>
                <w:szCs w:val="28"/>
              </w:rPr>
              <w:tab/>
              <w:t>- зменшити бюджетні призначення по бюджету Слобідко-</w:t>
            </w:r>
            <w:proofErr w:type="spellStart"/>
            <w:r w:rsidRPr="00BF1FB2">
              <w:rPr>
                <w:kern w:val="28"/>
                <w:szCs w:val="28"/>
              </w:rPr>
              <w:t>Кульчієвецької</w:t>
            </w:r>
            <w:proofErr w:type="spellEnd"/>
            <w:r w:rsidRPr="00BF1FB2">
              <w:rPr>
                <w:kern w:val="28"/>
                <w:szCs w:val="28"/>
              </w:rPr>
              <w:t xml:space="preserve"> сільської територіальної громади на суму</w:t>
            </w:r>
          </w:p>
          <w:p w14:paraId="41FD2220" w14:textId="1A2C6227" w:rsidR="009D459E" w:rsidRPr="00BF1FB2" w:rsidRDefault="009D459E" w:rsidP="009D459E">
            <w:pPr>
              <w:tabs>
                <w:tab w:val="left" w:pos="482"/>
              </w:tabs>
              <w:jc w:val="both"/>
              <w:rPr>
                <w:rFonts w:eastAsia="Calibri"/>
                <w:kern w:val="28"/>
                <w:szCs w:val="28"/>
                <w:lang w:eastAsia="en-US"/>
              </w:rPr>
            </w:pPr>
            <w:r w:rsidRPr="00BF1FB2">
              <w:rPr>
                <w:kern w:val="28"/>
                <w:szCs w:val="28"/>
              </w:rPr>
              <w:t>1 022,8 тис. грн;</w:t>
            </w:r>
          </w:p>
          <w:p w14:paraId="1F874C9D" w14:textId="77777777" w:rsidR="009D459E" w:rsidRPr="00BF1FB2" w:rsidRDefault="009D459E" w:rsidP="009D459E">
            <w:pPr>
              <w:tabs>
                <w:tab w:val="left" w:pos="482"/>
              </w:tabs>
              <w:ind w:firstLine="482"/>
              <w:jc w:val="both"/>
              <w:rPr>
                <w:kern w:val="28"/>
                <w:szCs w:val="28"/>
              </w:rPr>
            </w:pPr>
            <w:r w:rsidRPr="00BF1FB2">
              <w:rPr>
                <w:rFonts w:eastAsia="Calibri"/>
                <w:kern w:val="28"/>
                <w:szCs w:val="28"/>
                <w:lang w:eastAsia="en-US"/>
              </w:rPr>
              <w:tab/>
              <w:t>- з</w:t>
            </w:r>
            <w:r w:rsidRPr="00BF1FB2">
              <w:rPr>
                <w:kern w:val="28"/>
                <w:szCs w:val="28"/>
              </w:rPr>
              <w:t xml:space="preserve">більшити бюджетні призначення по бюджету </w:t>
            </w:r>
            <w:proofErr w:type="spellStart"/>
            <w:r w:rsidRPr="00BF1FB2">
              <w:rPr>
                <w:kern w:val="28"/>
                <w:szCs w:val="28"/>
              </w:rPr>
              <w:t>Китайгородської</w:t>
            </w:r>
            <w:proofErr w:type="spellEnd"/>
            <w:r w:rsidRPr="00BF1FB2">
              <w:rPr>
                <w:kern w:val="28"/>
                <w:szCs w:val="28"/>
              </w:rPr>
              <w:t xml:space="preserve"> сільської територіальної громади на суму </w:t>
            </w:r>
          </w:p>
          <w:p w14:paraId="2712EC36" w14:textId="2492DBAF" w:rsidR="009D459E" w:rsidRPr="00BF1FB2" w:rsidRDefault="009D459E" w:rsidP="009D459E">
            <w:pPr>
              <w:tabs>
                <w:tab w:val="left" w:pos="482"/>
              </w:tabs>
              <w:jc w:val="both"/>
              <w:rPr>
                <w:rFonts w:eastAsia="Calibri"/>
                <w:kern w:val="28"/>
                <w:szCs w:val="28"/>
                <w:lang w:eastAsia="en-US"/>
              </w:rPr>
            </w:pPr>
            <w:r w:rsidRPr="00BF1FB2">
              <w:rPr>
                <w:kern w:val="28"/>
                <w:szCs w:val="28"/>
              </w:rPr>
              <w:t>1 022,8 тис. гривень</w:t>
            </w:r>
            <w:r w:rsidRPr="00BF1FB2">
              <w:rPr>
                <w:rFonts w:eastAsia="Calibri"/>
                <w:kern w:val="28"/>
                <w:szCs w:val="28"/>
                <w:lang w:eastAsia="en-US"/>
              </w:rPr>
              <w:t>.</w:t>
            </w:r>
          </w:p>
          <w:p w14:paraId="1BFC8B24" w14:textId="77777777" w:rsidR="009D459E" w:rsidRPr="00BF1FB2" w:rsidRDefault="009D459E" w:rsidP="009D459E">
            <w:pPr>
              <w:ind w:firstLine="482"/>
              <w:jc w:val="both"/>
              <w:rPr>
                <w:kern w:val="28"/>
                <w:szCs w:val="28"/>
              </w:rPr>
            </w:pPr>
            <w:r w:rsidRPr="00BF1FB2">
              <w:rPr>
                <w:kern w:val="28"/>
                <w:szCs w:val="28"/>
              </w:rPr>
              <w:t>7. Відобразити у частині першій «1.Показники міжбюджетних трансфертів з інших бюджетів» додатку №5 проекту рішення обсяги офіційних трансфертів передбачені у додатку №1 проекту рішення.</w:t>
            </w:r>
          </w:p>
          <w:p w14:paraId="4272AE68" w14:textId="66515A53" w:rsidR="009D459E" w:rsidRPr="00BF1FB2" w:rsidRDefault="009D459E" w:rsidP="009D459E">
            <w:pPr>
              <w:ind w:firstLine="482"/>
              <w:jc w:val="both"/>
              <w:rPr>
                <w:b/>
                <w:kern w:val="28"/>
                <w:szCs w:val="28"/>
              </w:rPr>
            </w:pPr>
            <w:r w:rsidRPr="00BF1FB2">
              <w:rPr>
                <w:b/>
                <w:kern w:val="28"/>
                <w:szCs w:val="28"/>
              </w:rPr>
              <w:t>8. Передбачити фінансування обласній раді кошти в сумі 2,0 млн</w:t>
            </w:r>
            <w:r w:rsidR="004D57F6">
              <w:rPr>
                <w:b/>
                <w:kern w:val="28"/>
                <w:szCs w:val="28"/>
              </w:rPr>
              <w:t xml:space="preserve"> </w:t>
            </w:r>
            <w:r w:rsidRPr="00BF1FB2">
              <w:rPr>
                <w:b/>
                <w:kern w:val="28"/>
                <w:szCs w:val="28"/>
              </w:rPr>
              <w:t>гривень на надання депутатами обласної ради одноразової матеріальної допомоги малозабезпеченим громадянам та особам, які потребують лікування (КПКВК 0113242 «Інші заходи у сфері соціального захисту і соціального забезпечення»).</w:t>
            </w:r>
          </w:p>
          <w:p w14:paraId="56878A04" w14:textId="24C83361" w:rsidR="009D459E" w:rsidRPr="00BF1FB2" w:rsidRDefault="009D459E" w:rsidP="009D459E">
            <w:pPr>
              <w:ind w:firstLine="482"/>
              <w:jc w:val="both"/>
              <w:rPr>
                <w:kern w:val="28"/>
                <w:szCs w:val="28"/>
              </w:rPr>
            </w:pPr>
            <w:r w:rsidRPr="00BF1FB2">
              <w:rPr>
                <w:kern w:val="28"/>
                <w:szCs w:val="28"/>
              </w:rPr>
              <w:t xml:space="preserve">9. Підтримати проект рішення обласної ради з </w:t>
            </w:r>
            <w:r w:rsidR="004D57F6">
              <w:rPr>
                <w:kern w:val="28"/>
                <w:szCs w:val="28"/>
              </w:rPr>
              <w:t>у</w:t>
            </w:r>
            <w:r w:rsidRPr="00BF1FB2">
              <w:rPr>
                <w:kern w:val="28"/>
                <w:szCs w:val="28"/>
              </w:rPr>
              <w:t xml:space="preserve">рахуванням </w:t>
            </w:r>
            <w:r w:rsidR="004D57F6">
              <w:rPr>
                <w:kern w:val="28"/>
                <w:szCs w:val="28"/>
              </w:rPr>
              <w:t>пропозицій та винести на розгляд пленарного засідання другої позачергової сесії обласної ради восьмого скликання.</w:t>
            </w:r>
          </w:p>
          <w:p w14:paraId="76F80616" w14:textId="7308459C" w:rsidR="000D0823" w:rsidRPr="00BF1FB2" w:rsidRDefault="000D0823" w:rsidP="000D0823">
            <w:pPr>
              <w:jc w:val="both"/>
              <w:rPr>
                <w:szCs w:val="28"/>
                <w:lang w:eastAsia="en-US"/>
              </w:rPr>
            </w:pPr>
          </w:p>
        </w:tc>
      </w:tr>
    </w:tbl>
    <w:p w14:paraId="2F5FDB69" w14:textId="77777777" w:rsidR="00985BF1" w:rsidRPr="007A6A20" w:rsidRDefault="00EA526A" w:rsidP="00EA526A">
      <w:pPr>
        <w:jc w:val="both"/>
        <w:rPr>
          <w:sz w:val="25"/>
          <w:szCs w:val="28"/>
        </w:rPr>
      </w:pPr>
      <w:r w:rsidRPr="007A6A20">
        <w:rPr>
          <w:sz w:val="25"/>
          <w:szCs w:val="28"/>
        </w:rPr>
        <w:lastRenderedPageBreak/>
        <w:tab/>
      </w:r>
      <w:r w:rsidRPr="007A6A20">
        <w:rPr>
          <w:sz w:val="25"/>
          <w:szCs w:val="28"/>
        </w:rPr>
        <w:tab/>
      </w:r>
    </w:p>
    <w:p w14:paraId="33B258AD" w14:textId="77777777" w:rsidR="004D57F6" w:rsidRDefault="004D57F6" w:rsidP="004D57F6">
      <w:pPr>
        <w:jc w:val="both"/>
        <w:rPr>
          <w:b/>
          <w:bCs/>
          <w:szCs w:val="28"/>
        </w:rPr>
      </w:pPr>
      <w:r w:rsidRPr="004D57F6">
        <w:rPr>
          <w:b/>
          <w:bCs/>
          <w:szCs w:val="28"/>
        </w:rPr>
        <w:t>Голова комісії з питань бюджету</w:t>
      </w:r>
    </w:p>
    <w:p w14:paraId="0AF3871B" w14:textId="43CC66E1" w:rsidR="004D57F6" w:rsidRDefault="004D57F6" w:rsidP="004D57F6">
      <w:pPr>
        <w:jc w:val="both"/>
        <w:rPr>
          <w:b/>
          <w:bCs/>
          <w:szCs w:val="28"/>
        </w:rPr>
      </w:pPr>
      <w:r w:rsidRPr="004D57F6">
        <w:rPr>
          <w:b/>
          <w:bCs/>
          <w:szCs w:val="28"/>
        </w:rPr>
        <w:t xml:space="preserve"> та фінансів</w:t>
      </w:r>
      <w:r w:rsidRPr="004D57F6">
        <w:rPr>
          <w:b/>
          <w:bCs/>
          <w:szCs w:val="28"/>
        </w:rPr>
        <w:tab/>
      </w:r>
      <w:r>
        <w:rPr>
          <w:b/>
          <w:bCs/>
          <w:szCs w:val="28"/>
        </w:rPr>
        <w:t xml:space="preserve">           </w:t>
      </w:r>
      <w:r w:rsidRPr="004D57F6">
        <w:rPr>
          <w:b/>
          <w:bCs/>
          <w:szCs w:val="28"/>
        </w:rPr>
        <w:t xml:space="preserve"> </w:t>
      </w:r>
      <w:r>
        <w:rPr>
          <w:b/>
          <w:bCs/>
          <w:szCs w:val="28"/>
        </w:rPr>
        <w:t xml:space="preserve">                                                      </w:t>
      </w:r>
      <w:r w:rsidRPr="004D57F6">
        <w:rPr>
          <w:b/>
          <w:bCs/>
          <w:szCs w:val="28"/>
        </w:rPr>
        <w:t>Руслан ЛЕЩИШИН</w:t>
      </w:r>
    </w:p>
    <w:p w14:paraId="5B5FDC65" w14:textId="77777777" w:rsidR="004D57F6" w:rsidRPr="004D57F6" w:rsidRDefault="004D57F6" w:rsidP="004D57F6">
      <w:pPr>
        <w:jc w:val="both"/>
        <w:rPr>
          <w:b/>
          <w:bCs/>
          <w:szCs w:val="28"/>
        </w:rPr>
      </w:pPr>
    </w:p>
    <w:p w14:paraId="3B92CCE8" w14:textId="77777777" w:rsidR="004D57F6" w:rsidRPr="004D57F6" w:rsidRDefault="004D57F6" w:rsidP="004D57F6">
      <w:pPr>
        <w:jc w:val="both"/>
        <w:rPr>
          <w:b/>
          <w:bCs/>
          <w:szCs w:val="28"/>
        </w:rPr>
      </w:pPr>
    </w:p>
    <w:p w14:paraId="09CBBFAB" w14:textId="77777777" w:rsidR="004D57F6" w:rsidRPr="004D57F6" w:rsidRDefault="004D57F6" w:rsidP="004D57F6">
      <w:pPr>
        <w:jc w:val="both"/>
        <w:rPr>
          <w:b/>
          <w:bCs/>
          <w:szCs w:val="28"/>
        </w:rPr>
      </w:pPr>
      <w:r w:rsidRPr="004D57F6">
        <w:rPr>
          <w:b/>
          <w:bCs/>
          <w:szCs w:val="28"/>
        </w:rPr>
        <w:t xml:space="preserve">Голова комісії з питань охорони здоров’я </w:t>
      </w:r>
    </w:p>
    <w:p w14:paraId="6884BF5C" w14:textId="77777777" w:rsidR="004D57F6" w:rsidRPr="004D57F6" w:rsidRDefault="004D57F6" w:rsidP="004D57F6">
      <w:pPr>
        <w:jc w:val="both"/>
        <w:rPr>
          <w:b/>
          <w:bCs/>
          <w:szCs w:val="28"/>
        </w:rPr>
      </w:pPr>
      <w:r w:rsidRPr="004D57F6">
        <w:rPr>
          <w:b/>
          <w:bCs/>
          <w:szCs w:val="28"/>
        </w:rPr>
        <w:t>та соціальної політики, освіти, науки,</w:t>
      </w:r>
    </w:p>
    <w:p w14:paraId="47AE2E1F" w14:textId="31D139B4" w:rsidR="004D57F6" w:rsidRPr="004D57F6" w:rsidRDefault="004D57F6" w:rsidP="004D57F6">
      <w:pPr>
        <w:jc w:val="both"/>
        <w:rPr>
          <w:b/>
          <w:bCs/>
          <w:szCs w:val="28"/>
        </w:rPr>
      </w:pPr>
      <w:r w:rsidRPr="004D57F6">
        <w:rPr>
          <w:b/>
          <w:bCs/>
          <w:szCs w:val="28"/>
        </w:rPr>
        <w:t xml:space="preserve"> культури, релігії, молоді та спорту                                         Віктор БУРЛИК</w:t>
      </w:r>
    </w:p>
    <w:p w14:paraId="002C4537" w14:textId="77777777" w:rsidR="004D57F6" w:rsidRPr="004D57F6" w:rsidRDefault="004D57F6" w:rsidP="004D57F6">
      <w:pPr>
        <w:jc w:val="both"/>
        <w:rPr>
          <w:b/>
          <w:bCs/>
          <w:szCs w:val="28"/>
        </w:rPr>
      </w:pPr>
    </w:p>
    <w:p w14:paraId="3D67FC50" w14:textId="77777777" w:rsidR="004D57F6" w:rsidRPr="004D57F6" w:rsidRDefault="004D57F6" w:rsidP="004D57F6">
      <w:pPr>
        <w:jc w:val="both"/>
        <w:rPr>
          <w:b/>
          <w:bCs/>
          <w:szCs w:val="28"/>
        </w:rPr>
      </w:pPr>
      <w:r w:rsidRPr="004D57F6">
        <w:rPr>
          <w:b/>
          <w:bCs/>
          <w:szCs w:val="28"/>
        </w:rPr>
        <w:t>Голова комісії з питань економічного</w:t>
      </w:r>
    </w:p>
    <w:p w14:paraId="59475EC8" w14:textId="77777777" w:rsidR="004D57F6" w:rsidRPr="004D57F6" w:rsidRDefault="004D57F6" w:rsidP="004D57F6">
      <w:pPr>
        <w:jc w:val="both"/>
        <w:rPr>
          <w:b/>
          <w:bCs/>
          <w:szCs w:val="28"/>
        </w:rPr>
      </w:pPr>
      <w:r w:rsidRPr="004D57F6">
        <w:rPr>
          <w:b/>
          <w:bCs/>
          <w:szCs w:val="28"/>
        </w:rPr>
        <w:t xml:space="preserve"> розвитку, промисловості, підприємництва,</w:t>
      </w:r>
    </w:p>
    <w:p w14:paraId="1632E44C" w14:textId="0A0C4426" w:rsidR="00985BF1" w:rsidRPr="004D57F6" w:rsidRDefault="004D57F6" w:rsidP="004D57F6">
      <w:pPr>
        <w:jc w:val="both"/>
        <w:rPr>
          <w:b/>
          <w:bCs/>
          <w:szCs w:val="28"/>
        </w:rPr>
      </w:pPr>
      <w:r w:rsidRPr="004D57F6">
        <w:rPr>
          <w:b/>
          <w:bCs/>
          <w:szCs w:val="28"/>
        </w:rPr>
        <w:t xml:space="preserve"> енергетики, транспорту та зв’язку                                     Олена ЛЕМЕЩУК</w:t>
      </w:r>
    </w:p>
    <w:sectPr w:rsidR="00985BF1" w:rsidRPr="004D57F6" w:rsidSect="002E7C84">
      <w:footerReference w:type="default" r:id="rId8"/>
      <w:pgSz w:w="11906" w:h="16838"/>
      <w:pgMar w:top="851" w:right="737"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7E17" w14:textId="77777777" w:rsidR="00FD3AC8" w:rsidRDefault="00FD3AC8" w:rsidP="004D57F6">
      <w:r>
        <w:separator/>
      </w:r>
    </w:p>
  </w:endnote>
  <w:endnote w:type="continuationSeparator" w:id="0">
    <w:p w14:paraId="418630EA" w14:textId="77777777" w:rsidR="00FD3AC8" w:rsidRDefault="00FD3AC8" w:rsidP="004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51920"/>
      <w:docPartObj>
        <w:docPartGallery w:val="Page Numbers (Bottom of Page)"/>
        <w:docPartUnique/>
      </w:docPartObj>
    </w:sdtPr>
    <w:sdtEndPr/>
    <w:sdtContent>
      <w:p w14:paraId="53532664" w14:textId="419AFCA7" w:rsidR="004D57F6" w:rsidRDefault="004D57F6">
        <w:pPr>
          <w:pStyle w:val="af0"/>
          <w:jc w:val="right"/>
        </w:pPr>
        <w:r>
          <w:fldChar w:fldCharType="begin"/>
        </w:r>
        <w:r>
          <w:instrText>PAGE   \* MERGEFORMAT</w:instrText>
        </w:r>
        <w:r>
          <w:fldChar w:fldCharType="separate"/>
        </w:r>
        <w:r>
          <w:t>2</w:t>
        </w:r>
        <w:r>
          <w:fldChar w:fldCharType="end"/>
        </w:r>
      </w:p>
    </w:sdtContent>
  </w:sdt>
  <w:p w14:paraId="6470C5C0" w14:textId="77777777" w:rsidR="004D57F6" w:rsidRDefault="004D57F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E47F" w14:textId="77777777" w:rsidR="00FD3AC8" w:rsidRDefault="00FD3AC8" w:rsidP="004D57F6">
      <w:r>
        <w:separator/>
      </w:r>
    </w:p>
  </w:footnote>
  <w:footnote w:type="continuationSeparator" w:id="0">
    <w:p w14:paraId="27404DE4" w14:textId="77777777" w:rsidR="00FD3AC8" w:rsidRDefault="00FD3AC8" w:rsidP="004D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521"/>
    <w:multiLevelType w:val="hybridMultilevel"/>
    <w:tmpl w:val="4500784E"/>
    <w:lvl w:ilvl="0" w:tplc="7FC2BF8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330F2"/>
    <w:multiLevelType w:val="hybridMultilevel"/>
    <w:tmpl w:val="F034B738"/>
    <w:lvl w:ilvl="0" w:tplc="F1FA8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220BC"/>
    <w:multiLevelType w:val="hybridMultilevel"/>
    <w:tmpl w:val="0FC66B64"/>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A2A31"/>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183FEF"/>
    <w:multiLevelType w:val="hybridMultilevel"/>
    <w:tmpl w:val="870673BC"/>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16D9260E"/>
    <w:multiLevelType w:val="hybridMultilevel"/>
    <w:tmpl w:val="53EAAE20"/>
    <w:lvl w:ilvl="0" w:tplc="F74CBCE6">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6" w15:restartNumberingAfterBreak="0">
    <w:nsid w:val="199A5C2E"/>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F84152"/>
    <w:multiLevelType w:val="hybridMultilevel"/>
    <w:tmpl w:val="92A665E2"/>
    <w:lvl w:ilvl="0" w:tplc="145A3E3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1B13F5"/>
    <w:multiLevelType w:val="hybridMultilevel"/>
    <w:tmpl w:val="FC3E7E5E"/>
    <w:lvl w:ilvl="0" w:tplc="34EA5FEA">
      <w:start w:val="1"/>
      <w:numFmt w:val="decimal"/>
      <w:lvlText w:val="%1."/>
      <w:lvlJc w:val="left"/>
      <w:pPr>
        <w:ind w:left="465" w:hanging="465"/>
      </w:pPr>
      <w:rPr>
        <w:rFonts w:eastAsia="Arial"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1B8F7DC3"/>
    <w:multiLevelType w:val="hybridMultilevel"/>
    <w:tmpl w:val="64F0A350"/>
    <w:lvl w:ilvl="0" w:tplc="A35692DC">
      <w:start w:val="1"/>
      <w:numFmt w:val="decimal"/>
      <w:lvlText w:val="%1."/>
      <w:lvlJc w:val="left"/>
      <w:pPr>
        <w:ind w:left="1069" w:hanging="360"/>
      </w:pPr>
      <w:rPr>
        <w:rFonts w:ascii="Times New Roman" w:eastAsiaTheme="minorHAnsi" w:hAnsi="Times New Roman" w:cstheme="minorBidi"/>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8F78E4"/>
    <w:multiLevelType w:val="hybridMultilevel"/>
    <w:tmpl w:val="92A665E2"/>
    <w:lvl w:ilvl="0" w:tplc="145A3E3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46362B"/>
    <w:multiLevelType w:val="hybridMultilevel"/>
    <w:tmpl w:val="9FE80484"/>
    <w:lvl w:ilvl="0" w:tplc="335CD0E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3D10BA"/>
    <w:multiLevelType w:val="hybridMultilevel"/>
    <w:tmpl w:val="BA6C4082"/>
    <w:lvl w:ilvl="0" w:tplc="E24AE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2B5A4D"/>
    <w:multiLevelType w:val="hybridMultilevel"/>
    <w:tmpl w:val="2DD4A2E2"/>
    <w:lvl w:ilvl="0" w:tplc="7E26D6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2D455C"/>
    <w:multiLevelType w:val="hybridMultilevel"/>
    <w:tmpl w:val="3A82FFD0"/>
    <w:lvl w:ilvl="0" w:tplc="6EFE9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3F392C"/>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9B717D"/>
    <w:multiLevelType w:val="hybridMultilevel"/>
    <w:tmpl w:val="4656A736"/>
    <w:lvl w:ilvl="0" w:tplc="37505E7C">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6CE36C5"/>
    <w:multiLevelType w:val="hybridMultilevel"/>
    <w:tmpl w:val="ACCCAFAE"/>
    <w:lvl w:ilvl="0" w:tplc="FA5E8D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82B1021"/>
    <w:multiLevelType w:val="hybridMultilevel"/>
    <w:tmpl w:val="1CEE3B82"/>
    <w:lvl w:ilvl="0" w:tplc="60C247D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9A7796"/>
    <w:multiLevelType w:val="hybridMultilevel"/>
    <w:tmpl w:val="69844FCC"/>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F1875"/>
    <w:multiLevelType w:val="hybridMultilevel"/>
    <w:tmpl w:val="F2F06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A149E9"/>
    <w:multiLevelType w:val="hybridMultilevel"/>
    <w:tmpl w:val="944E0AB2"/>
    <w:lvl w:ilvl="0" w:tplc="2EDE4F9C">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A54D58"/>
    <w:multiLevelType w:val="hybridMultilevel"/>
    <w:tmpl w:val="C21E8D84"/>
    <w:lvl w:ilvl="0" w:tplc="88F6C1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116A68"/>
    <w:multiLevelType w:val="hybridMultilevel"/>
    <w:tmpl w:val="539AA328"/>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11911F8"/>
    <w:multiLevelType w:val="hybridMultilevel"/>
    <w:tmpl w:val="F766AA44"/>
    <w:lvl w:ilvl="0" w:tplc="61683D2E">
      <w:start w:val="1"/>
      <w:numFmt w:val="decimal"/>
      <w:lvlText w:val="%1."/>
      <w:lvlJc w:val="left"/>
      <w:pPr>
        <w:ind w:left="1353" w:hanging="360"/>
      </w:pPr>
      <w:rPr>
        <w:rFonts w:hint="default"/>
        <w:b w:val="0"/>
        <w:bCs w:val="0"/>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A66FE4"/>
    <w:multiLevelType w:val="hybridMultilevel"/>
    <w:tmpl w:val="25466EC8"/>
    <w:lvl w:ilvl="0" w:tplc="5716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1F1DC8"/>
    <w:multiLevelType w:val="hybridMultilevel"/>
    <w:tmpl w:val="92A665E2"/>
    <w:lvl w:ilvl="0" w:tplc="145A3E3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87742C"/>
    <w:multiLevelType w:val="hybridMultilevel"/>
    <w:tmpl w:val="98AC8AB0"/>
    <w:lvl w:ilvl="0" w:tplc="59D6EB2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6A8531C"/>
    <w:multiLevelType w:val="hybridMultilevel"/>
    <w:tmpl w:val="F6B2B710"/>
    <w:lvl w:ilvl="0" w:tplc="CFAEED22">
      <w:start w:val="1"/>
      <w:numFmt w:val="decimal"/>
      <w:lvlText w:val="%1."/>
      <w:lvlJc w:val="left"/>
      <w:pPr>
        <w:ind w:left="720" w:hanging="360"/>
      </w:pPr>
      <w:rPr>
        <w:rFonts w:eastAsia="Times New Roman" w:cs="Times New Roman" w:hint="default"/>
        <w:sz w:val="2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79571C9"/>
    <w:multiLevelType w:val="hybridMultilevel"/>
    <w:tmpl w:val="C204AF62"/>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20F34"/>
    <w:multiLevelType w:val="hybridMultilevel"/>
    <w:tmpl w:val="D8E21656"/>
    <w:lvl w:ilvl="0" w:tplc="57188EBA">
      <w:start w:val="1"/>
      <w:numFmt w:val="decimal"/>
      <w:lvlText w:val="%1."/>
      <w:lvlJc w:val="left"/>
      <w:pPr>
        <w:ind w:left="928" w:hanging="360"/>
      </w:pPr>
      <w:rPr>
        <w:rFonts w:cs="Times New Roman"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D137A7C"/>
    <w:multiLevelType w:val="hybridMultilevel"/>
    <w:tmpl w:val="35D81AEC"/>
    <w:lvl w:ilvl="0" w:tplc="EB04BB5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1461203"/>
    <w:multiLevelType w:val="hybridMultilevel"/>
    <w:tmpl w:val="6DA271CC"/>
    <w:lvl w:ilvl="0" w:tplc="89F896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4205EAB"/>
    <w:multiLevelType w:val="hybridMultilevel"/>
    <w:tmpl w:val="A33E24F4"/>
    <w:lvl w:ilvl="0" w:tplc="2286EF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5D5789D"/>
    <w:multiLevelType w:val="hybridMultilevel"/>
    <w:tmpl w:val="2DD4A2E2"/>
    <w:lvl w:ilvl="0" w:tplc="7E26D6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AD25875"/>
    <w:multiLevelType w:val="hybridMultilevel"/>
    <w:tmpl w:val="E238072E"/>
    <w:lvl w:ilvl="0" w:tplc="DC5EA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C47035"/>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452AC"/>
    <w:multiLevelType w:val="hybridMultilevel"/>
    <w:tmpl w:val="D4E039FE"/>
    <w:lvl w:ilvl="0" w:tplc="F0523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8E20A6"/>
    <w:multiLevelType w:val="multilevel"/>
    <w:tmpl w:val="ACD6058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39" w15:restartNumberingAfterBreak="0">
    <w:nsid w:val="73252C46"/>
    <w:multiLevelType w:val="hybridMultilevel"/>
    <w:tmpl w:val="859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3B6671"/>
    <w:multiLevelType w:val="hybridMultilevel"/>
    <w:tmpl w:val="17568006"/>
    <w:lvl w:ilvl="0" w:tplc="F2D8F5AA">
      <w:start w:val="1"/>
      <w:numFmt w:val="decimal"/>
      <w:lvlText w:val="%1."/>
      <w:lvlJc w:val="left"/>
      <w:pPr>
        <w:ind w:left="786" w:hanging="360"/>
      </w:pPr>
      <w:rPr>
        <w:rFonts w:hint="default"/>
        <w:b w:val="0"/>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D572F3"/>
    <w:multiLevelType w:val="hybridMultilevel"/>
    <w:tmpl w:val="403A6FF8"/>
    <w:lvl w:ilvl="0" w:tplc="0868E39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5F3941"/>
    <w:multiLevelType w:val="hybridMultilevel"/>
    <w:tmpl w:val="74265952"/>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C3884"/>
    <w:multiLevelType w:val="hybridMultilevel"/>
    <w:tmpl w:val="0B32CDC0"/>
    <w:lvl w:ilvl="0" w:tplc="7BC84C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956201E"/>
    <w:multiLevelType w:val="hybridMultilevel"/>
    <w:tmpl w:val="C204AF62"/>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C4B0C"/>
    <w:multiLevelType w:val="hybridMultilevel"/>
    <w:tmpl w:val="22D6BFCC"/>
    <w:lvl w:ilvl="0" w:tplc="EBD4E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3"/>
  </w:num>
  <w:num w:numId="3">
    <w:abstractNumId w:val="36"/>
  </w:num>
  <w:num w:numId="4">
    <w:abstractNumId w:val="3"/>
  </w:num>
  <w:num w:numId="5">
    <w:abstractNumId w:val="6"/>
  </w:num>
  <w:num w:numId="6">
    <w:abstractNumId w:val="15"/>
  </w:num>
  <w:num w:numId="7">
    <w:abstractNumId w:val="21"/>
  </w:num>
  <w:num w:numId="8">
    <w:abstractNumId w:val="30"/>
  </w:num>
  <w:num w:numId="9">
    <w:abstractNumId w:val="35"/>
  </w:num>
  <w:num w:numId="10">
    <w:abstractNumId w:val="1"/>
  </w:num>
  <w:num w:numId="11">
    <w:abstractNumId w:val="9"/>
  </w:num>
  <w:num w:numId="12">
    <w:abstractNumId w:val="38"/>
  </w:num>
  <w:num w:numId="13">
    <w:abstractNumId w:val="0"/>
  </w:num>
  <w:num w:numId="14">
    <w:abstractNumId w:val="24"/>
  </w:num>
  <w:num w:numId="15">
    <w:abstractNumId w:val="43"/>
  </w:num>
  <w:num w:numId="16">
    <w:abstractNumId w:val="41"/>
  </w:num>
  <w:num w:numId="17">
    <w:abstractNumId w:val="37"/>
  </w:num>
  <w:num w:numId="18">
    <w:abstractNumId w:val="14"/>
  </w:num>
  <w:num w:numId="19">
    <w:abstractNumId w:val="25"/>
  </w:num>
  <w:num w:numId="20">
    <w:abstractNumId w:val="18"/>
  </w:num>
  <w:num w:numId="21">
    <w:abstractNumId w:val="27"/>
  </w:num>
  <w:num w:numId="22">
    <w:abstractNumId w:val="45"/>
  </w:num>
  <w:num w:numId="23">
    <w:abstractNumId w:val="40"/>
  </w:num>
  <w:num w:numId="24">
    <w:abstractNumId w:val="22"/>
  </w:num>
  <w:num w:numId="25">
    <w:abstractNumId w:val="26"/>
  </w:num>
  <w:num w:numId="26">
    <w:abstractNumId w:val="10"/>
  </w:num>
  <w:num w:numId="27">
    <w:abstractNumId w:val="7"/>
  </w:num>
  <w:num w:numId="28">
    <w:abstractNumId w:val="33"/>
  </w:num>
  <w:num w:numId="29">
    <w:abstractNumId w:val="13"/>
  </w:num>
  <w:num w:numId="30">
    <w:abstractNumId w:val="34"/>
  </w:num>
  <w:num w:numId="31">
    <w:abstractNumId w:val="32"/>
  </w:num>
  <w:num w:numId="32">
    <w:abstractNumId w:val="17"/>
  </w:num>
  <w:num w:numId="33">
    <w:abstractNumId w:val="12"/>
  </w:num>
  <w:num w:numId="34">
    <w:abstractNumId w:val="28"/>
  </w:num>
  <w:num w:numId="35">
    <w:abstractNumId w:val="31"/>
  </w:num>
  <w:num w:numId="36">
    <w:abstractNumId w:val="42"/>
  </w:num>
  <w:num w:numId="37">
    <w:abstractNumId w:val="2"/>
  </w:num>
  <w:num w:numId="38">
    <w:abstractNumId w:val="19"/>
  </w:num>
  <w:num w:numId="39">
    <w:abstractNumId w:val="44"/>
  </w:num>
  <w:num w:numId="40">
    <w:abstractNumId w:val="29"/>
  </w:num>
  <w:num w:numId="41">
    <w:abstractNumId w:val="11"/>
  </w:num>
  <w:num w:numId="42">
    <w:abstractNumId w:val="39"/>
  </w:num>
  <w:num w:numId="43">
    <w:abstractNumId w:val="16"/>
  </w:num>
  <w:num w:numId="44">
    <w:abstractNumId w:val="8"/>
  </w:num>
  <w:num w:numId="45">
    <w:abstractNumId w:val="20"/>
  </w:num>
  <w:num w:numId="4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2E"/>
    <w:rsid w:val="0000474E"/>
    <w:rsid w:val="000330FE"/>
    <w:rsid w:val="000844A0"/>
    <w:rsid w:val="000A4DC0"/>
    <w:rsid w:val="000A4F60"/>
    <w:rsid w:val="000A523D"/>
    <w:rsid w:val="000C145D"/>
    <w:rsid w:val="000D0823"/>
    <w:rsid w:val="000D7082"/>
    <w:rsid w:val="001212C9"/>
    <w:rsid w:val="00126B2E"/>
    <w:rsid w:val="001369DE"/>
    <w:rsid w:val="00146B55"/>
    <w:rsid w:val="001767CF"/>
    <w:rsid w:val="00180D2B"/>
    <w:rsid w:val="001963F3"/>
    <w:rsid w:val="001C132E"/>
    <w:rsid w:val="001D1B86"/>
    <w:rsid w:val="00235663"/>
    <w:rsid w:val="00251328"/>
    <w:rsid w:val="002712EE"/>
    <w:rsid w:val="00282FC0"/>
    <w:rsid w:val="002A3DA7"/>
    <w:rsid w:val="002A7504"/>
    <w:rsid w:val="002C03CB"/>
    <w:rsid w:val="002C1777"/>
    <w:rsid w:val="002D2ABD"/>
    <w:rsid w:val="002D7A0A"/>
    <w:rsid w:val="002E37D5"/>
    <w:rsid w:val="002E7C84"/>
    <w:rsid w:val="00305830"/>
    <w:rsid w:val="00320C41"/>
    <w:rsid w:val="00327C47"/>
    <w:rsid w:val="00330CC0"/>
    <w:rsid w:val="003313B5"/>
    <w:rsid w:val="00361ACA"/>
    <w:rsid w:val="00370C81"/>
    <w:rsid w:val="003729B5"/>
    <w:rsid w:val="003908DA"/>
    <w:rsid w:val="003A7F8A"/>
    <w:rsid w:val="003B6B92"/>
    <w:rsid w:val="003D420E"/>
    <w:rsid w:val="003F1267"/>
    <w:rsid w:val="00432F0A"/>
    <w:rsid w:val="0043672E"/>
    <w:rsid w:val="00437744"/>
    <w:rsid w:val="0044079E"/>
    <w:rsid w:val="00440C02"/>
    <w:rsid w:val="004469D1"/>
    <w:rsid w:val="00463C44"/>
    <w:rsid w:val="00464EEC"/>
    <w:rsid w:val="00466D06"/>
    <w:rsid w:val="0048217C"/>
    <w:rsid w:val="00483B13"/>
    <w:rsid w:val="004869AF"/>
    <w:rsid w:val="004A273E"/>
    <w:rsid w:val="004D57F6"/>
    <w:rsid w:val="004D6C58"/>
    <w:rsid w:val="004E7FE0"/>
    <w:rsid w:val="004F1CB5"/>
    <w:rsid w:val="004F5982"/>
    <w:rsid w:val="005072C3"/>
    <w:rsid w:val="00510C8A"/>
    <w:rsid w:val="00533BCF"/>
    <w:rsid w:val="0055294E"/>
    <w:rsid w:val="0057157A"/>
    <w:rsid w:val="00572092"/>
    <w:rsid w:val="005908EC"/>
    <w:rsid w:val="005A09EB"/>
    <w:rsid w:val="005A1BC9"/>
    <w:rsid w:val="005C5535"/>
    <w:rsid w:val="0062204E"/>
    <w:rsid w:val="00630991"/>
    <w:rsid w:val="00631814"/>
    <w:rsid w:val="006B7749"/>
    <w:rsid w:val="006D07E0"/>
    <w:rsid w:val="0071104E"/>
    <w:rsid w:val="00727E17"/>
    <w:rsid w:val="00740232"/>
    <w:rsid w:val="00751D4A"/>
    <w:rsid w:val="007752CC"/>
    <w:rsid w:val="00785F46"/>
    <w:rsid w:val="007A6A20"/>
    <w:rsid w:val="007C0CCB"/>
    <w:rsid w:val="007F1F8B"/>
    <w:rsid w:val="008161B9"/>
    <w:rsid w:val="008337C5"/>
    <w:rsid w:val="00847F39"/>
    <w:rsid w:val="008574DC"/>
    <w:rsid w:val="008715FC"/>
    <w:rsid w:val="008872D2"/>
    <w:rsid w:val="008A1282"/>
    <w:rsid w:val="008C32EC"/>
    <w:rsid w:val="00901410"/>
    <w:rsid w:val="00907FAA"/>
    <w:rsid w:val="00925A78"/>
    <w:rsid w:val="00940B11"/>
    <w:rsid w:val="00947DA6"/>
    <w:rsid w:val="00950A65"/>
    <w:rsid w:val="0098512A"/>
    <w:rsid w:val="009857BF"/>
    <w:rsid w:val="00985BF1"/>
    <w:rsid w:val="009D3ADF"/>
    <w:rsid w:val="009D459E"/>
    <w:rsid w:val="009E47E8"/>
    <w:rsid w:val="009F1668"/>
    <w:rsid w:val="00A05125"/>
    <w:rsid w:val="00A10C3D"/>
    <w:rsid w:val="00A16533"/>
    <w:rsid w:val="00A50188"/>
    <w:rsid w:val="00A85EAD"/>
    <w:rsid w:val="00A86C5E"/>
    <w:rsid w:val="00AA206D"/>
    <w:rsid w:val="00AA25B7"/>
    <w:rsid w:val="00AA5B8D"/>
    <w:rsid w:val="00AD3666"/>
    <w:rsid w:val="00B114A3"/>
    <w:rsid w:val="00B16EA8"/>
    <w:rsid w:val="00B22285"/>
    <w:rsid w:val="00B256A8"/>
    <w:rsid w:val="00B53411"/>
    <w:rsid w:val="00B73885"/>
    <w:rsid w:val="00B8613E"/>
    <w:rsid w:val="00B93B7C"/>
    <w:rsid w:val="00B949C6"/>
    <w:rsid w:val="00B94DB6"/>
    <w:rsid w:val="00BA662C"/>
    <w:rsid w:val="00BC59CE"/>
    <w:rsid w:val="00BD0F60"/>
    <w:rsid w:val="00BE2547"/>
    <w:rsid w:val="00BE7E4D"/>
    <w:rsid w:val="00BF1FB2"/>
    <w:rsid w:val="00C178E2"/>
    <w:rsid w:val="00C2201C"/>
    <w:rsid w:val="00C502C4"/>
    <w:rsid w:val="00C504CE"/>
    <w:rsid w:val="00C5719E"/>
    <w:rsid w:val="00C73D65"/>
    <w:rsid w:val="00CA4D4D"/>
    <w:rsid w:val="00CB47F9"/>
    <w:rsid w:val="00CB7F64"/>
    <w:rsid w:val="00D14146"/>
    <w:rsid w:val="00D21D89"/>
    <w:rsid w:val="00D3200D"/>
    <w:rsid w:val="00D71F20"/>
    <w:rsid w:val="00D766D3"/>
    <w:rsid w:val="00DB77F5"/>
    <w:rsid w:val="00DD0B05"/>
    <w:rsid w:val="00DD34E3"/>
    <w:rsid w:val="00DD7E08"/>
    <w:rsid w:val="00DE1E8A"/>
    <w:rsid w:val="00DF1950"/>
    <w:rsid w:val="00DF38FA"/>
    <w:rsid w:val="00DF4E9D"/>
    <w:rsid w:val="00E0019E"/>
    <w:rsid w:val="00E01951"/>
    <w:rsid w:val="00E26D7E"/>
    <w:rsid w:val="00E37127"/>
    <w:rsid w:val="00E37B1F"/>
    <w:rsid w:val="00E43347"/>
    <w:rsid w:val="00E43AD8"/>
    <w:rsid w:val="00E44F8A"/>
    <w:rsid w:val="00E619C3"/>
    <w:rsid w:val="00E6246A"/>
    <w:rsid w:val="00E700E4"/>
    <w:rsid w:val="00E71E3F"/>
    <w:rsid w:val="00EA526A"/>
    <w:rsid w:val="00EF7EAA"/>
    <w:rsid w:val="00F11A3C"/>
    <w:rsid w:val="00F279C7"/>
    <w:rsid w:val="00F50EEC"/>
    <w:rsid w:val="00F6060C"/>
    <w:rsid w:val="00F714FD"/>
    <w:rsid w:val="00F727D8"/>
    <w:rsid w:val="00F8112E"/>
    <w:rsid w:val="00F92994"/>
    <w:rsid w:val="00FA61B8"/>
    <w:rsid w:val="00FC14CC"/>
    <w:rsid w:val="00FC3E3C"/>
    <w:rsid w:val="00FC56F6"/>
    <w:rsid w:val="00FD3AC8"/>
    <w:rsid w:val="00FE7869"/>
    <w:rsid w:val="00FF34A6"/>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30EC"/>
  <w15:docId w15:val="{9EBC5C34-61A0-42F9-8D8C-AB68DC7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32E"/>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link w:val="20"/>
    <w:uiPriority w:val="9"/>
    <w:qFormat/>
    <w:rsid w:val="00BD0F60"/>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940B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1C132E"/>
    <w:rPr>
      <w:b/>
      <w:bCs/>
      <w:sz w:val="28"/>
      <w:szCs w:val="24"/>
      <w:lang w:val="uk-UA" w:eastAsia="ru-RU"/>
    </w:rPr>
  </w:style>
  <w:style w:type="paragraph" w:styleId="a4">
    <w:name w:val="Title"/>
    <w:basedOn w:val="a"/>
    <w:link w:val="a3"/>
    <w:qFormat/>
    <w:rsid w:val="001C132E"/>
    <w:pPr>
      <w:jc w:val="center"/>
    </w:pPr>
    <w:rPr>
      <w:rFonts w:asciiTheme="minorHAnsi" w:eastAsiaTheme="minorHAnsi" w:hAnsiTheme="minorHAnsi" w:cstheme="minorBidi"/>
      <w:b/>
      <w:bCs/>
      <w:szCs w:val="24"/>
    </w:rPr>
  </w:style>
  <w:style w:type="character" w:customStyle="1" w:styleId="1">
    <w:name w:val="Название Знак1"/>
    <w:basedOn w:val="a0"/>
    <w:uiPriority w:val="10"/>
    <w:rsid w:val="001C132E"/>
    <w:rPr>
      <w:rFonts w:asciiTheme="majorHAnsi" w:eastAsiaTheme="majorEastAsia" w:hAnsiTheme="majorHAnsi" w:cstheme="majorBidi"/>
      <w:color w:val="17365D" w:themeColor="text2" w:themeShade="BF"/>
      <w:spacing w:val="5"/>
      <w:kern w:val="28"/>
      <w:sz w:val="52"/>
      <w:szCs w:val="52"/>
      <w:lang w:val="uk-UA" w:eastAsia="ru-RU"/>
    </w:rPr>
  </w:style>
  <w:style w:type="paragraph" w:styleId="a5">
    <w:name w:val="List Paragraph"/>
    <w:basedOn w:val="a"/>
    <w:uiPriority w:val="34"/>
    <w:qFormat/>
    <w:rsid w:val="001C132E"/>
    <w:pPr>
      <w:ind w:left="720"/>
      <w:contextualSpacing/>
    </w:pPr>
  </w:style>
  <w:style w:type="paragraph" w:customStyle="1" w:styleId="10">
    <w:name w:val="Обычный1"/>
    <w:rsid w:val="00F92994"/>
    <w:pPr>
      <w:spacing w:after="0"/>
    </w:pPr>
    <w:rPr>
      <w:rFonts w:ascii="Arial" w:eastAsia="Arial" w:hAnsi="Arial" w:cs="Arial"/>
      <w:color w:val="000000"/>
      <w:lang w:eastAsia="ru-RU"/>
    </w:rPr>
  </w:style>
  <w:style w:type="paragraph" w:styleId="a6">
    <w:name w:val="Balloon Text"/>
    <w:basedOn w:val="a"/>
    <w:link w:val="a7"/>
    <w:uiPriority w:val="99"/>
    <w:semiHidden/>
    <w:unhideWhenUsed/>
    <w:rsid w:val="00AD3666"/>
    <w:rPr>
      <w:rFonts w:ascii="Tahoma" w:hAnsi="Tahoma" w:cs="Tahoma"/>
      <w:sz w:val="16"/>
      <w:szCs w:val="16"/>
    </w:rPr>
  </w:style>
  <w:style w:type="character" w:customStyle="1" w:styleId="a7">
    <w:name w:val="Текст у виносці Знак"/>
    <w:basedOn w:val="a0"/>
    <w:link w:val="a6"/>
    <w:uiPriority w:val="99"/>
    <w:semiHidden/>
    <w:rsid w:val="00AD3666"/>
    <w:rPr>
      <w:rFonts w:ascii="Tahoma" w:eastAsia="Times New Roman" w:hAnsi="Tahoma" w:cs="Tahoma"/>
      <w:sz w:val="16"/>
      <w:szCs w:val="16"/>
      <w:lang w:val="uk-UA" w:eastAsia="ru-RU"/>
    </w:rPr>
  </w:style>
  <w:style w:type="character" w:customStyle="1" w:styleId="21">
    <w:name w:val="Основной текст (2)_"/>
    <w:link w:val="22"/>
    <w:locked/>
    <w:rsid w:val="002A3DA7"/>
    <w:rPr>
      <w:sz w:val="26"/>
      <w:szCs w:val="26"/>
      <w:shd w:val="clear" w:color="auto" w:fill="FFFFFF"/>
    </w:rPr>
  </w:style>
  <w:style w:type="paragraph" w:customStyle="1" w:styleId="22">
    <w:name w:val="Основной текст (2)"/>
    <w:basedOn w:val="a"/>
    <w:link w:val="21"/>
    <w:rsid w:val="002A3DA7"/>
    <w:pPr>
      <w:widowControl w:val="0"/>
      <w:shd w:val="clear" w:color="auto" w:fill="FFFFFF"/>
      <w:spacing w:after="3180" w:line="284" w:lineRule="exact"/>
      <w:ind w:hanging="1160"/>
      <w:jc w:val="both"/>
    </w:pPr>
    <w:rPr>
      <w:rFonts w:asciiTheme="minorHAnsi" w:eastAsiaTheme="minorHAnsi" w:hAnsiTheme="minorHAnsi" w:cstheme="minorBidi"/>
      <w:sz w:val="26"/>
      <w:szCs w:val="26"/>
      <w:lang w:val="ru-RU" w:eastAsia="en-US"/>
    </w:rPr>
  </w:style>
  <w:style w:type="character" w:styleId="a8">
    <w:name w:val="Strong"/>
    <w:uiPriority w:val="22"/>
    <w:qFormat/>
    <w:rsid w:val="00146B55"/>
    <w:rPr>
      <w:rFonts w:cs="Times New Roman"/>
      <w:b/>
      <w:bCs/>
    </w:rPr>
  </w:style>
  <w:style w:type="character" w:customStyle="1" w:styleId="31">
    <w:name w:val="Основной текст (3)_"/>
    <w:link w:val="32"/>
    <w:locked/>
    <w:rsid w:val="00BE7E4D"/>
    <w:rPr>
      <w:spacing w:val="-10"/>
      <w:sz w:val="28"/>
      <w:szCs w:val="28"/>
      <w:shd w:val="clear" w:color="auto" w:fill="FFFFFF"/>
    </w:rPr>
  </w:style>
  <w:style w:type="paragraph" w:customStyle="1" w:styleId="32">
    <w:name w:val="Основной текст (3)"/>
    <w:basedOn w:val="a"/>
    <w:link w:val="31"/>
    <w:rsid w:val="00BE7E4D"/>
    <w:pPr>
      <w:widowControl w:val="0"/>
      <w:shd w:val="clear" w:color="auto" w:fill="FFFFFF"/>
      <w:spacing w:before="660" w:line="317" w:lineRule="exact"/>
      <w:ind w:hanging="340"/>
      <w:jc w:val="both"/>
    </w:pPr>
    <w:rPr>
      <w:rFonts w:asciiTheme="minorHAnsi" w:eastAsiaTheme="minorHAnsi" w:hAnsiTheme="minorHAnsi" w:cstheme="minorBidi"/>
      <w:spacing w:val="-10"/>
      <w:szCs w:val="28"/>
      <w:lang w:val="ru-RU" w:eastAsia="en-US"/>
    </w:rPr>
  </w:style>
  <w:style w:type="paragraph" w:styleId="a9">
    <w:name w:val="Body Text"/>
    <w:basedOn w:val="a"/>
    <w:link w:val="aa"/>
    <w:uiPriority w:val="99"/>
    <w:unhideWhenUsed/>
    <w:rsid w:val="000D7082"/>
    <w:pPr>
      <w:spacing w:after="120"/>
    </w:pPr>
    <w:rPr>
      <w:sz w:val="24"/>
      <w:szCs w:val="24"/>
      <w:lang w:val="ru-RU"/>
    </w:rPr>
  </w:style>
  <w:style w:type="character" w:customStyle="1" w:styleId="aa">
    <w:name w:val="Основний текст Знак"/>
    <w:basedOn w:val="a0"/>
    <w:link w:val="a9"/>
    <w:uiPriority w:val="99"/>
    <w:rsid w:val="000D7082"/>
    <w:rPr>
      <w:rFonts w:ascii="Times New Roman" w:eastAsia="Times New Roman" w:hAnsi="Times New Roman" w:cs="Times New Roman"/>
      <w:sz w:val="24"/>
      <w:szCs w:val="24"/>
      <w:lang w:eastAsia="ru-RU"/>
    </w:rPr>
  </w:style>
  <w:style w:type="character" w:customStyle="1" w:styleId="BodyTextChar">
    <w:name w:val="Body Text Char"/>
    <w:link w:val="11"/>
    <w:uiPriority w:val="99"/>
    <w:locked/>
    <w:rsid w:val="000D7082"/>
    <w:rPr>
      <w:rFonts w:ascii="Times New Roman" w:hAnsi="Times New Roman"/>
      <w:sz w:val="24"/>
      <w:lang w:eastAsia="zh-CN"/>
    </w:rPr>
  </w:style>
  <w:style w:type="paragraph" w:customStyle="1" w:styleId="11">
    <w:name w:val="Основний текст1"/>
    <w:basedOn w:val="a"/>
    <w:link w:val="BodyTextChar"/>
    <w:uiPriority w:val="99"/>
    <w:rsid w:val="000D7082"/>
    <w:pPr>
      <w:suppressAutoHyphens/>
      <w:spacing w:after="120"/>
    </w:pPr>
    <w:rPr>
      <w:rFonts w:eastAsiaTheme="minorHAnsi" w:cstheme="minorBidi"/>
      <w:sz w:val="24"/>
      <w:szCs w:val="22"/>
      <w:lang w:val="ru-RU" w:eastAsia="zh-CN"/>
    </w:rPr>
  </w:style>
  <w:style w:type="character" w:styleId="ab">
    <w:name w:val="Emphasis"/>
    <w:uiPriority w:val="20"/>
    <w:qFormat/>
    <w:rsid w:val="000D7082"/>
    <w:rPr>
      <w:i/>
      <w:iCs/>
    </w:rPr>
  </w:style>
  <w:style w:type="paragraph" w:styleId="ac">
    <w:name w:val="Normal (Web)"/>
    <w:basedOn w:val="a"/>
    <w:uiPriority w:val="99"/>
    <w:semiHidden/>
    <w:unhideWhenUsed/>
    <w:rsid w:val="00D21D89"/>
    <w:pPr>
      <w:spacing w:before="100" w:beforeAutospacing="1" w:after="100" w:afterAutospacing="1"/>
    </w:pPr>
    <w:rPr>
      <w:sz w:val="24"/>
      <w:szCs w:val="24"/>
      <w:lang w:val="ru-RU"/>
    </w:rPr>
  </w:style>
  <w:style w:type="paragraph" w:customStyle="1" w:styleId="12">
    <w:name w:val="Абзац списка1"/>
    <w:basedOn w:val="a"/>
    <w:rsid w:val="00282FC0"/>
    <w:pPr>
      <w:spacing w:after="200" w:line="276" w:lineRule="auto"/>
      <w:ind w:left="720"/>
      <w:contextualSpacing/>
    </w:pPr>
    <w:rPr>
      <w:rFonts w:ascii="Calibri" w:hAnsi="Calibri"/>
      <w:sz w:val="22"/>
      <w:szCs w:val="22"/>
      <w:lang w:val="ru-RU" w:eastAsia="en-US"/>
    </w:rPr>
  </w:style>
  <w:style w:type="paragraph" w:customStyle="1" w:styleId="msonormalcxspmiddle">
    <w:name w:val="msonormalcxspmiddle"/>
    <w:basedOn w:val="a"/>
    <w:rsid w:val="007C0CCB"/>
    <w:pPr>
      <w:spacing w:before="100" w:beforeAutospacing="1" w:after="100" w:afterAutospacing="1"/>
    </w:pPr>
    <w:rPr>
      <w:sz w:val="24"/>
      <w:szCs w:val="24"/>
      <w:lang w:val="ru-RU"/>
    </w:rPr>
  </w:style>
  <w:style w:type="paragraph" w:customStyle="1" w:styleId="13">
    <w:name w:val="Без интервала1"/>
    <w:rsid w:val="00F714FD"/>
    <w:pPr>
      <w:spacing w:after="0" w:line="240" w:lineRule="auto"/>
    </w:pPr>
    <w:rPr>
      <w:rFonts w:ascii="Calibri" w:eastAsia="Calibri" w:hAnsi="Calibri" w:cs="Times New Roman"/>
      <w:lang w:eastAsia="ru-RU"/>
    </w:rPr>
  </w:style>
  <w:style w:type="paragraph" w:customStyle="1" w:styleId="14">
    <w:name w:val="Абзац списку1"/>
    <w:basedOn w:val="a"/>
    <w:rsid w:val="008C32EC"/>
    <w:pPr>
      <w:spacing w:after="200" w:line="276" w:lineRule="auto"/>
      <w:ind w:left="720"/>
      <w:contextualSpacing/>
    </w:pPr>
    <w:rPr>
      <w:rFonts w:ascii="Calibri" w:hAnsi="Calibri"/>
      <w:sz w:val="22"/>
      <w:szCs w:val="22"/>
      <w:lang w:val="ru-RU" w:eastAsia="en-US"/>
    </w:rPr>
  </w:style>
  <w:style w:type="paragraph" w:customStyle="1" w:styleId="15">
    <w:name w:val="Без інтервалів1"/>
    <w:rsid w:val="008C32EC"/>
    <w:pPr>
      <w:spacing w:after="0" w:line="240" w:lineRule="auto"/>
    </w:pPr>
    <w:rPr>
      <w:rFonts w:ascii="Calibri" w:eastAsia="Calibri" w:hAnsi="Calibri" w:cs="Times New Roman"/>
      <w:lang w:eastAsia="ru-RU"/>
    </w:rPr>
  </w:style>
  <w:style w:type="paragraph" w:customStyle="1" w:styleId="16">
    <w:name w:val="Звичайний1"/>
    <w:rsid w:val="004869AF"/>
    <w:pPr>
      <w:spacing w:after="0"/>
    </w:pPr>
    <w:rPr>
      <w:rFonts w:ascii="Arial" w:eastAsia="Arial" w:hAnsi="Arial" w:cs="Arial"/>
      <w:color w:val="000000"/>
      <w:lang w:eastAsia="ru-RU"/>
    </w:rPr>
  </w:style>
  <w:style w:type="character" w:customStyle="1" w:styleId="20">
    <w:name w:val="Заголовок 2 Знак"/>
    <w:basedOn w:val="a0"/>
    <w:link w:val="2"/>
    <w:uiPriority w:val="9"/>
    <w:rsid w:val="00BD0F60"/>
    <w:rPr>
      <w:rFonts w:ascii="Times New Roman" w:eastAsia="Times New Roman" w:hAnsi="Times New Roman" w:cs="Times New Roman"/>
      <w:b/>
      <w:bCs/>
      <w:sz w:val="36"/>
      <w:szCs w:val="36"/>
      <w:lang w:eastAsia="ru-RU"/>
    </w:rPr>
  </w:style>
  <w:style w:type="character" w:customStyle="1" w:styleId="postheader">
    <w:name w:val="postheader"/>
    <w:basedOn w:val="a0"/>
    <w:rsid w:val="00BD0F60"/>
  </w:style>
  <w:style w:type="character" w:styleId="ad">
    <w:name w:val="Hyperlink"/>
    <w:basedOn w:val="a0"/>
    <w:uiPriority w:val="99"/>
    <w:semiHidden/>
    <w:unhideWhenUsed/>
    <w:rsid w:val="00BD0F60"/>
    <w:rPr>
      <w:color w:val="0000FF"/>
      <w:u w:val="single"/>
    </w:rPr>
  </w:style>
  <w:style w:type="character" w:customStyle="1" w:styleId="30">
    <w:name w:val="Заголовок 3 Знак"/>
    <w:basedOn w:val="a0"/>
    <w:link w:val="3"/>
    <w:rsid w:val="00940B11"/>
    <w:rPr>
      <w:rFonts w:asciiTheme="majorHAnsi" w:eastAsiaTheme="majorEastAsia" w:hAnsiTheme="majorHAnsi" w:cstheme="majorBidi"/>
      <w:color w:val="243F60" w:themeColor="accent1" w:themeShade="7F"/>
      <w:sz w:val="24"/>
      <w:szCs w:val="24"/>
      <w:lang w:val="uk-UA" w:eastAsia="ru-RU"/>
    </w:rPr>
  </w:style>
  <w:style w:type="character" w:customStyle="1" w:styleId="rvts9">
    <w:name w:val="rvts9"/>
    <w:basedOn w:val="a0"/>
    <w:rsid w:val="009D459E"/>
  </w:style>
  <w:style w:type="character" w:customStyle="1" w:styleId="rvts37">
    <w:name w:val="rvts37"/>
    <w:basedOn w:val="a0"/>
    <w:rsid w:val="009D459E"/>
  </w:style>
  <w:style w:type="paragraph" w:styleId="ae">
    <w:name w:val="header"/>
    <w:basedOn w:val="a"/>
    <w:link w:val="af"/>
    <w:uiPriority w:val="99"/>
    <w:unhideWhenUsed/>
    <w:rsid w:val="004D57F6"/>
    <w:pPr>
      <w:tabs>
        <w:tab w:val="center" w:pos="4819"/>
        <w:tab w:val="right" w:pos="9639"/>
      </w:tabs>
    </w:pPr>
  </w:style>
  <w:style w:type="character" w:customStyle="1" w:styleId="af">
    <w:name w:val="Верхній колонтитул Знак"/>
    <w:basedOn w:val="a0"/>
    <w:link w:val="ae"/>
    <w:uiPriority w:val="99"/>
    <w:rsid w:val="004D57F6"/>
    <w:rPr>
      <w:rFonts w:ascii="Times New Roman" w:eastAsia="Times New Roman" w:hAnsi="Times New Roman" w:cs="Times New Roman"/>
      <w:sz w:val="28"/>
      <w:szCs w:val="20"/>
      <w:lang w:val="uk-UA" w:eastAsia="ru-RU"/>
    </w:rPr>
  </w:style>
  <w:style w:type="paragraph" w:styleId="af0">
    <w:name w:val="footer"/>
    <w:basedOn w:val="a"/>
    <w:link w:val="af1"/>
    <w:uiPriority w:val="99"/>
    <w:unhideWhenUsed/>
    <w:rsid w:val="004D57F6"/>
    <w:pPr>
      <w:tabs>
        <w:tab w:val="center" w:pos="4819"/>
        <w:tab w:val="right" w:pos="9639"/>
      </w:tabs>
    </w:pPr>
  </w:style>
  <w:style w:type="character" w:customStyle="1" w:styleId="af1">
    <w:name w:val="Нижній колонтитул Знак"/>
    <w:basedOn w:val="a0"/>
    <w:link w:val="af0"/>
    <w:uiPriority w:val="99"/>
    <w:rsid w:val="004D57F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130">
      <w:bodyDiv w:val="1"/>
      <w:marLeft w:val="0"/>
      <w:marRight w:val="0"/>
      <w:marTop w:val="0"/>
      <w:marBottom w:val="0"/>
      <w:divBdr>
        <w:top w:val="none" w:sz="0" w:space="0" w:color="auto"/>
        <w:left w:val="none" w:sz="0" w:space="0" w:color="auto"/>
        <w:bottom w:val="none" w:sz="0" w:space="0" w:color="auto"/>
        <w:right w:val="none" w:sz="0" w:space="0" w:color="auto"/>
      </w:divBdr>
    </w:div>
    <w:div w:id="73674781">
      <w:bodyDiv w:val="1"/>
      <w:marLeft w:val="0"/>
      <w:marRight w:val="0"/>
      <w:marTop w:val="0"/>
      <w:marBottom w:val="0"/>
      <w:divBdr>
        <w:top w:val="none" w:sz="0" w:space="0" w:color="auto"/>
        <w:left w:val="none" w:sz="0" w:space="0" w:color="auto"/>
        <w:bottom w:val="none" w:sz="0" w:space="0" w:color="auto"/>
        <w:right w:val="none" w:sz="0" w:space="0" w:color="auto"/>
      </w:divBdr>
    </w:div>
    <w:div w:id="130562460">
      <w:bodyDiv w:val="1"/>
      <w:marLeft w:val="0"/>
      <w:marRight w:val="0"/>
      <w:marTop w:val="0"/>
      <w:marBottom w:val="0"/>
      <w:divBdr>
        <w:top w:val="none" w:sz="0" w:space="0" w:color="auto"/>
        <w:left w:val="none" w:sz="0" w:space="0" w:color="auto"/>
        <w:bottom w:val="none" w:sz="0" w:space="0" w:color="auto"/>
        <w:right w:val="none" w:sz="0" w:space="0" w:color="auto"/>
      </w:divBdr>
    </w:div>
    <w:div w:id="149367905">
      <w:bodyDiv w:val="1"/>
      <w:marLeft w:val="0"/>
      <w:marRight w:val="0"/>
      <w:marTop w:val="0"/>
      <w:marBottom w:val="0"/>
      <w:divBdr>
        <w:top w:val="none" w:sz="0" w:space="0" w:color="auto"/>
        <w:left w:val="none" w:sz="0" w:space="0" w:color="auto"/>
        <w:bottom w:val="none" w:sz="0" w:space="0" w:color="auto"/>
        <w:right w:val="none" w:sz="0" w:space="0" w:color="auto"/>
      </w:divBdr>
    </w:div>
    <w:div w:id="183174118">
      <w:bodyDiv w:val="1"/>
      <w:marLeft w:val="0"/>
      <w:marRight w:val="0"/>
      <w:marTop w:val="0"/>
      <w:marBottom w:val="0"/>
      <w:divBdr>
        <w:top w:val="none" w:sz="0" w:space="0" w:color="auto"/>
        <w:left w:val="none" w:sz="0" w:space="0" w:color="auto"/>
        <w:bottom w:val="none" w:sz="0" w:space="0" w:color="auto"/>
        <w:right w:val="none" w:sz="0" w:space="0" w:color="auto"/>
      </w:divBdr>
      <w:divsChild>
        <w:div w:id="518931157">
          <w:marLeft w:val="0"/>
          <w:marRight w:val="0"/>
          <w:marTop w:val="0"/>
          <w:marBottom w:val="0"/>
          <w:divBdr>
            <w:top w:val="none" w:sz="0" w:space="0" w:color="auto"/>
            <w:left w:val="none" w:sz="0" w:space="0" w:color="auto"/>
            <w:bottom w:val="single" w:sz="4" w:space="1" w:color="auto"/>
            <w:right w:val="none" w:sz="0" w:space="0" w:color="auto"/>
          </w:divBdr>
        </w:div>
        <w:div w:id="76827288">
          <w:marLeft w:val="0"/>
          <w:marRight w:val="0"/>
          <w:marTop w:val="0"/>
          <w:marBottom w:val="0"/>
          <w:divBdr>
            <w:top w:val="none" w:sz="0" w:space="0" w:color="auto"/>
            <w:left w:val="none" w:sz="0" w:space="0" w:color="auto"/>
            <w:bottom w:val="single" w:sz="4" w:space="1" w:color="auto"/>
            <w:right w:val="none" w:sz="0" w:space="0" w:color="auto"/>
          </w:divBdr>
        </w:div>
        <w:div w:id="885526409">
          <w:marLeft w:val="0"/>
          <w:marRight w:val="0"/>
          <w:marTop w:val="0"/>
          <w:marBottom w:val="0"/>
          <w:divBdr>
            <w:top w:val="none" w:sz="0" w:space="0" w:color="auto"/>
            <w:left w:val="none" w:sz="0" w:space="0" w:color="auto"/>
            <w:bottom w:val="single" w:sz="4" w:space="1" w:color="auto"/>
            <w:right w:val="none" w:sz="0" w:space="0" w:color="auto"/>
          </w:divBdr>
        </w:div>
        <w:div w:id="47388180">
          <w:marLeft w:val="0"/>
          <w:marRight w:val="0"/>
          <w:marTop w:val="0"/>
          <w:marBottom w:val="0"/>
          <w:divBdr>
            <w:top w:val="none" w:sz="0" w:space="0" w:color="auto"/>
            <w:left w:val="none" w:sz="0" w:space="0" w:color="auto"/>
            <w:bottom w:val="single" w:sz="4" w:space="1" w:color="auto"/>
            <w:right w:val="none" w:sz="0" w:space="0" w:color="auto"/>
          </w:divBdr>
        </w:div>
        <w:div w:id="227961152">
          <w:marLeft w:val="0"/>
          <w:marRight w:val="0"/>
          <w:marTop w:val="0"/>
          <w:marBottom w:val="0"/>
          <w:divBdr>
            <w:top w:val="none" w:sz="0" w:space="0" w:color="auto"/>
            <w:left w:val="none" w:sz="0" w:space="0" w:color="auto"/>
            <w:bottom w:val="single" w:sz="4" w:space="1" w:color="auto"/>
            <w:right w:val="none" w:sz="0" w:space="0" w:color="auto"/>
          </w:divBdr>
        </w:div>
        <w:div w:id="1973948596">
          <w:marLeft w:val="0"/>
          <w:marRight w:val="0"/>
          <w:marTop w:val="0"/>
          <w:marBottom w:val="0"/>
          <w:divBdr>
            <w:top w:val="none" w:sz="0" w:space="0" w:color="auto"/>
            <w:left w:val="none" w:sz="0" w:space="0" w:color="auto"/>
            <w:bottom w:val="single" w:sz="4" w:space="1" w:color="auto"/>
            <w:right w:val="none" w:sz="0" w:space="0" w:color="auto"/>
          </w:divBdr>
        </w:div>
        <w:div w:id="1828738433">
          <w:marLeft w:val="0"/>
          <w:marRight w:val="0"/>
          <w:marTop w:val="0"/>
          <w:marBottom w:val="0"/>
          <w:divBdr>
            <w:top w:val="none" w:sz="0" w:space="0" w:color="auto"/>
            <w:left w:val="none" w:sz="0" w:space="0" w:color="auto"/>
            <w:bottom w:val="single" w:sz="4" w:space="1" w:color="auto"/>
            <w:right w:val="none" w:sz="0" w:space="0" w:color="auto"/>
          </w:divBdr>
        </w:div>
        <w:div w:id="1613705568">
          <w:marLeft w:val="0"/>
          <w:marRight w:val="0"/>
          <w:marTop w:val="0"/>
          <w:marBottom w:val="0"/>
          <w:divBdr>
            <w:top w:val="none" w:sz="0" w:space="0" w:color="auto"/>
            <w:left w:val="none" w:sz="0" w:space="0" w:color="auto"/>
            <w:bottom w:val="single" w:sz="4" w:space="1" w:color="auto"/>
            <w:right w:val="none" w:sz="0" w:space="0" w:color="auto"/>
          </w:divBdr>
        </w:div>
        <w:div w:id="376974583">
          <w:marLeft w:val="0"/>
          <w:marRight w:val="0"/>
          <w:marTop w:val="0"/>
          <w:marBottom w:val="0"/>
          <w:divBdr>
            <w:top w:val="none" w:sz="0" w:space="0" w:color="auto"/>
            <w:left w:val="none" w:sz="0" w:space="0" w:color="auto"/>
            <w:bottom w:val="single" w:sz="4" w:space="1" w:color="auto"/>
            <w:right w:val="none" w:sz="0" w:space="0" w:color="auto"/>
          </w:divBdr>
        </w:div>
        <w:div w:id="209652734">
          <w:marLeft w:val="0"/>
          <w:marRight w:val="0"/>
          <w:marTop w:val="0"/>
          <w:marBottom w:val="0"/>
          <w:divBdr>
            <w:top w:val="none" w:sz="0" w:space="0" w:color="auto"/>
            <w:left w:val="none" w:sz="0" w:space="0" w:color="auto"/>
            <w:bottom w:val="single" w:sz="4" w:space="1" w:color="auto"/>
            <w:right w:val="none" w:sz="0" w:space="0" w:color="auto"/>
          </w:divBdr>
        </w:div>
        <w:div w:id="853765641">
          <w:marLeft w:val="0"/>
          <w:marRight w:val="0"/>
          <w:marTop w:val="0"/>
          <w:marBottom w:val="0"/>
          <w:divBdr>
            <w:top w:val="none" w:sz="0" w:space="0" w:color="auto"/>
            <w:left w:val="none" w:sz="0" w:space="0" w:color="auto"/>
            <w:bottom w:val="single" w:sz="4" w:space="1" w:color="auto"/>
            <w:right w:val="none" w:sz="0" w:space="0" w:color="auto"/>
          </w:divBdr>
        </w:div>
        <w:div w:id="134563228">
          <w:marLeft w:val="0"/>
          <w:marRight w:val="0"/>
          <w:marTop w:val="0"/>
          <w:marBottom w:val="0"/>
          <w:divBdr>
            <w:top w:val="none" w:sz="0" w:space="0" w:color="auto"/>
            <w:left w:val="none" w:sz="0" w:space="0" w:color="auto"/>
            <w:bottom w:val="single" w:sz="4" w:space="1" w:color="auto"/>
            <w:right w:val="none" w:sz="0" w:space="0" w:color="auto"/>
          </w:divBdr>
        </w:div>
        <w:div w:id="1916041037">
          <w:marLeft w:val="0"/>
          <w:marRight w:val="0"/>
          <w:marTop w:val="0"/>
          <w:marBottom w:val="0"/>
          <w:divBdr>
            <w:top w:val="none" w:sz="0" w:space="0" w:color="auto"/>
            <w:left w:val="none" w:sz="0" w:space="0" w:color="auto"/>
            <w:bottom w:val="single" w:sz="4" w:space="1" w:color="auto"/>
            <w:right w:val="none" w:sz="0" w:space="0" w:color="auto"/>
          </w:divBdr>
        </w:div>
        <w:div w:id="40986623">
          <w:marLeft w:val="0"/>
          <w:marRight w:val="0"/>
          <w:marTop w:val="0"/>
          <w:marBottom w:val="0"/>
          <w:divBdr>
            <w:top w:val="none" w:sz="0" w:space="0" w:color="auto"/>
            <w:left w:val="none" w:sz="0" w:space="0" w:color="auto"/>
            <w:bottom w:val="single" w:sz="4" w:space="1" w:color="auto"/>
            <w:right w:val="none" w:sz="0" w:space="0" w:color="auto"/>
          </w:divBdr>
        </w:div>
        <w:div w:id="1301761577">
          <w:marLeft w:val="0"/>
          <w:marRight w:val="0"/>
          <w:marTop w:val="0"/>
          <w:marBottom w:val="0"/>
          <w:divBdr>
            <w:top w:val="none" w:sz="0" w:space="0" w:color="auto"/>
            <w:left w:val="none" w:sz="0" w:space="0" w:color="auto"/>
            <w:bottom w:val="single" w:sz="4" w:space="1" w:color="auto"/>
            <w:right w:val="none" w:sz="0" w:space="0" w:color="auto"/>
          </w:divBdr>
        </w:div>
        <w:div w:id="576718756">
          <w:marLeft w:val="0"/>
          <w:marRight w:val="0"/>
          <w:marTop w:val="0"/>
          <w:marBottom w:val="0"/>
          <w:divBdr>
            <w:top w:val="none" w:sz="0" w:space="0" w:color="auto"/>
            <w:left w:val="none" w:sz="0" w:space="0" w:color="auto"/>
            <w:bottom w:val="single" w:sz="4" w:space="1" w:color="auto"/>
            <w:right w:val="none" w:sz="0" w:space="0" w:color="auto"/>
          </w:divBdr>
        </w:div>
        <w:div w:id="1215194326">
          <w:marLeft w:val="0"/>
          <w:marRight w:val="0"/>
          <w:marTop w:val="0"/>
          <w:marBottom w:val="0"/>
          <w:divBdr>
            <w:top w:val="none" w:sz="0" w:space="0" w:color="auto"/>
            <w:left w:val="none" w:sz="0" w:space="0" w:color="auto"/>
            <w:bottom w:val="single" w:sz="4" w:space="1" w:color="auto"/>
            <w:right w:val="none" w:sz="0" w:space="0" w:color="auto"/>
          </w:divBdr>
        </w:div>
        <w:div w:id="477696377">
          <w:marLeft w:val="0"/>
          <w:marRight w:val="0"/>
          <w:marTop w:val="0"/>
          <w:marBottom w:val="0"/>
          <w:divBdr>
            <w:top w:val="none" w:sz="0" w:space="0" w:color="auto"/>
            <w:left w:val="none" w:sz="0" w:space="0" w:color="auto"/>
            <w:bottom w:val="single" w:sz="4" w:space="1" w:color="auto"/>
            <w:right w:val="none" w:sz="0" w:space="0" w:color="auto"/>
          </w:divBdr>
        </w:div>
        <w:div w:id="1466044527">
          <w:marLeft w:val="0"/>
          <w:marRight w:val="0"/>
          <w:marTop w:val="0"/>
          <w:marBottom w:val="0"/>
          <w:divBdr>
            <w:top w:val="none" w:sz="0" w:space="0" w:color="auto"/>
            <w:left w:val="none" w:sz="0" w:space="0" w:color="auto"/>
            <w:bottom w:val="single" w:sz="4" w:space="1" w:color="auto"/>
            <w:right w:val="none" w:sz="0" w:space="0" w:color="auto"/>
          </w:divBdr>
        </w:div>
        <w:div w:id="1898472428">
          <w:marLeft w:val="0"/>
          <w:marRight w:val="0"/>
          <w:marTop w:val="0"/>
          <w:marBottom w:val="0"/>
          <w:divBdr>
            <w:top w:val="none" w:sz="0" w:space="0" w:color="auto"/>
            <w:left w:val="none" w:sz="0" w:space="0" w:color="auto"/>
            <w:bottom w:val="single" w:sz="4" w:space="1" w:color="auto"/>
            <w:right w:val="none" w:sz="0" w:space="0" w:color="auto"/>
          </w:divBdr>
        </w:div>
        <w:div w:id="1773355368">
          <w:marLeft w:val="0"/>
          <w:marRight w:val="0"/>
          <w:marTop w:val="0"/>
          <w:marBottom w:val="0"/>
          <w:divBdr>
            <w:top w:val="none" w:sz="0" w:space="0" w:color="auto"/>
            <w:left w:val="none" w:sz="0" w:space="0" w:color="auto"/>
            <w:bottom w:val="single" w:sz="4" w:space="1" w:color="auto"/>
            <w:right w:val="none" w:sz="0" w:space="0" w:color="auto"/>
          </w:divBdr>
        </w:div>
        <w:div w:id="1388917377">
          <w:marLeft w:val="0"/>
          <w:marRight w:val="0"/>
          <w:marTop w:val="0"/>
          <w:marBottom w:val="0"/>
          <w:divBdr>
            <w:top w:val="none" w:sz="0" w:space="0" w:color="auto"/>
            <w:left w:val="none" w:sz="0" w:space="0" w:color="auto"/>
            <w:bottom w:val="single" w:sz="4" w:space="1" w:color="auto"/>
            <w:right w:val="none" w:sz="0" w:space="0" w:color="auto"/>
          </w:divBdr>
        </w:div>
        <w:div w:id="1897662035">
          <w:marLeft w:val="0"/>
          <w:marRight w:val="0"/>
          <w:marTop w:val="0"/>
          <w:marBottom w:val="0"/>
          <w:divBdr>
            <w:top w:val="none" w:sz="0" w:space="0" w:color="auto"/>
            <w:left w:val="none" w:sz="0" w:space="0" w:color="auto"/>
            <w:bottom w:val="single" w:sz="4" w:space="1" w:color="auto"/>
            <w:right w:val="none" w:sz="0" w:space="0" w:color="auto"/>
          </w:divBdr>
        </w:div>
        <w:div w:id="533151617">
          <w:marLeft w:val="0"/>
          <w:marRight w:val="0"/>
          <w:marTop w:val="0"/>
          <w:marBottom w:val="0"/>
          <w:divBdr>
            <w:top w:val="none" w:sz="0" w:space="0" w:color="auto"/>
            <w:left w:val="none" w:sz="0" w:space="0" w:color="auto"/>
            <w:bottom w:val="single" w:sz="4" w:space="1" w:color="auto"/>
            <w:right w:val="none" w:sz="0" w:space="0" w:color="auto"/>
          </w:divBdr>
        </w:div>
        <w:div w:id="1670518179">
          <w:marLeft w:val="0"/>
          <w:marRight w:val="0"/>
          <w:marTop w:val="0"/>
          <w:marBottom w:val="0"/>
          <w:divBdr>
            <w:top w:val="none" w:sz="0" w:space="0" w:color="auto"/>
            <w:left w:val="none" w:sz="0" w:space="0" w:color="auto"/>
            <w:bottom w:val="single" w:sz="4" w:space="1" w:color="auto"/>
            <w:right w:val="none" w:sz="0" w:space="0" w:color="auto"/>
          </w:divBdr>
        </w:div>
        <w:div w:id="1697347013">
          <w:marLeft w:val="0"/>
          <w:marRight w:val="0"/>
          <w:marTop w:val="0"/>
          <w:marBottom w:val="0"/>
          <w:divBdr>
            <w:top w:val="none" w:sz="0" w:space="0" w:color="auto"/>
            <w:left w:val="none" w:sz="0" w:space="0" w:color="auto"/>
            <w:bottom w:val="single" w:sz="4" w:space="1" w:color="auto"/>
            <w:right w:val="none" w:sz="0" w:space="0" w:color="auto"/>
          </w:divBdr>
        </w:div>
        <w:div w:id="823424666">
          <w:marLeft w:val="0"/>
          <w:marRight w:val="0"/>
          <w:marTop w:val="0"/>
          <w:marBottom w:val="0"/>
          <w:divBdr>
            <w:top w:val="none" w:sz="0" w:space="0" w:color="auto"/>
            <w:left w:val="none" w:sz="0" w:space="0" w:color="auto"/>
            <w:bottom w:val="single" w:sz="4" w:space="1" w:color="auto"/>
            <w:right w:val="none" w:sz="0" w:space="0" w:color="auto"/>
          </w:divBdr>
        </w:div>
        <w:div w:id="579217757">
          <w:marLeft w:val="0"/>
          <w:marRight w:val="0"/>
          <w:marTop w:val="0"/>
          <w:marBottom w:val="0"/>
          <w:divBdr>
            <w:top w:val="none" w:sz="0" w:space="0" w:color="auto"/>
            <w:left w:val="none" w:sz="0" w:space="0" w:color="auto"/>
            <w:bottom w:val="single" w:sz="4" w:space="1" w:color="auto"/>
            <w:right w:val="none" w:sz="0" w:space="0" w:color="auto"/>
          </w:divBdr>
        </w:div>
        <w:div w:id="1200629302">
          <w:marLeft w:val="0"/>
          <w:marRight w:val="0"/>
          <w:marTop w:val="0"/>
          <w:marBottom w:val="0"/>
          <w:divBdr>
            <w:top w:val="none" w:sz="0" w:space="0" w:color="auto"/>
            <w:left w:val="none" w:sz="0" w:space="0" w:color="auto"/>
            <w:bottom w:val="single" w:sz="4" w:space="1" w:color="auto"/>
            <w:right w:val="none" w:sz="0" w:space="0" w:color="auto"/>
          </w:divBdr>
        </w:div>
        <w:div w:id="147137409">
          <w:marLeft w:val="0"/>
          <w:marRight w:val="0"/>
          <w:marTop w:val="0"/>
          <w:marBottom w:val="0"/>
          <w:divBdr>
            <w:top w:val="none" w:sz="0" w:space="0" w:color="auto"/>
            <w:left w:val="none" w:sz="0" w:space="0" w:color="auto"/>
            <w:bottom w:val="single" w:sz="4" w:space="1" w:color="auto"/>
            <w:right w:val="none" w:sz="0" w:space="0" w:color="auto"/>
          </w:divBdr>
        </w:div>
        <w:div w:id="693966159">
          <w:marLeft w:val="0"/>
          <w:marRight w:val="0"/>
          <w:marTop w:val="0"/>
          <w:marBottom w:val="0"/>
          <w:divBdr>
            <w:top w:val="none" w:sz="0" w:space="0" w:color="auto"/>
            <w:left w:val="none" w:sz="0" w:space="0" w:color="auto"/>
            <w:bottom w:val="single" w:sz="4" w:space="1" w:color="auto"/>
            <w:right w:val="none" w:sz="0" w:space="0" w:color="auto"/>
          </w:divBdr>
        </w:div>
        <w:div w:id="1480608097">
          <w:marLeft w:val="0"/>
          <w:marRight w:val="0"/>
          <w:marTop w:val="0"/>
          <w:marBottom w:val="0"/>
          <w:divBdr>
            <w:top w:val="none" w:sz="0" w:space="0" w:color="auto"/>
            <w:left w:val="none" w:sz="0" w:space="0" w:color="auto"/>
            <w:bottom w:val="single" w:sz="4" w:space="1" w:color="auto"/>
            <w:right w:val="none" w:sz="0" w:space="0" w:color="auto"/>
          </w:divBdr>
        </w:div>
        <w:div w:id="902183212">
          <w:marLeft w:val="0"/>
          <w:marRight w:val="0"/>
          <w:marTop w:val="0"/>
          <w:marBottom w:val="0"/>
          <w:divBdr>
            <w:top w:val="none" w:sz="0" w:space="0" w:color="auto"/>
            <w:left w:val="none" w:sz="0" w:space="0" w:color="auto"/>
            <w:bottom w:val="single" w:sz="4" w:space="1" w:color="auto"/>
            <w:right w:val="none" w:sz="0" w:space="0" w:color="auto"/>
          </w:divBdr>
        </w:div>
        <w:div w:id="1741322270">
          <w:marLeft w:val="0"/>
          <w:marRight w:val="0"/>
          <w:marTop w:val="0"/>
          <w:marBottom w:val="0"/>
          <w:divBdr>
            <w:top w:val="none" w:sz="0" w:space="0" w:color="auto"/>
            <w:left w:val="none" w:sz="0" w:space="0" w:color="auto"/>
            <w:bottom w:val="single" w:sz="4" w:space="1" w:color="auto"/>
            <w:right w:val="none" w:sz="0" w:space="0" w:color="auto"/>
          </w:divBdr>
        </w:div>
        <w:div w:id="604657726">
          <w:marLeft w:val="0"/>
          <w:marRight w:val="0"/>
          <w:marTop w:val="0"/>
          <w:marBottom w:val="0"/>
          <w:divBdr>
            <w:top w:val="none" w:sz="0" w:space="0" w:color="auto"/>
            <w:left w:val="none" w:sz="0" w:space="0" w:color="auto"/>
            <w:bottom w:val="single" w:sz="4" w:space="1" w:color="auto"/>
            <w:right w:val="none" w:sz="0" w:space="0" w:color="auto"/>
          </w:divBdr>
        </w:div>
        <w:div w:id="1616449452">
          <w:marLeft w:val="0"/>
          <w:marRight w:val="0"/>
          <w:marTop w:val="0"/>
          <w:marBottom w:val="0"/>
          <w:divBdr>
            <w:top w:val="none" w:sz="0" w:space="0" w:color="auto"/>
            <w:left w:val="none" w:sz="0" w:space="0" w:color="auto"/>
            <w:bottom w:val="single" w:sz="4" w:space="1" w:color="auto"/>
            <w:right w:val="none" w:sz="0" w:space="0" w:color="auto"/>
          </w:divBdr>
        </w:div>
        <w:div w:id="1404595945">
          <w:marLeft w:val="0"/>
          <w:marRight w:val="0"/>
          <w:marTop w:val="0"/>
          <w:marBottom w:val="0"/>
          <w:divBdr>
            <w:top w:val="none" w:sz="0" w:space="0" w:color="auto"/>
            <w:left w:val="none" w:sz="0" w:space="0" w:color="auto"/>
            <w:bottom w:val="single" w:sz="4" w:space="1" w:color="auto"/>
            <w:right w:val="none" w:sz="0" w:space="0" w:color="auto"/>
          </w:divBdr>
        </w:div>
        <w:div w:id="1765683358">
          <w:marLeft w:val="0"/>
          <w:marRight w:val="0"/>
          <w:marTop w:val="0"/>
          <w:marBottom w:val="0"/>
          <w:divBdr>
            <w:top w:val="none" w:sz="0" w:space="0" w:color="auto"/>
            <w:left w:val="none" w:sz="0" w:space="0" w:color="auto"/>
            <w:bottom w:val="single" w:sz="4" w:space="1" w:color="auto"/>
            <w:right w:val="none" w:sz="0" w:space="0" w:color="auto"/>
          </w:divBdr>
        </w:div>
        <w:div w:id="858467307">
          <w:marLeft w:val="0"/>
          <w:marRight w:val="0"/>
          <w:marTop w:val="0"/>
          <w:marBottom w:val="0"/>
          <w:divBdr>
            <w:top w:val="none" w:sz="0" w:space="0" w:color="auto"/>
            <w:left w:val="none" w:sz="0" w:space="0" w:color="auto"/>
            <w:bottom w:val="single" w:sz="4" w:space="1" w:color="auto"/>
            <w:right w:val="none" w:sz="0" w:space="0" w:color="auto"/>
          </w:divBdr>
        </w:div>
        <w:div w:id="1865943645">
          <w:marLeft w:val="0"/>
          <w:marRight w:val="0"/>
          <w:marTop w:val="0"/>
          <w:marBottom w:val="0"/>
          <w:divBdr>
            <w:top w:val="none" w:sz="0" w:space="0" w:color="auto"/>
            <w:left w:val="none" w:sz="0" w:space="0" w:color="auto"/>
            <w:bottom w:val="single" w:sz="4" w:space="1" w:color="auto"/>
            <w:right w:val="none" w:sz="0" w:space="0" w:color="auto"/>
          </w:divBdr>
        </w:div>
        <w:div w:id="873733082">
          <w:marLeft w:val="0"/>
          <w:marRight w:val="0"/>
          <w:marTop w:val="0"/>
          <w:marBottom w:val="0"/>
          <w:divBdr>
            <w:top w:val="none" w:sz="0" w:space="0" w:color="auto"/>
            <w:left w:val="none" w:sz="0" w:space="0" w:color="auto"/>
            <w:bottom w:val="single" w:sz="4" w:space="1" w:color="auto"/>
            <w:right w:val="none" w:sz="0" w:space="0" w:color="auto"/>
          </w:divBdr>
        </w:div>
        <w:div w:id="420565482">
          <w:marLeft w:val="0"/>
          <w:marRight w:val="0"/>
          <w:marTop w:val="0"/>
          <w:marBottom w:val="0"/>
          <w:divBdr>
            <w:top w:val="none" w:sz="0" w:space="0" w:color="auto"/>
            <w:left w:val="none" w:sz="0" w:space="0" w:color="auto"/>
            <w:bottom w:val="single" w:sz="4" w:space="1" w:color="auto"/>
            <w:right w:val="none" w:sz="0" w:space="0" w:color="auto"/>
          </w:divBdr>
        </w:div>
        <w:div w:id="493571126">
          <w:marLeft w:val="0"/>
          <w:marRight w:val="0"/>
          <w:marTop w:val="0"/>
          <w:marBottom w:val="0"/>
          <w:divBdr>
            <w:top w:val="none" w:sz="0" w:space="0" w:color="auto"/>
            <w:left w:val="none" w:sz="0" w:space="0" w:color="auto"/>
            <w:bottom w:val="single" w:sz="4" w:space="1" w:color="auto"/>
            <w:right w:val="none" w:sz="0" w:space="0" w:color="auto"/>
          </w:divBdr>
        </w:div>
        <w:div w:id="1839492636">
          <w:marLeft w:val="0"/>
          <w:marRight w:val="0"/>
          <w:marTop w:val="0"/>
          <w:marBottom w:val="0"/>
          <w:divBdr>
            <w:top w:val="none" w:sz="0" w:space="0" w:color="auto"/>
            <w:left w:val="none" w:sz="0" w:space="0" w:color="auto"/>
            <w:bottom w:val="single" w:sz="4" w:space="1" w:color="auto"/>
            <w:right w:val="none" w:sz="0" w:space="0" w:color="auto"/>
          </w:divBdr>
        </w:div>
        <w:div w:id="1388605376">
          <w:marLeft w:val="0"/>
          <w:marRight w:val="0"/>
          <w:marTop w:val="0"/>
          <w:marBottom w:val="0"/>
          <w:divBdr>
            <w:top w:val="none" w:sz="0" w:space="0" w:color="auto"/>
            <w:left w:val="none" w:sz="0" w:space="0" w:color="auto"/>
            <w:bottom w:val="single" w:sz="4" w:space="1" w:color="auto"/>
            <w:right w:val="none" w:sz="0" w:space="0" w:color="auto"/>
          </w:divBdr>
        </w:div>
        <w:div w:id="1139880763">
          <w:marLeft w:val="0"/>
          <w:marRight w:val="0"/>
          <w:marTop w:val="0"/>
          <w:marBottom w:val="0"/>
          <w:divBdr>
            <w:top w:val="none" w:sz="0" w:space="0" w:color="auto"/>
            <w:left w:val="none" w:sz="0" w:space="0" w:color="auto"/>
            <w:bottom w:val="single" w:sz="4" w:space="1" w:color="auto"/>
            <w:right w:val="none" w:sz="0" w:space="0" w:color="auto"/>
          </w:divBdr>
        </w:div>
        <w:div w:id="288710340">
          <w:marLeft w:val="0"/>
          <w:marRight w:val="0"/>
          <w:marTop w:val="0"/>
          <w:marBottom w:val="0"/>
          <w:divBdr>
            <w:top w:val="none" w:sz="0" w:space="0" w:color="auto"/>
            <w:left w:val="none" w:sz="0" w:space="0" w:color="auto"/>
            <w:bottom w:val="single" w:sz="4" w:space="1" w:color="auto"/>
            <w:right w:val="none" w:sz="0" w:space="0" w:color="auto"/>
          </w:divBdr>
        </w:div>
        <w:div w:id="980620423">
          <w:marLeft w:val="0"/>
          <w:marRight w:val="0"/>
          <w:marTop w:val="0"/>
          <w:marBottom w:val="0"/>
          <w:divBdr>
            <w:top w:val="none" w:sz="0" w:space="0" w:color="auto"/>
            <w:left w:val="none" w:sz="0" w:space="0" w:color="auto"/>
            <w:bottom w:val="single" w:sz="4" w:space="1" w:color="auto"/>
            <w:right w:val="none" w:sz="0" w:space="0" w:color="auto"/>
          </w:divBdr>
        </w:div>
        <w:div w:id="275068810">
          <w:marLeft w:val="0"/>
          <w:marRight w:val="0"/>
          <w:marTop w:val="0"/>
          <w:marBottom w:val="0"/>
          <w:divBdr>
            <w:top w:val="none" w:sz="0" w:space="0" w:color="auto"/>
            <w:left w:val="none" w:sz="0" w:space="0" w:color="auto"/>
            <w:bottom w:val="single" w:sz="4" w:space="1" w:color="auto"/>
            <w:right w:val="none" w:sz="0" w:space="0" w:color="auto"/>
          </w:divBdr>
        </w:div>
        <w:div w:id="1996571417">
          <w:marLeft w:val="0"/>
          <w:marRight w:val="0"/>
          <w:marTop w:val="0"/>
          <w:marBottom w:val="0"/>
          <w:divBdr>
            <w:top w:val="none" w:sz="0" w:space="0" w:color="auto"/>
            <w:left w:val="none" w:sz="0" w:space="0" w:color="auto"/>
            <w:bottom w:val="single" w:sz="4" w:space="1" w:color="auto"/>
            <w:right w:val="none" w:sz="0" w:space="0" w:color="auto"/>
          </w:divBdr>
        </w:div>
        <w:div w:id="671568291">
          <w:marLeft w:val="0"/>
          <w:marRight w:val="0"/>
          <w:marTop w:val="0"/>
          <w:marBottom w:val="0"/>
          <w:divBdr>
            <w:top w:val="none" w:sz="0" w:space="0" w:color="auto"/>
            <w:left w:val="none" w:sz="0" w:space="0" w:color="auto"/>
            <w:bottom w:val="single" w:sz="4" w:space="1" w:color="auto"/>
            <w:right w:val="none" w:sz="0" w:space="0" w:color="auto"/>
          </w:divBdr>
        </w:div>
        <w:div w:id="222984361">
          <w:marLeft w:val="0"/>
          <w:marRight w:val="0"/>
          <w:marTop w:val="0"/>
          <w:marBottom w:val="0"/>
          <w:divBdr>
            <w:top w:val="none" w:sz="0" w:space="0" w:color="auto"/>
            <w:left w:val="none" w:sz="0" w:space="0" w:color="auto"/>
            <w:bottom w:val="single" w:sz="4" w:space="1" w:color="auto"/>
            <w:right w:val="none" w:sz="0" w:space="0" w:color="auto"/>
          </w:divBdr>
        </w:div>
        <w:div w:id="451366815">
          <w:marLeft w:val="0"/>
          <w:marRight w:val="0"/>
          <w:marTop w:val="0"/>
          <w:marBottom w:val="0"/>
          <w:divBdr>
            <w:top w:val="none" w:sz="0" w:space="0" w:color="auto"/>
            <w:left w:val="none" w:sz="0" w:space="0" w:color="auto"/>
            <w:bottom w:val="single" w:sz="4" w:space="1" w:color="auto"/>
            <w:right w:val="none" w:sz="0" w:space="0" w:color="auto"/>
          </w:divBdr>
        </w:div>
        <w:div w:id="856121700">
          <w:marLeft w:val="0"/>
          <w:marRight w:val="0"/>
          <w:marTop w:val="0"/>
          <w:marBottom w:val="0"/>
          <w:divBdr>
            <w:top w:val="none" w:sz="0" w:space="0" w:color="auto"/>
            <w:left w:val="none" w:sz="0" w:space="0" w:color="auto"/>
            <w:bottom w:val="single" w:sz="4" w:space="1" w:color="auto"/>
            <w:right w:val="none" w:sz="0" w:space="0" w:color="auto"/>
          </w:divBdr>
        </w:div>
        <w:div w:id="1409884168">
          <w:marLeft w:val="0"/>
          <w:marRight w:val="0"/>
          <w:marTop w:val="0"/>
          <w:marBottom w:val="0"/>
          <w:divBdr>
            <w:top w:val="none" w:sz="0" w:space="0" w:color="auto"/>
            <w:left w:val="none" w:sz="0" w:space="0" w:color="auto"/>
            <w:bottom w:val="single" w:sz="4" w:space="1" w:color="auto"/>
            <w:right w:val="none" w:sz="0" w:space="0" w:color="auto"/>
          </w:divBdr>
        </w:div>
        <w:div w:id="1933321261">
          <w:marLeft w:val="0"/>
          <w:marRight w:val="0"/>
          <w:marTop w:val="0"/>
          <w:marBottom w:val="0"/>
          <w:divBdr>
            <w:top w:val="none" w:sz="0" w:space="0" w:color="auto"/>
            <w:left w:val="none" w:sz="0" w:space="0" w:color="auto"/>
            <w:bottom w:val="single" w:sz="4" w:space="1" w:color="auto"/>
            <w:right w:val="none" w:sz="0" w:space="0" w:color="auto"/>
          </w:divBdr>
        </w:div>
        <w:div w:id="1601255548">
          <w:marLeft w:val="0"/>
          <w:marRight w:val="0"/>
          <w:marTop w:val="0"/>
          <w:marBottom w:val="0"/>
          <w:divBdr>
            <w:top w:val="none" w:sz="0" w:space="0" w:color="auto"/>
            <w:left w:val="none" w:sz="0" w:space="0" w:color="auto"/>
            <w:bottom w:val="single" w:sz="4" w:space="1" w:color="auto"/>
            <w:right w:val="none" w:sz="0" w:space="0" w:color="auto"/>
          </w:divBdr>
        </w:div>
        <w:div w:id="227422773">
          <w:marLeft w:val="0"/>
          <w:marRight w:val="0"/>
          <w:marTop w:val="0"/>
          <w:marBottom w:val="0"/>
          <w:divBdr>
            <w:top w:val="none" w:sz="0" w:space="0" w:color="auto"/>
            <w:left w:val="none" w:sz="0" w:space="0" w:color="auto"/>
            <w:bottom w:val="single" w:sz="4" w:space="1" w:color="auto"/>
            <w:right w:val="none" w:sz="0" w:space="0" w:color="auto"/>
          </w:divBdr>
        </w:div>
        <w:div w:id="179010403">
          <w:marLeft w:val="0"/>
          <w:marRight w:val="0"/>
          <w:marTop w:val="0"/>
          <w:marBottom w:val="0"/>
          <w:divBdr>
            <w:top w:val="none" w:sz="0" w:space="0" w:color="auto"/>
            <w:left w:val="none" w:sz="0" w:space="0" w:color="auto"/>
            <w:bottom w:val="single" w:sz="4" w:space="1" w:color="auto"/>
            <w:right w:val="none" w:sz="0" w:space="0" w:color="auto"/>
          </w:divBdr>
        </w:div>
        <w:div w:id="572860793">
          <w:marLeft w:val="0"/>
          <w:marRight w:val="0"/>
          <w:marTop w:val="0"/>
          <w:marBottom w:val="0"/>
          <w:divBdr>
            <w:top w:val="none" w:sz="0" w:space="0" w:color="auto"/>
            <w:left w:val="none" w:sz="0" w:space="0" w:color="auto"/>
            <w:bottom w:val="single" w:sz="4" w:space="1" w:color="auto"/>
            <w:right w:val="none" w:sz="0" w:space="0" w:color="auto"/>
          </w:divBdr>
        </w:div>
        <w:div w:id="153500335">
          <w:marLeft w:val="0"/>
          <w:marRight w:val="0"/>
          <w:marTop w:val="0"/>
          <w:marBottom w:val="0"/>
          <w:divBdr>
            <w:top w:val="none" w:sz="0" w:space="0" w:color="auto"/>
            <w:left w:val="none" w:sz="0" w:space="0" w:color="auto"/>
            <w:bottom w:val="single" w:sz="4" w:space="1" w:color="auto"/>
            <w:right w:val="none" w:sz="0" w:space="0" w:color="auto"/>
          </w:divBdr>
        </w:div>
        <w:div w:id="2044598613">
          <w:marLeft w:val="0"/>
          <w:marRight w:val="0"/>
          <w:marTop w:val="0"/>
          <w:marBottom w:val="0"/>
          <w:divBdr>
            <w:top w:val="none" w:sz="0" w:space="0" w:color="auto"/>
            <w:left w:val="none" w:sz="0" w:space="0" w:color="auto"/>
            <w:bottom w:val="single" w:sz="4" w:space="1" w:color="auto"/>
            <w:right w:val="none" w:sz="0" w:space="0" w:color="auto"/>
          </w:divBdr>
        </w:div>
        <w:div w:id="1546873351">
          <w:marLeft w:val="0"/>
          <w:marRight w:val="0"/>
          <w:marTop w:val="0"/>
          <w:marBottom w:val="0"/>
          <w:divBdr>
            <w:top w:val="none" w:sz="0" w:space="0" w:color="auto"/>
            <w:left w:val="none" w:sz="0" w:space="0" w:color="auto"/>
            <w:bottom w:val="single" w:sz="4" w:space="1" w:color="auto"/>
            <w:right w:val="none" w:sz="0" w:space="0" w:color="auto"/>
          </w:divBdr>
        </w:div>
        <w:div w:id="1174760997">
          <w:marLeft w:val="0"/>
          <w:marRight w:val="0"/>
          <w:marTop w:val="0"/>
          <w:marBottom w:val="0"/>
          <w:divBdr>
            <w:top w:val="none" w:sz="0" w:space="0" w:color="auto"/>
            <w:left w:val="none" w:sz="0" w:space="0" w:color="auto"/>
            <w:bottom w:val="single" w:sz="4" w:space="1" w:color="auto"/>
            <w:right w:val="none" w:sz="0" w:space="0" w:color="auto"/>
          </w:divBdr>
        </w:div>
        <w:div w:id="435564703">
          <w:marLeft w:val="0"/>
          <w:marRight w:val="0"/>
          <w:marTop w:val="0"/>
          <w:marBottom w:val="0"/>
          <w:divBdr>
            <w:top w:val="none" w:sz="0" w:space="0" w:color="auto"/>
            <w:left w:val="none" w:sz="0" w:space="0" w:color="auto"/>
            <w:bottom w:val="single" w:sz="4" w:space="1" w:color="auto"/>
            <w:right w:val="none" w:sz="0" w:space="0" w:color="auto"/>
          </w:divBdr>
        </w:div>
        <w:div w:id="1632898663">
          <w:marLeft w:val="0"/>
          <w:marRight w:val="0"/>
          <w:marTop w:val="0"/>
          <w:marBottom w:val="0"/>
          <w:divBdr>
            <w:top w:val="none" w:sz="0" w:space="0" w:color="auto"/>
            <w:left w:val="none" w:sz="0" w:space="0" w:color="auto"/>
            <w:bottom w:val="single" w:sz="4" w:space="1" w:color="auto"/>
            <w:right w:val="none" w:sz="0" w:space="0" w:color="auto"/>
          </w:divBdr>
        </w:div>
        <w:div w:id="71438483">
          <w:marLeft w:val="0"/>
          <w:marRight w:val="0"/>
          <w:marTop w:val="0"/>
          <w:marBottom w:val="0"/>
          <w:divBdr>
            <w:top w:val="none" w:sz="0" w:space="0" w:color="auto"/>
            <w:left w:val="none" w:sz="0" w:space="0" w:color="auto"/>
            <w:bottom w:val="single" w:sz="4" w:space="1" w:color="auto"/>
            <w:right w:val="none" w:sz="0" w:space="0" w:color="auto"/>
          </w:divBdr>
        </w:div>
        <w:div w:id="629827779">
          <w:marLeft w:val="0"/>
          <w:marRight w:val="0"/>
          <w:marTop w:val="0"/>
          <w:marBottom w:val="0"/>
          <w:divBdr>
            <w:top w:val="none" w:sz="0" w:space="0" w:color="auto"/>
            <w:left w:val="none" w:sz="0" w:space="0" w:color="auto"/>
            <w:bottom w:val="single" w:sz="4" w:space="1" w:color="auto"/>
            <w:right w:val="none" w:sz="0" w:space="0" w:color="auto"/>
          </w:divBdr>
        </w:div>
        <w:div w:id="663438235">
          <w:marLeft w:val="0"/>
          <w:marRight w:val="0"/>
          <w:marTop w:val="0"/>
          <w:marBottom w:val="0"/>
          <w:divBdr>
            <w:top w:val="none" w:sz="0" w:space="0" w:color="auto"/>
            <w:left w:val="none" w:sz="0" w:space="0" w:color="auto"/>
            <w:bottom w:val="single" w:sz="4" w:space="1" w:color="auto"/>
            <w:right w:val="none" w:sz="0" w:space="0" w:color="auto"/>
          </w:divBdr>
        </w:div>
        <w:div w:id="1063723027">
          <w:marLeft w:val="0"/>
          <w:marRight w:val="0"/>
          <w:marTop w:val="0"/>
          <w:marBottom w:val="0"/>
          <w:divBdr>
            <w:top w:val="none" w:sz="0" w:space="0" w:color="auto"/>
            <w:left w:val="none" w:sz="0" w:space="0" w:color="auto"/>
            <w:bottom w:val="single" w:sz="4" w:space="1" w:color="auto"/>
            <w:right w:val="none" w:sz="0" w:space="0" w:color="auto"/>
          </w:divBdr>
        </w:div>
        <w:div w:id="1850175962">
          <w:marLeft w:val="0"/>
          <w:marRight w:val="0"/>
          <w:marTop w:val="0"/>
          <w:marBottom w:val="0"/>
          <w:divBdr>
            <w:top w:val="none" w:sz="0" w:space="0" w:color="auto"/>
            <w:left w:val="none" w:sz="0" w:space="0" w:color="auto"/>
            <w:bottom w:val="single" w:sz="4" w:space="1" w:color="auto"/>
            <w:right w:val="none" w:sz="0" w:space="0" w:color="auto"/>
          </w:divBdr>
        </w:div>
        <w:div w:id="1770999835">
          <w:marLeft w:val="0"/>
          <w:marRight w:val="0"/>
          <w:marTop w:val="0"/>
          <w:marBottom w:val="0"/>
          <w:divBdr>
            <w:top w:val="none" w:sz="0" w:space="0" w:color="auto"/>
            <w:left w:val="none" w:sz="0" w:space="0" w:color="auto"/>
            <w:bottom w:val="single" w:sz="4" w:space="1" w:color="auto"/>
            <w:right w:val="none" w:sz="0" w:space="0" w:color="auto"/>
          </w:divBdr>
        </w:div>
        <w:div w:id="1044869011">
          <w:marLeft w:val="0"/>
          <w:marRight w:val="0"/>
          <w:marTop w:val="0"/>
          <w:marBottom w:val="0"/>
          <w:divBdr>
            <w:top w:val="none" w:sz="0" w:space="0" w:color="auto"/>
            <w:left w:val="none" w:sz="0" w:space="0" w:color="auto"/>
            <w:bottom w:val="single" w:sz="4" w:space="1" w:color="auto"/>
            <w:right w:val="none" w:sz="0" w:space="0" w:color="auto"/>
          </w:divBdr>
        </w:div>
        <w:div w:id="1445804102">
          <w:marLeft w:val="0"/>
          <w:marRight w:val="0"/>
          <w:marTop w:val="0"/>
          <w:marBottom w:val="0"/>
          <w:divBdr>
            <w:top w:val="none" w:sz="0" w:space="0" w:color="auto"/>
            <w:left w:val="none" w:sz="0" w:space="0" w:color="auto"/>
            <w:bottom w:val="single" w:sz="4" w:space="1" w:color="auto"/>
            <w:right w:val="none" w:sz="0" w:space="0" w:color="auto"/>
          </w:divBdr>
        </w:div>
        <w:div w:id="1930770525">
          <w:marLeft w:val="0"/>
          <w:marRight w:val="0"/>
          <w:marTop w:val="0"/>
          <w:marBottom w:val="0"/>
          <w:divBdr>
            <w:top w:val="none" w:sz="0" w:space="0" w:color="auto"/>
            <w:left w:val="none" w:sz="0" w:space="0" w:color="auto"/>
            <w:bottom w:val="single" w:sz="4" w:space="1" w:color="auto"/>
            <w:right w:val="none" w:sz="0" w:space="0" w:color="auto"/>
          </w:divBdr>
        </w:div>
        <w:div w:id="1841313016">
          <w:marLeft w:val="0"/>
          <w:marRight w:val="0"/>
          <w:marTop w:val="0"/>
          <w:marBottom w:val="0"/>
          <w:divBdr>
            <w:top w:val="none" w:sz="0" w:space="0" w:color="auto"/>
            <w:left w:val="none" w:sz="0" w:space="0" w:color="auto"/>
            <w:bottom w:val="single" w:sz="4" w:space="1" w:color="auto"/>
            <w:right w:val="none" w:sz="0" w:space="0" w:color="auto"/>
          </w:divBdr>
        </w:div>
        <w:div w:id="790051760">
          <w:marLeft w:val="0"/>
          <w:marRight w:val="0"/>
          <w:marTop w:val="0"/>
          <w:marBottom w:val="0"/>
          <w:divBdr>
            <w:top w:val="none" w:sz="0" w:space="0" w:color="auto"/>
            <w:left w:val="none" w:sz="0" w:space="0" w:color="auto"/>
            <w:bottom w:val="single" w:sz="4" w:space="1" w:color="auto"/>
            <w:right w:val="none" w:sz="0" w:space="0" w:color="auto"/>
          </w:divBdr>
        </w:div>
        <w:div w:id="1839274514">
          <w:marLeft w:val="0"/>
          <w:marRight w:val="0"/>
          <w:marTop w:val="0"/>
          <w:marBottom w:val="0"/>
          <w:divBdr>
            <w:top w:val="none" w:sz="0" w:space="0" w:color="auto"/>
            <w:left w:val="none" w:sz="0" w:space="0" w:color="auto"/>
            <w:bottom w:val="single" w:sz="4" w:space="1" w:color="auto"/>
            <w:right w:val="none" w:sz="0" w:space="0" w:color="auto"/>
          </w:divBdr>
        </w:div>
        <w:div w:id="572588732">
          <w:marLeft w:val="0"/>
          <w:marRight w:val="0"/>
          <w:marTop w:val="0"/>
          <w:marBottom w:val="0"/>
          <w:divBdr>
            <w:top w:val="none" w:sz="0" w:space="0" w:color="auto"/>
            <w:left w:val="none" w:sz="0" w:space="0" w:color="auto"/>
            <w:bottom w:val="single" w:sz="4" w:space="1" w:color="auto"/>
            <w:right w:val="none" w:sz="0" w:space="0" w:color="auto"/>
          </w:divBdr>
        </w:div>
        <w:div w:id="1262836725">
          <w:marLeft w:val="0"/>
          <w:marRight w:val="0"/>
          <w:marTop w:val="0"/>
          <w:marBottom w:val="0"/>
          <w:divBdr>
            <w:top w:val="none" w:sz="0" w:space="0" w:color="auto"/>
            <w:left w:val="none" w:sz="0" w:space="0" w:color="auto"/>
            <w:bottom w:val="single" w:sz="4" w:space="1" w:color="auto"/>
            <w:right w:val="none" w:sz="0" w:space="0" w:color="auto"/>
          </w:divBdr>
        </w:div>
        <w:div w:id="1628195501">
          <w:marLeft w:val="0"/>
          <w:marRight w:val="0"/>
          <w:marTop w:val="0"/>
          <w:marBottom w:val="0"/>
          <w:divBdr>
            <w:top w:val="none" w:sz="0" w:space="0" w:color="auto"/>
            <w:left w:val="none" w:sz="0" w:space="0" w:color="auto"/>
            <w:bottom w:val="single" w:sz="4" w:space="1" w:color="auto"/>
            <w:right w:val="none" w:sz="0" w:space="0" w:color="auto"/>
          </w:divBdr>
        </w:div>
        <w:div w:id="1675762838">
          <w:marLeft w:val="0"/>
          <w:marRight w:val="0"/>
          <w:marTop w:val="0"/>
          <w:marBottom w:val="0"/>
          <w:divBdr>
            <w:top w:val="none" w:sz="0" w:space="0" w:color="auto"/>
            <w:left w:val="none" w:sz="0" w:space="0" w:color="auto"/>
            <w:bottom w:val="single" w:sz="4" w:space="1" w:color="auto"/>
            <w:right w:val="none" w:sz="0" w:space="0" w:color="auto"/>
          </w:divBdr>
        </w:div>
        <w:div w:id="1780642833">
          <w:marLeft w:val="0"/>
          <w:marRight w:val="0"/>
          <w:marTop w:val="0"/>
          <w:marBottom w:val="0"/>
          <w:divBdr>
            <w:top w:val="none" w:sz="0" w:space="0" w:color="auto"/>
            <w:left w:val="none" w:sz="0" w:space="0" w:color="auto"/>
            <w:bottom w:val="single" w:sz="4" w:space="1" w:color="auto"/>
            <w:right w:val="none" w:sz="0" w:space="0" w:color="auto"/>
          </w:divBdr>
        </w:div>
        <w:div w:id="1424061442">
          <w:marLeft w:val="0"/>
          <w:marRight w:val="0"/>
          <w:marTop w:val="0"/>
          <w:marBottom w:val="0"/>
          <w:divBdr>
            <w:top w:val="none" w:sz="0" w:space="0" w:color="auto"/>
            <w:left w:val="none" w:sz="0" w:space="0" w:color="auto"/>
            <w:bottom w:val="single" w:sz="4" w:space="1" w:color="auto"/>
            <w:right w:val="none" w:sz="0" w:space="0" w:color="auto"/>
          </w:divBdr>
        </w:div>
        <w:div w:id="190804194">
          <w:marLeft w:val="0"/>
          <w:marRight w:val="0"/>
          <w:marTop w:val="0"/>
          <w:marBottom w:val="0"/>
          <w:divBdr>
            <w:top w:val="none" w:sz="0" w:space="0" w:color="auto"/>
            <w:left w:val="none" w:sz="0" w:space="0" w:color="auto"/>
            <w:bottom w:val="single" w:sz="4" w:space="1" w:color="auto"/>
            <w:right w:val="none" w:sz="0" w:space="0" w:color="auto"/>
          </w:divBdr>
        </w:div>
        <w:div w:id="502204213">
          <w:marLeft w:val="0"/>
          <w:marRight w:val="0"/>
          <w:marTop w:val="0"/>
          <w:marBottom w:val="0"/>
          <w:divBdr>
            <w:top w:val="none" w:sz="0" w:space="0" w:color="auto"/>
            <w:left w:val="none" w:sz="0" w:space="0" w:color="auto"/>
            <w:bottom w:val="single" w:sz="4" w:space="1" w:color="auto"/>
            <w:right w:val="none" w:sz="0" w:space="0" w:color="auto"/>
          </w:divBdr>
        </w:div>
        <w:div w:id="76022559">
          <w:marLeft w:val="0"/>
          <w:marRight w:val="0"/>
          <w:marTop w:val="0"/>
          <w:marBottom w:val="0"/>
          <w:divBdr>
            <w:top w:val="none" w:sz="0" w:space="0" w:color="auto"/>
            <w:left w:val="none" w:sz="0" w:space="0" w:color="auto"/>
            <w:bottom w:val="single" w:sz="4" w:space="1" w:color="auto"/>
            <w:right w:val="none" w:sz="0" w:space="0" w:color="auto"/>
          </w:divBdr>
        </w:div>
        <w:div w:id="922108431">
          <w:marLeft w:val="0"/>
          <w:marRight w:val="0"/>
          <w:marTop w:val="0"/>
          <w:marBottom w:val="0"/>
          <w:divBdr>
            <w:top w:val="none" w:sz="0" w:space="0" w:color="auto"/>
            <w:left w:val="none" w:sz="0" w:space="0" w:color="auto"/>
            <w:bottom w:val="single" w:sz="4" w:space="1" w:color="auto"/>
            <w:right w:val="none" w:sz="0" w:space="0" w:color="auto"/>
          </w:divBdr>
        </w:div>
        <w:div w:id="1851796004">
          <w:marLeft w:val="0"/>
          <w:marRight w:val="0"/>
          <w:marTop w:val="0"/>
          <w:marBottom w:val="0"/>
          <w:divBdr>
            <w:top w:val="none" w:sz="0" w:space="0" w:color="auto"/>
            <w:left w:val="none" w:sz="0" w:space="0" w:color="auto"/>
            <w:bottom w:val="single" w:sz="4" w:space="1" w:color="auto"/>
            <w:right w:val="none" w:sz="0" w:space="0" w:color="auto"/>
          </w:divBdr>
        </w:div>
        <w:div w:id="750464937">
          <w:marLeft w:val="0"/>
          <w:marRight w:val="0"/>
          <w:marTop w:val="0"/>
          <w:marBottom w:val="0"/>
          <w:divBdr>
            <w:top w:val="none" w:sz="0" w:space="0" w:color="auto"/>
            <w:left w:val="none" w:sz="0" w:space="0" w:color="auto"/>
            <w:bottom w:val="single" w:sz="4" w:space="1" w:color="auto"/>
            <w:right w:val="none" w:sz="0" w:space="0" w:color="auto"/>
          </w:divBdr>
        </w:div>
        <w:div w:id="201209102">
          <w:marLeft w:val="0"/>
          <w:marRight w:val="0"/>
          <w:marTop w:val="0"/>
          <w:marBottom w:val="0"/>
          <w:divBdr>
            <w:top w:val="none" w:sz="0" w:space="0" w:color="auto"/>
            <w:left w:val="none" w:sz="0" w:space="0" w:color="auto"/>
            <w:bottom w:val="single" w:sz="4" w:space="1" w:color="auto"/>
            <w:right w:val="none" w:sz="0" w:space="0" w:color="auto"/>
          </w:divBdr>
        </w:div>
        <w:div w:id="396905521">
          <w:marLeft w:val="0"/>
          <w:marRight w:val="0"/>
          <w:marTop w:val="0"/>
          <w:marBottom w:val="0"/>
          <w:divBdr>
            <w:top w:val="none" w:sz="0" w:space="0" w:color="auto"/>
            <w:left w:val="none" w:sz="0" w:space="0" w:color="auto"/>
            <w:bottom w:val="single" w:sz="4" w:space="1" w:color="auto"/>
            <w:right w:val="none" w:sz="0" w:space="0" w:color="auto"/>
          </w:divBdr>
        </w:div>
        <w:div w:id="151682160">
          <w:marLeft w:val="0"/>
          <w:marRight w:val="0"/>
          <w:marTop w:val="0"/>
          <w:marBottom w:val="0"/>
          <w:divBdr>
            <w:top w:val="none" w:sz="0" w:space="0" w:color="auto"/>
            <w:left w:val="none" w:sz="0" w:space="0" w:color="auto"/>
            <w:bottom w:val="single" w:sz="4" w:space="1" w:color="auto"/>
            <w:right w:val="none" w:sz="0" w:space="0" w:color="auto"/>
          </w:divBdr>
        </w:div>
        <w:div w:id="32970808">
          <w:marLeft w:val="0"/>
          <w:marRight w:val="0"/>
          <w:marTop w:val="0"/>
          <w:marBottom w:val="0"/>
          <w:divBdr>
            <w:top w:val="none" w:sz="0" w:space="0" w:color="auto"/>
            <w:left w:val="none" w:sz="0" w:space="0" w:color="auto"/>
            <w:bottom w:val="single" w:sz="4" w:space="1" w:color="auto"/>
            <w:right w:val="none" w:sz="0" w:space="0" w:color="auto"/>
          </w:divBdr>
        </w:div>
        <w:div w:id="1537738699">
          <w:marLeft w:val="0"/>
          <w:marRight w:val="0"/>
          <w:marTop w:val="0"/>
          <w:marBottom w:val="0"/>
          <w:divBdr>
            <w:top w:val="none" w:sz="0" w:space="0" w:color="auto"/>
            <w:left w:val="none" w:sz="0" w:space="0" w:color="auto"/>
            <w:bottom w:val="single" w:sz="4" w:space="1" w:color="auto"/>
            <w:right w:val="none" w:sz="0" w:space="0" w:color="auto"/>
          </w:divBdr>
        </w:div>
        <w:div w:id="2096782515">
          <w:marLeft w:val="0"/>
          <w:marRight w:val="0"/>
          <w:marTop w:val="0"/>
          <w:marBottom w:val="0"/>
          <w:divBdr>
            <w:top w:val="none" w:sz="0" w:space="0" w:color="auto"/>
            <w:left w:val="none" w:sz="0" w:space="0" w:color="auto"/>
            <w:bottom w:val="single" w:sz="4" w:space="1" w:color="auto"/>
            <w:right w:val="none" w:sz="0" w:space="0" w:color="auto"/>
          </w:divBdr>
        </w:div>
        <w:div w:id="1650359878">
          <w:marLeft w:val="0"/>
          <w:marRight w:val="0"/>
          <w:marTop w:val="0"/>
          <w:marBottom w:val="0"/>
          <w:divBdr>
            <w:top w:val="none" w:sz="0" w:space="0" w:color="auto"/>
            <w:left w:val="none" w:sz="0" w:space="0" w:color="auto"/>
            <w:bottom w:val="single" w:sz="4" w:space="1" w:color="auto"/>
            <w:right w:val="none" w:sz="0" w:space="0" w:color="auto"/>
          </w:divBdr>
        </w:div>
        <w:div w:id="1818917053">
          <w:marLeft w:val="0"/>
          <w:marRight w:val="0"/>
          <w:marTop w:val="0"/>
          <w:marBottom w:val="0"/>
          <w:divBdr>
            <w:top w:val="none" w:sz="0" w:space="0" w:color="auto"/>
            <w:left w:val="none" w:sz="0" w:space="0" w:color="auto"/>
            <w:bottom w:val="single" w:sz="4" w:space="1" w:color="auto"/>
            <w:right w:val="none" w:sz="0" w:space="0" w:color="auto"/>
          </w:divBdr>
        </w:div>
        <w:div w:id="549919893">
          <w:marLeft w:val="0"/>
          <w:marRight w:val="0"/>
          <w:marTop w:val="0"/>
          <w:marBottom w:val="0"/>
          <w:divBdr>
            <w:top w:val="none" w:sz="0" w:space="0" w:color="auto"/>
            <w:left w:val="none" w:sz="0" w:space="0" w:color="auto"/>
            <w:bottom w:val="single" w:sz="4" w:space="1" w:color="auto"/>
            <w:right w:val="none" w:sz="0" w:space="0" w:color="auto"/>
          </w:divBdr>
        </w:div>
        <w:div w:id="2124684413">
          <w:marLeft w:val="0"/>
          <w:marRight w:val="0"/>
          <w:marTop w:val="0"/>
          <w:marBottom w:val="0"/>
          <w:divBdr>
            <w:top w:val="none" w:sz="0" w:space="0" w:color="auto"/>
            <w:left w:val="none" w:sz="0" w:space="0" w:color="auto"/>
            <w:bottom w:val="single" w:sz="4" w:space="1" w:color="auto"/>
            <w:right w:val="none" w:sz="0" w:space="0" w:color="auto"/>
          </w:divBdr>
        </w:div>
        <w:div w:id="1006907797">
          <w:marLeft w:val="0"/>
          <w:marRight w:val="0"/>
          <w:marTop w:val="0"/>
          <w:marBottom w:val="0"/>
          <w:divBdr>
            <w:top w:val="none" w:sz="0" w:space="0" w:color="auto"/>
            <w:left w:val="none" w:sz="0" w:space="0" w:color="auto"/>
            <w:bottom w:val="single" w:sz="4" w:space="1" w:color="auto"/>
            <w:right w:val="none" w:sz="0" w:space="0" w:color="auto"/>
          </w:divBdr>
        </w:div>
        <w:div w:id="1219244208">
          <w:marLeft w:val="0"/>
          <w:marRight w:val="0"/>
          <w:marTop w:val="0"/>
          <w:marBottom w:val="0"/>
          <w:divBdr>
            <w:top w:val="none" w:sz="0" w:space="0" w:color="auto"/>
            <w:left w:val="none" w:sz="0" w:space="0" w:color="auto"/>
            <w:bottom w:val="single" w:sz="4" w:space="1" w:color="auto"/>
            <w:right w:val="none" w:sz="0" w:space="0" w:color="auto"/>
          </w:divBdr>
        </w:div>
        <w:div w:id="1549367802">
          <w:marLeft w:val="0"/>
          <w:marRight w:val="0"/>
          <w:marTop w:val="0"/>
          <w:marBottom w:val="0"/>
          <w:divBdr>
            <w:top w:val="none" w:sz="0" w:space="0" w:color="auto"/>
            <w:left w:val="none" w:sz="0" w:space="0" w:color="auto"/>
            <w:bottom w:val="single" w:sz="4" w:space="1" w:color="auto"/>
            <w:right w:val="none" w:sz="0" w:space="0" w:color="auto"/>
          </w:divBdr>
        </w:div>
        <w:div w:id="467819611">
          <w:marLeft w:val="0"/>
          <w:marRight w:val="0"/>
          <w:marTop w:val="0"/>
          <w:marBottom w:val="0"/>
          <w:divBdr>
            <w:top w:val="none" w:sz="0" w:space="0" w:color="auto"/>
            <w:left w:val="none" w:sz="0" w:space="0" w:color="auto"/>
            <w:bottom w:val="single" w:sz="4" w:space="1" w:color="auto"/>
            <w:right w:val="none" w:sz="0" w:space="0" w:color="auto"/>
          </w:divBdr>
        </w:div>
        <w:div w:id="1082022375">
          <w:marLeft w:val="0"/>
          <w:marRight w:val="0"/>
          <w:marTop w:val="0"/>
          <w:marBottom w:val="0"/>
          <w:divBdr>
            <w:top w:val="none" w:sz="0" w:space="0" w:color="auto"/>
            <w:left w:val="none" w:sz="0" w:space="0" w:color="auto"/>
            <w:bottom w:val="single" w:sz="4" w:space="1" w:color="auto"/>
            <w:right w:val="none" w:sz="0" w:space="0" w:color="auto"/>
          </w:divBdr>
        </w:div>
        <w:div w:id="219177944">
          <w:marLeft w:val="0"/>
          <w:marRight w:val="0"/>
          <w:marTop w:val="0"/>
          <w:marBottom w:val="0"/>
          <w:divBdr>
            <w:top w:val="none" w:sz="0" w:space="0" w:color="auto"/>
            <w:left w:val="none" w:sz="0" w:space="0" w:color="auto"/>
            <w:bottom w:val="single" w:sz="4" w:space="1" w:color="auto"/>
            <w:right w:val="none" w:sz="0" w:space="0" w:color="auto"/>
          </w:divBdr>
        </w:div>
        <w:div w:id="1209684285">
          <w:marLeft w:val="0"/>
          <w:marRight w:val="0"/>
          <w:marTop w:val="0"/>
          <w:marBottom w:val="0"/>
          <w:divBdr>
            <w:top w:val="none" w:sz="0" w:space="0" w:color="auto"/>
            <w:left w:val="none" w:sz="0" w:space="0" w:color="auto"/>
            <w:bottom w:val="single" w:sz="4" w:space="1" w:color="auto"/>
            <w:right w:val="none" w:sz="0" w:space="0" w:color="auto"/>
          </w:divBdr>
        </w:div>
        <w:div w:id="820846153">
          <w:marLeft w:val="0"/>
          <w:marRight w:val="0"/>
          <w:marTop w:val="0"/>
          <w:marBottom w:val="0"/>
          <w:divBdr>
            <w:top w:val="none" w:sz="0" w:space="0" w:color="auto"/>
            <w:left w:val="none" w:sz="0" w:space="0" w:color="auto"/>
            <w:bottom w:val="single" w:sz="4" w:space="1" w:color="auto"/>
            <w:right w:val="none" w:sz="0" w:space="0" w:color="auto"/>
          </w:divBdr>
        </w:div>
        <w:div w:id="1844512779">
          <w:marLeft w:val="0"/>
          <w:marRight w:val="0"/>
          <w:marTop w:val="0"/>
          <w:marBottom w:val="0"/>
          <w:divBdr>
            <w:top w:val="none" w:sz="0" w:space="0" w:color="auto"/>
            <w:left w:val="none" w:sz="0" w:space="0" w:color="auto"/>
            <w:bottom w:val="single" w:sz="4" w:space="1" w:color="auto"/>
            <w:right w:val="none" w:sz="0" w:space="0" w:color="auto"/>
          </w:divBdr>
        </w:div>
        <w:div w:id="2138646449">
          <w:marLeft w:val="0"/>
          <w:marRight w:val="0"/>
          <w:marTop w:val="0"/>
          <w:marBottom w:val="0"/>
          <w:divBdr>
            <w:top w:val="none" w:sz="0" w:space="0" w:color="auto"/>
            <w:left w:val="none" w:sz="0" w:space="0" w:color="auto"/>
            <w:bottom w:val="single" w:sz="4" w:space="1" w:color="auto"/>
            <w:right w:val="none" w:sz="0" w:space="0" w:color="auto"/>
          </w:divBdr>
        </w:div>
        <w:div w:id="1277256422">
          <w:marLeft w:val="0"/>
          <w:marRight w:val="0"/>
          <w:marTop w:val="0"/>
          <w:marBottom w:val="0"/>
          <w:divBdr>
            <w:top w:val="none" w:sz="0" w:space="0" w:color="auto"/>
            <w:left w:val="none" w:sz="0" w:space="0" w:color="auto"/>
            <w:bottom w:val="single" w:sz="4" w:space="1" w:color="auto"/>
            <w:right w:val="none" w:sz="0" w:space="0" w:color="auto"/>
          </w:divBdr>
        </w:div>
        <w:div w:id="678503581">
          <w:marLeft w:val="0"/>
          <w:marRight w:val="0"/>
          <w:marTop w:val="0"/>
          <w:marBottom w:val="0"/>
          <w:divBdr>
            <w:top w:val="none" w:sz="0" w:space="0" w:color="auto"/>
            <w:left w:val="none" w:sz="0" w:space="0" w:color="auto"/>
            <w:bottom w:val="single" w:sz="4" w:space="1" w:color="auto"/>
            <w:right w:val="none" w:sz="0" w:space="0" w:color="auto"/>
          </w:divBdr>
        </w:div>
        <w:div w:id="1610968683">
          <w:marLeft w:val="0"/>
          <w:marRight w:val="0"/>
          <w:marTop w:val="0"/>
          <w:marBottom w:val="0"/>
          <w:divBdr>
            <w:top w:val="none" w:sz="0" w:space="0" w:color="auto"/>
            <w:left w:val="none" w:sz="0" w:space="0" w:color="auto"/>
            <w:bottom w:val="single" w:sz="4" w:space="1" w:color="auto"/>
            <w:right w:val="none" w:sz="0" w:space="0" w:color="auto"/>
          </w:divBdr>
        </w:div>
        <w:div w:id="369845138">
          <w:marLeft w:val="0"/>
          <w:marRight w:val="0"/>
          <w:marTop w:val="0"/>
          <w:marBottom w:val="0"/>
          <w:divBdr>
            <w:top w:val="none" w:sz="0" w:space="0" w:color="auto"/>
            <w:left w:val="none" w:sz="0" w:space="0" w:color="auto"/>
            <w:bottom w:val="single" w:sz="4" w:space="1" w:color="auto"/>
            <w:right w:val="none" w:sz="0" w:space="0" w:color="auto"/>
          </w:divBdr>
        </w:div>
        <w:div w:id="2016608482">
          <w:marLeft w:val="0"/>
          <w:marRight w:val="0"/>
          <w:marTop w:val="0"/>
          <w:marBottom w:val="0"/>
          <w:divBdr>
            <w:top w:val="none" w:sz="0" w:space="0" w:color="auto"/>
            <w:left w:val="none" w:sz="0" w:space="0" w:color="auto"/>
            <w:bottom w:val="single" w:sz="4" w:space="1" w:color="auto"/>
            <w:right w:val="none" w:sz="0" w:space="0" w:color="auto"/>
          </w:divBdr>
        </w:div>
        <w:div w:id="2026712325">
          <w:marLeft w:val="0"/>
          <w:marRight w:val="0"/>
          <w:marTop w:val="0"/>
          <w:marBottom w:val="0"/>
          <w:divBdr>
            <w:top w:val="none" w:sz="0" w:space="0" w:color="auto"/>
            <w:left w:val="none" w:sz="0" w:space="0" w:color="auto"/>
            <w:bottom w:val="single" w:sz="4" w:space="1" w:color="auto"/>
            <w:right w:val="none" w:sz="0" w:space="0" w:color="auto"/>
          </w:divBdr>
        </w:div>
        <w:div w:id="712773556">
          <w:marLeft w:val="0"/>
          <w:marRight w:val="0"/>
          <w:marTop w:val="0"/>
          <w:marBottom w:val="0"/>
          <w:divBdr>
            <w:top w:val="none" w:sz="0" w:space="0" w:color="auto"/>
            <w:left w:val="none" w:sz="0" w:space="0" w:color="auto"/>
            <w:bottom w:val="single" w:sz="4" w:space="1" w:color="auto"/>
            <w:right w:val="none" w:sz="0" w:space="0" w:color="auto"/>
          </w:divBdr>
        </w:div>
        <w:div w:id="203103764">
          <w:marLeft w:val="0"/>
          <w:marRight w:val="0"/>
          <w:marTop w:val="0"/>
          <w:marBottom w:val="0"/>
          <w:divBdr>
            <w:top w:val="none" w:sz="0" w:space="0" w:color="auto"/>
            <w:left w:val="none" w:sz="0" w:space="0" w:color="auto"/>
            <w:bottom w:val="single" w:sz="4" w:space="1" w:color="auto"/>
            <w:right w:val="none" w:sz="0" w:space="0" w:color="auto"/>
          </w:divBdr>
        </w:div>
        <w:div w:id="890650121">
          <w:marLeft w:val="0"/>
          <w:marRight w:val="0"/>
          <w:marTop w:val="0"/>
          <w:marBottom w:val="0"/>
          <w:divBdr>
            <w:top w:val="none" w:sz="0" w:space="0" w:color="auto"/>
            <w:left w:val="none" w:sz="0" w:space="0" w:color="auto"/>
            <w:bottom w:val="single" w:sz="4" w:space="1" w:color="auto"/>
            <w:right w:val="none" w:sz="0" w:space="0" w:color="auto"/>
          </w:divBdr>
        </w:div>
        <w:div w:id="185363318">
          <w:marLeft w:val="0"/>
          <w:marRight w:val="0"/>
          <w:marTop w:val="0"/>
          <w:marBottom w:val="0"/>
          <w:divBdr>
            <w:top w:val="none" w:sz="0" w:space="0" w:color="auto"/>
            <w:left w:val="none" w:sz="0" w:space="0" w:color="auto"/>
            <w:bottom w:val="single" w:sz="4" w:space="1" w:color="auto"/>
            <w:right w:val="none" w:sz="0" w:space="0" w:color="auto"/>
          </w:divBdr>
        </w:div>
        <w:div w:id="959141522">
          <w:marLeft w:val="0"/>
          <w:marRight w:val="0"/>
          <w:marTop w:val="0"/>
          <w:marBottom w:val="0"/>
          <w:divBdr>
            <w:top w:val="none" w:sz="0" w:space="0" w:color="auto"/>
            <w:left w:val="none" w:sz="0" w:space="0" w:color="auto"/>
            <w:bottom w:val="single" w:sz="4" w:space="1" w:color="auto"/>
            <w:right w:val="none" w:sz="0" w:space="0" w:color="auto"/>
          </w:divBdr>
        </w:div>
        <w:div w:id="896359432">
          <w:marLeft w:val="0"/>
          <w:marRight w:val="0"/>
          <w:marTop w:val="0"/>
          <w:marBottom w:val="0"/>
          <w:divBdr>
            <w:top w:val="none" w:sz="0" w:space="0" w:color="auto"/>
            <w:left w:val="none" w:sz="0" w:space="0" w:color="auto"/>
            <w:bottom w:val="single" w:sz="4" w:space="1" w:color="auto"/>
            <w:right w:val="none" w:sz="0" w:space="0" w:color="auto"/>
          </w:divBdr>
        </w:div>
        <w:div w:id="877163062">
          <w:marLeft w:val="0"/>
          <w:marRight w:val="0"/>
          <w:marTop w:val="0"/>
          <w:marBottom w:val="0"/>
          <w:divBdr>
            <w:top w:val="none" w:sz="0" w:space="0" w:color="auto"/>
            <w:left w:val="none" w:sz="0" w:space="0" w:color="auto"/>
            <w:bottom w:val="single" w:sz="4" w:space="1" w:color="auto"/>
            <w:right w:val="none" w:sz="0" w:space="0" w:color="auto"/>
          </w:divBdr>
        </w:div>
        <w:div w:id="811871212">
          <w:marLeft w:val="0"/>
          <w:marRight w:val="0"/>
          <w:marTop w:val="0"/>
          <w:marBottom w:val="0"/>
          <w:divBdr>
            <w:top w:val="none" w:sz="0" w:space="0" w:color="auto"/>
            <w:left w:val="none" w:sz="0" w:space="0" w:color="auto"/>
            <w:bottom w:val="single" w:sz="4" w:space="1" w:color="auto"/>
            <w:right w:val="none" w:sz="0" w:space="0" w:color="auto"/>
          </w:divBdr>
        </w:div>
        <w:div w:id="1488978104">
          <w:marLeft w:val="0"/>
          <w:marRight w:val="0"/>
          <w:marTop w:val="0"/>
          <w:marBottom w:val="0"/>
          <w:divBdr>
            <w:top w:val="none" w:sz="0" w:space="0" w:color="auto"/>
            <w:left w:val="none" w:sz="0" w:space="0" w:color="auto"/>
            <w:bottom w:val="single" w:sz="4" w:space="1" w:color="auto"/>
            <w:right w:val="none" w:sz="0" w:space="0" w:color="auto"/>
          </w:divBdr>
        </w:div>
        <w:div w:id="627857892">
          <w:marLeft w:val="0"/>
          <w:marRight w:val="0"/>
          <w:marTop w:val="0"/>
          <w:marBottom w:val="0"/>
          <w:divBdr>
            <w:top w:val="none" w:sz="0" w:space="0" w:color="auto"/>
            <w:left w:val="none" w:sz="0" w:space="0" w:color="auto"/>
            <w:bottom w:val="single" w:sz="4" w:space="1" w:color="auto"/>
            <w:right w:val="none" w:sz="0" w:space="0" w:color="auto"/>
          </w:divBdr>
        </w:div>
        <w:div w:id="640616034">
          <w:marLeft w:val="0"/>
          <w:marRight w:val="0"/>
          <w:marTop w:val="0"/>
          <w:marBottom w:val="0"/>
          <w:divBdr>
            <w:top w:val="none" w:sz="0" w:space="0" w:color="auto"/>
            <w:left w:val="none" w:sz="0" w:space="0" w:color="auto"/>
            <w:bottom w:val="single" w:sz="4" w:space="1" w:color="auto"/>
            <w:right w:val="none" w:sz="0" w:space="0" w:color="auto"/>
          </w:divBdr>
        </w:div>
        <w:div w:id="1255361099">
          <w:marLeft w:val="0"/>
          <w:marRight w:val="0"/>
          <w:marTop w:val="0"/>
          <w:marBottom w:val="0"/>
          <w:divBdr>
            <w:top w:val="none" w:sz="0" w:space="0" w:color="auto"/>
            <w:left w:val="none" w:sz="0" w:space="0" w:color="auto"/>
            <w:bottom w:val="single" w:sz="4" w:space="1" w:color="auto"/>
            <w:right w:val="none" w:sz="0" w:space="0" w:color="auto"/>
          </w:divBdr>
        </w:div>
        <w:div w:id="1220900816">
          <w:marLeft w:val="0"/>
          <w:marRight w:val="0"/>
          <w:marTop w:val="0"/>
          <w:marBottom w:val="0"/>
          <w:divBdr>
            <w:top w:val="none" w:sz="0" w:space="0" w:color="auto"/>
            <w:left w:val="none" w:sz="0" w:space="0" w:color="auto"/>
            <w:bottom w:val="single" w:sz="4" w:space="1" w:color="auto"/>
            <w:right w:val="none" w:sz="0" w:space="0" w:color="auto"/>
          </w:divBdr>
        </w:div>
        <w:div w:id="382212303">
          <w:marLeft w:val="0"/>
          <w:marRight w:val="0"/>
          <w:marTop w:val="0"/>
          <w:marBottom w:val="0"/>
          <w:divBdr>
            <w:top w:val="none" w:sz="0" w:space="0" w:color="auto"/>
            <w:left w:val="none" w:sz="0" w:space="0" w:color="auto"/>
            <w:bottom w:val="single" w:sz="4" w:space="1" w:color="auto"/>
            <w:right w:val="none" w:sz="0" w:space="0" w:color="auto"/>
          </w:divBdr>
        </w:div>
        <w:div w:id="863446119">
          <w:marLeft w:val="0"/>
          <w:marRight w:val="0"/>
          <w:marTop w:val="0"/>
          <w:marBottom w:val="0"/>
          <w:divBdr>
            <w:top w:val="none" w:sz="0" w:space="0" w:color="auto"/>
            <w:left w:val="none" w:sz="0" w:space="0" w:color="auto"/>
            <w:bottom w:val="single" w:sz="4" w:space="1" w:color="auto"/>
            <w:right w:val="none" w:sz="0" w:space="0" w:color="auto"/>
          </w:divBdr>
        </w:div>
        <w:div w:id="131021567">
          <w:marLeft w:val="0"/>
          <w:marRight w:val="0"/>
          <w:marTop w:val="0"/>
          <w:marBottom w:val="0"/>
          <w:divBdr>
            <w:top w:val="none" w:sz="0" w:space="0" w:color="auto"/>
            <w:left w:val="none" w:sz="0" w:space="0" w:color="auto"/>
            <w:bottom w:val="single" w:sz="4" w:space="1" w:color="auto"/>
            <w:right w:val="none" w:sz="0" w:space="0" w:color="auto"/>
          </w:divBdr>
        </w:div>
        <w:div w:id="1529754994">
          <w:marLeft w:val="0"/>
          <w:marRight w:val="0"/>
          <w:marTop w:val="0"/>
          <w:marBottom w:val="0"/>
          <w:divBdr>
            <w:top w:val="none" w:sz="0" w:space="0" w:color="auto"/>
            <w:left w:val="none" w:sz="0" w:space="0" w:color="auto"/>
            <w:bottom w:val="single" w:sz="4" w:space="1" w:color="auto"/>
            <w:right w:val="none" w:sz="0" w:space="0" w:color="auto"/>
          </w:divBdr>
        </w:div>
        <w:div w:id="255403230">
          <w:marLeft w:val="0"/>
          <w:marRight w:val="0"/>
          <w:marTop w:val="0"/>
          <w:marBottom w:val="0"/>
          <w:divBdr>
            <w:top w:val="none" w:sz="0" w:space="0" w:color="auto"/>
            <w:left w:val="none" w:sz="0" w:space="0" w:color="auto"/>
            <w:bottom w:val="single" w:sz="4" w:space="1" w:color="auto"/>
            <w:right w:val="none" w:sz="0" w:space="0" w:color="auto"/>
          </w:divBdr>
        </w:div>
        <w:div w:id="1678539016">
          <w:marLeft w:val="0"/>
          <w:marRight w:val="0"/>
          <w:marTop w:val="0"/>
          <w:marBottom w:val="0"/>
          <w:divBdr>
            <w:top w:val="none" w:sz="0" w:space="0" w:color="auto"/>
            <w:left w:val="none" w:sz="0" w:space="0" w:color="auto"/>
            <w:bottom w:val="single" w:sz="4" w:space="1" w:color="auto"/>
            <w:right w:val="none" w:sz="0" w:space="0" w:color="auto"/>
          </w:divBdr>
        </w:div>
        <w:div w:id="1704862652">
          <w:marLeft w:val="0"/>
          <w:marRight w:val="0"/>
          <w:marTop w:val="0"/>
          <w:marBottom w:val="0"/>
          <w:divBdr>
            <w:top w:val="none" w:sz="0" w:space="0" w:color="auto"/>
            <w:left w:val="none" w:sz="0" w:space="0" w:color="auto"/>
            <w:bottom w:val="single" w:sz="4" w:space="1" w:color="auto"/>
            <w:right w:val="none" w:sz="0" w:space="0" w:color="auto"/>
          </w:divBdr>
        </w:div>
        <w:div w:id="2064254160">
          <w:marLeft w:val="0"/>
          <w:marRight w:val="0"/>
          <w:marTop w:val="0"/>
          <w:marBottom w:val="0"/>
          <w:divBdr>
            <w:top w:val="none" w:sz="0" w:space="0" w:color="auto"/>
            <w:left w:val="none" w:sz="0" w:space="0" w:color="auto"/>
            <w:bottom w:val="single" w:sz="4" w:space="1" w:color="auto"/>
            <w:right w:val="none" w:sz="0" w:space="0" w:color="auto"/>
          </w:divBdr>
        </w:div>
        <w:div w:id="435561247">
          <w:marLeft w:val="0"/>
          <w:marRight w:val="0"/>
          <w:marTop w:val="0"/>
          <w:marBottom w:val="0"/>
          <w:divBdr>
            <w:top w:val="none" w:sz="0" w:space="0" w:color="auto"/>
            <w:left w:val="none" w:sz="0" w:space="0" w:color="auto"/>
            <w:bottom w:val="single" w:sz="4" w:space="1" w:color="auto"/>
            <w:right w:val="none" w:sz="0" w:space="0" w:color="auto"/>
          </w:divBdr>
        </w:div>
        <w:div w:id="3092002">
          <w:marLeft w:val="0"/>
          <w:marRight w:val="0"/>
          <w:marTop w:val="0"/>
          <w:marBottom w:val="0"/>
          <w:divBdr>
            <w:top w:val="none" w:sz="0" w:space="0" w:color="auto"/>
            <w:left w:val="none" w:sz="0" w:space="0" w:color="auto"/>
            <w:bottom w:val="single" w:sz="4" w:space="1" w:color="auto"/>
            <w:right w:val="none" w:sz="0" w:space="0" w:color="auto"/>
          </w:divBdr>
        </w:div>
        <w:div w:id="1692341362">
          <w:marLeft w:val="0"/>
          <w:marRight w:val="0"/>
          <w:marTop w:val="0"/>
          <w:marBottom w:val="0"/>
          <w:divBdr>
            <w:top w:val="none" w:sz="0" w:space="0" w:color="auto"/>
            <w:left w:val="none" w:sz="0" w:space="0" w:color="auto"/>
            <w:bottom w:val="single" w:sz="4" w:space="1" w:color="auto"/>
            <w:right w:val="none" w:sz="0" w:space="0" w:color="auto"/>
          </w:divBdr>
        </w:div>
        <w:div w:id="1977568515">
          <w:marLeft w:val="0"/>
          <w:marRight w:val="0"/>
          <w:marTop w:val="0"/>
          <w:marBottom w:val="0"/>
          <w:divBdr>
            <w:top w:val="none" w:sz="0" w:space="0" w:color="auto"/>
            <w:left w:val="none" w:sz="0" w:space="0" w:color="auto"/>
            <w:bottom w:val="single" w:sz="4" w:space="1" w:color="auto"/>
            <w:right w:val="none" w:sz="0" w:space="0" w:color="auto"/>
          </w:divBdr>
        </w:div>
        <w:div w:id="2095083304">
          <w:marLeft w:val="0"/>
          <w:marRight w:val="0"/>
          <w:marTop w:val="0"/>
          <w:marBottom w:val="0"/>
          <w:divBdr>
            <w:top w:val="none" w:sz="0" w:space="0" w:color="auto"/>
            <w:left w:val="none" w:sz="0" w:space="0" w:color="auto"/>
            <w:bottom w:val="single" w:sz="4" w:space="1" w:color="auto"/>
            <w:right w:val="none" w:sz="0" w:space="0" w:color="auto"/>
          </w:divBdr>
        </w:div>
        <w:div w:id="988439523">
          <w:marLeft w:val="0"/>
          <w:marRight w:val="0"/>
          <w:marTop w:val="0"/>
          <w:marBottom w:val="0"/>
          <w:divBdr>
            <w:top w:val="none" w:sz="0" w:space="0" w:color="auto"/>
            <w:left w:val="none" w:sz="0" w:space="0" w:color="auto"/>
            <w:bottom w:val="single" w:sz="4" w:space="1" w:color="auto"/>
            <w:right w:val="none" w:sz="0" w:space="0" w:color="auto"/>
          </w:divBdr>
        </w:div>
        <w:div w:id="720397258">
          <w:marLeft w:val="0"/>
          <w:marRight w:val="0"/>
          <w:marTop w:val="0"/>
          <w:marBottom w:val="0"/>
          <w:divBdr>
            <w:top w:val="none" w:sz="0" w:space="0" w:color="auto"/>
            <w:left w:val="none" w:sz="0" w:space="0" w:color="auto"/>
            <w:bottom w:val="single" w:sz="4" w:space="1" w:color="auto"/>
            <w:right w:val="none" w:sz="0" w:space="0" w:color="auto"/>
          </w:divBdr>
        </w:div>
        <w:div w:id="1650087317">
          <w:marLeft w:val="0"/>
          <w:marRight w:val="0"/>
          <w:marTop w:val="0"/>
          <w:marBottom w:val="0"/>
          <w:divBdr>
            <w:top w:val="none" w:sz="0" w:space="0" w:color="auto"/>
            <w:left w:val="none" w:sz="0" w:space="0" w:color="auto"/>
            <w:bottom w:val="single" w:sz="4" w:space="1" w:color="auto"/>
            <w:right w:val="none" w:sz="0" w:space="0" w:color="auto"/>
          </w:divBdr>
        </w:div>
        <w:div w:id="441388398">
          <w:marLeft w:val="0"/>
          <w:marRight w:val="0"/>
          <w:marTop w:val="0"/>
          <w:marBottom w:val="0"/>
          <w:divBdr>
            <w:top w:val="none" w:sz="0" w:space="0" w:color="auto"/>
            <w:left w:val="none" w:sz="0" w:space="0" w:color="auto"/>
            <w:bottom w:val="single" w:sz="4" w:space="1" w:color="auto"/>
            <w:right w:val="none" w:sz="0" w:space="0" w:color="auto"/>
          </w:divBdr>
        </w:div>
        <w:div w:id="1368872411">
          <w:marLeft w:val="0"/>
          <w:marRight w:val="0"/>
          <w:marTop w:val="0"/>
          <w:marBottom w:val="0"/>
          <w:divBdr>
            <w:top w:val="none" w:sz="0" w:space="0" w:color="auto"/>
            <w:left w:val="none" w:sz="0" w:space="0" w:color="auto"/>
            <w:bottom w:val="single" w:sz="4" w:space="1" w:color="auto"/>
            <w:right w:val="none" w:sz="0" w:space="0" w:color="auto"/>
          </w:divBdr>
        </w:div>
        <w:div w:id="1246307969">
          <w:marLeft w:val="0"/>
          <w:marRight w:val="0"/>
          <w:marTop w:val="0"/>
          <w:marBottom w:val="0"/>
          <w:divBdr>
            <w:top w:val="none" w:sz="0" w:space="0" w:color="auto"/>
            <w:left w:val="none" w:sz="0" w:space="0" w:color="auto"/>
            <w:bottom w:val="single" w:sz="4" w:space="1" w:color="auto"/>
            <w:right w:val="none" w:sz="0" w:space="0" w:color="auto"/>
          </w:divBdr>
        </w:div>
        <w:div w:id="830293100">
          <w:marLeft w:val="0"/>
          <w:marRight w:val="0"/>
          <w:marTop w:val="0"/>
          <w:marBottom w:val="0"/>
          <w:divBdr>
            <w:top w:val="none" w:sz="0" w:space="0" w:color="auto"/>
            <w:left w:val="none" w:sz="0" w:space="0" w:color="auto"/>
            <w:bottom w:val="single" w:sz="4" w:space="1" w:color="auto"/>
            <w:right w:val="none" w:sz="0" w:space="0" w:color="auto"/>
          </w:divBdr>
        </w:div>
        <w:div w:id="1927834845">
          <w:marLeft w:val="0"/>
          <w:marRight w:val="0"/>
          <w:marTop w:val="0"/>
          <w:marBottom w:val="0"/>
          <w:divBdr>
            <w:top w:val="none" w:sz="0" w:space="0" w:color="auto"/>
            <w:left w:val="none" w:sz="0" w:space="0" w:color="auto"/>
            <w:bottom w:val="single" w:sz="4" w:space="1" w:color="auto"/>
            <w:right w:val="none" w:sz="0" w:space="0" w:color="auto"/>
          </w:divBdr>
        </w:div>
        <w:div w:id="2106026227">
          <w:marLeft w:val="0"/>
          <w:marRight w:val="0"/>
          <w:marTop w:val="0"/>
          <w:marBottom w:val="0"/>
          <w:divBdr>
            <w:top w:val="none" w:sz="0" w:space="0" w:color="auto"/>
            <w:left w:val="none" w:sz="0" w:space="0" w:color="auto"/>
            <w:bottom w:val="single" w:sz="4" w:space="1" w:color="auto"/>
            <w:right w:val="none" w:sz="0" w:space="0" w:color="auto"/>
          </w:divBdr>
        </w:div>
        <w:div w:id="2140219866">
          <w:marLeft w:val="0"/>
          <w:marRight w:val="0"/>
          <w:marTop w:val="0"/>
          <w:marBottom w:val="0"/>
          <w:divBdr>
            <w:top w:val="none" w:sz="0" w:space="0" w:color="auto"/>
            <w:left w:val="none" w:sz="0" w:space="0" w:color="auto"/>
            <w:bottom w:val="single" w:sz="4" w:space="1" w:color="auto"/>
            <w:right w:val="none" w:sz="0" w:space="0" w:color="auto"/>
          </w:divBdr>
        </w:div>
        <w:div w:id="417480067">
          <w:marLeft w:val="0"/>
          <w:marRight w:val="0"/>
          <w:marTop w:val="0"/>
          <w:marBottom w:val="0"/>
          <w:divBdr>
            <w:top w:val="none" w:sz="0" w:space="0" w:color="auto"/>
            <w:left w:val="none" w:sz="0" w:space="0" w:color="auto"/>
            <w:bottom w:val="single" w:sz="4" w:space="1" w:color="auto"/>
            <w:right w:val="none" w:sz="0" w:space="0" w:color="auto"/>
          </w:divBdr>
        </w:div>
        <w:div w:id="2001696100">
          <w:marLeft w:val="0"/>
          <w:marRight w:val="0"/>
          <w:marTop w:val="0"/>
          <w:marBottom w:val="0"/>
          <w:divBdr>
            <w:top w:val="none" w:sz="0" w:space="0" w:color="auto"/>
            <w:left w:val="none" w:sz="0" w:space="0" w:color="auto"/>
            <w:bottom w:val="single" w:sz="4" w:space="1" w:color="auto"/>
            <w:right w:val="none" w:sz="0" w:space="0" w:color="auto"/>
          </w:divBdr>
        </w:div>
        <w:div w:id="720711647">
          <w:marLeft w:val="0"/>
          <w:marRight w:val="0"/>
          <w:marTop w:val="0"/>
          <w:marBottom w:val="0"/>
          <w:divBdr>
            <w:top w:val="none" w:sz="0" w:space="0" w:color="auto"/>
            <w:left w:val="none" w:sz="0" w:space="0" w:color="auto"/>
            <w:bottom w:val="single" w:sz="4" w:space="1" w:color="auto"/>
            <w:right w:val="none" w:sz="0" w:space="0" w:color="auto"/>
          </w:divBdr>
        </w:div>
        <w:div w:id="660930697">
          <w:marLeft w:val="0"/>
          <w:marRight w:val="0"/>
          <w:marTop w:val="0"/>
          <w:marBottom w:val="0"/>
          <w:divBdr>
            <w:top w:val="none" w:sz="0" w:space="0" w:color="auto"/>
            <w:left w:val="none" w:sz="0" w:space="0" w:color="auto"/>
            <w:bottom w:val="single" w:sz="4" w:space="1" w:color="auto"/>
            <w:right w:val="none" w:sz="0" w:space="0" w:color="auto"/>
          </w:divBdr>
        </w:div>
        <w:div w:id="578100696">
          <w:marLeft w:val="0"/>
          <w:marRight w:val="0"/>
          <w:marTop w:val="0"/>
          <w:marBottom w:val="0"/>
          <w:divBdr>
            <w:top w:val="none" w:sz="0" w:space="0" w:color="auto"/>
            <w:left w:val="none" w:sz="0" w:space="0" w:color="auto"/>
            <w:bottom w:val="single" w:sz="4" w:space="1" w:color="auto"/>
            <w:right w:val="none" w:sz="0" w:space="0" w:color="auto"/>
          </w:divBdr>
        </w:div>
        <w:div w:id="2094625331">
          <w:marLeft w:val="0"/>
          <w:marRight w:val="0"/>
          <w:marTop w:val="0"/>
          <w:marBottom w:val="0"/>
          <w:divBdr>
            <w:top w:val="none" w:sz="0" w:space="0" w:color="auto"/>
            <w:left w:val="none" w:sz="0" w:space="0" w:color="auto"/>
            <w:bottom w:val="single" w:sz="4" w:space="1" w:color="auto"/>
            <w:right w:val="none" w:sz="0" w:space="0" w:color="auto"/>
          </w:divBdr>
        </w:div>
        <w:div w:id="1013415116">
          <w:marLeft w:val="0"/>
          <w:marRight w:val="0"/>
          <w:marTop w:val="0"/>
          <w:marBottom w:val="0"/>
          <w:divBdr>
            <w:top w:val="none" w:sz="0" w:space="0" w:color="auto"/>
            <w:left w:val="none" w:sz="0" w:space="0" w:color="auto"/>
            <w:bottom w:val="single" w:sz="4" w:space="1" w:color="auto"/>
            <w:right w:val="none" w:sz="0" w:space="0" w:color="auto"/>
          </w:divBdr>
        </w:div>
        <w:div w:id="1163160764">
          <w:marLeft w:val="0"/>
          <w:marRight w:val="0"/>
          <w:marTop w:val="0"/>
          <w:marBottom w:val="0"/>
          <w:divBdr>
            <w:top w:val="none" w:sz="0" w:space="0" w:color="auto"/>
            <w:left w:val="none" w:sz="0" w:space="0" w:color="auto"/>
            <w:bottom w:val="single" w:sz="4" w:space="1" w:color="auto"/>
            <w:right w:val="none" w:sz="0" w:space="0" w:color="auto"/>
          </w:divBdr>
        </w:div>
        <w:div w:id="1933539392">
          <w:marLeft w:val="0"/>
          <w:marRight w:val="0"/>
          <w:marTop w:val="0"/>
          <w:marBottom w:val="0"/>
          <w:divBdr>
            <w:top w:val="none" w:sz="0" w:space="0" w:color="auto"/>
            <w:left w:val="none" w:sz="0" w:space="0" w:color="auto"/>
            <w:bottom w:val="single" w:sz="4" w:space="1" w:color="auto"/>
            <w:right w:val="none" w:sz="0" w:space="0" w:color="auto"/>
          </w:divBdr>
        </w:div>
        <w:div w:id="1483153424">
          <w:marLeft w:val="0"/>
          <w:marRight w:val="0"/>
          <w:marTop w:val="0"/>
          <w:marBottom w:val="0"/>
          <w:divBdr>
            <w:top w:val="none" w:sz="0" w:space="0" w:color="auto"/>
            <w:left w:val="none" w:sz="0" w:space="0" w:color="auto"/>
            <w:bottom w:val="single" w:sz="4" w:space="1" w:color="auto"/>
            <w:right w:val="none" w:sz="0" w:space="0" w:color="auto"/>
          </w:divBdr>
        </w:div>
        <w:div w:id="190076075">
          <w:marLeft w:val="0"/>
          <w:marRight w:val="0"/>
          <w:marTop w:val="0"/>
          <w:marBottom w:val="0"/>
          <w:divBdr>
            <w:top w:val="none" w:sz="0" w:space="0" w:color="auto"/>
            <w:left w:val="none" w:sz="0" w:space="0" w:color="auto"/>
            <w:bottom w:val="single" w:sz="4" w:space="1" w:color="auto"/>
            <w:right w:val="none" w:sz="0" w:space="0" w:color="auto"/>
          </w:divBdr>
        </w:div>
        <w:div w:id="1852060584">
          <w:marLeft w:val="0"/>
          <w:marRight w:val="0"/>
          <w:marTop w:val="0"/>
          <w:marBottom w:val="0"/>
          <w:divBdr>
            <w:top w:val="none" w:sz="0" w:space="0" w:color="auto"/>
            <w:left w:val="none" w:sz="0" w:space="0" w:color="auto"/>
            <w:bottom w:val="single" w:sz="4" w:space="1" w:color="auto"/>
            <w:right w:val="none" w:sz="0" w:space="0" w:color="auto"/>
          </w:divBdr>
        </w:div>
        <w:div w:id="1461220391">
          <w:marLeft w:val="0"/>
          <w:marRight w:val="0"/>
          <w:marTop w:val="0"/>
          <w:marBottom w:val="0"/>
          <w:divBdr>
            <w:top w:val="none" w:sz="0" w:space="0" w:color="auto"/>
            <w:left w:val="none" w:sz="0" w:space="0" w:color="auto"/>
            <w:bottom w:val="single" w:sz="4" w:space="1" w:color="auto"/>
            <w:right w:val="none" w:sz="0" w:space="0" w:color="auto"/>
          </w:divBdr>
        </w:div>
        <w:div w:id="495457767">
          <w:marLeft w:val="0"/>
          <w:marRight w:val="0"/>
          <w:marTop w:val="0"/>
          <w:marBottom w:val="0"/>
          <w:divBdr>
            <w:top w:val="none" w:sz="0" w:space="0" w:color="auto"/>
            <w:left w:val="none" w:sz="0" w:space="0" w:color="auto"/>
            <w:bottom w:val="single" w:sz="4" w:space="1" w:color="auto"/>
            <w:right w:val="none" w:sz="0" w:space="0" w:color="auto"/>
          </w:divBdr>
        </w:div>
        <w:div w:id="1755474387">
          <w:marLeft w:val="0"/>
          <w:marRight w:val="0"/>
          <w:marTop w:val="0"/>
          <w:marBottom w:val="0"/>
          <w:divBdr>
            <w:top w:val="none" w:sz="0" w:space="0" w:color="auto"/>
            <w:left w:val="none" w:sz="0" w:space="0" w:color="auto"/>
            <w:bottom w:val="single" w:sz="4" w:space="1" w:color="auto"/>
            <w:right w:val="none" w:sz="0" w:space="0" w:color="auto"/>
          </w:divBdr>
        </w:div>
        <w:div w:id="1652977722">
          <w:marLeft w:val="0"/>
          <w:marRight w:val="0"/>
          <w:marTop w:val="0"/>
          <w:marBottom w:val="0"/>
          <w:divBdr>
            <w:top w:val="none" w:sz="0" w:space="0" w:color="auto"/>
            <w:left w:val="none" w:sz="0" w:space="0" w:color="auto"/>
            <w:bottom w:val="single" w:sz="4" w:space="1" w:color="auto"/>
            <w:right w:val="none" w:sz="0" w:space="0" w:color="auto"/>
          </w:divBdr>
        </w:div>
        <w:div w:id="84503744">
          <w:marLeft w:val="0"/>
          <w:marRight w:val="0"/>
          <w:marTop w:val="0"/>
          <w:marBottom w:val="0"/>
          <w:divBdr>
            <w:top w:val="none" w:sz="0" w:space="0" w:color="auto"/>
            <w:left w:val="none" w:sz="0" w:space="0" w:color="auto"/>
            <w:bottom w:val="single" w:sz="4" w:space="1" w:color="auto"/>
            <w:right w:val="none" w:sz="0" w:space="0" w:color="auto"/>
          </w:divBdr>
        </w:div>
        <w:div w:id="1725593591">
          <w:marLeft w:val="0"/>
          <w:marRight w:val="0"/>
          <w:marTop w:val="0"/>
          <w:marBottom w:val="0"/>
          <w:divBdr>
            <w:top w:val="none" w:sz="0" w:space="0" w:color="auto"/>
            <w:left w:val="none" w:sz="0" w:space="0" w:color="auto"/>
            <w:bottom w:val="single" w:sz="4" w:space="1" w:color="auto"/>
            <w:right w:val="none" w:sz="0" w:space="0" w:color="auto"/>
          </w:divBdr>
        </w:div>
        <w:div w:id="1693458225">
          <w:marLeft w:val="0"/>
          <w:marRight w:val="0"/>
          <w:marTop w:val="0"/>
          <w:marBottom w:val="0"/>
          <w:divBdr>
            <w:top w:val="none" w:sz="0" w:space="0" w:color="auto"/>
            <w:left w:val="none" w:sz="0" w:space="0" w:color="auto"/>
            <w:bottom w:val="single" w:sz="4" w:space="1" w:color="auto"/>
            <w:right w:val="none" w:sz="0" w:space="0" w:color="auto"/>
          </w:divBdr>
        </w:div>
        <w:div w:id="651329321">
          <w:marLeft w:val="0"/>
          <w:marRight w:val="0"/>
          <w:marTop w:val="0"/>
          <w:marBottom w:val="0"/>
          <w:divBdr>
            <w:top w:val="none" w:sz="0" w:space="0" w:color="auto"/>
            <w:left w:val="none" w:sz="0" w:space="0" w:color="auto"/>
            <w:bottom w:val="single" w:sz="4" w:space="1" w:color="auto"/>
            <w:right w:val="none" w:sz="0" w:space="0" w:color="auto"/>
          </w:divBdr>
        </w:div>
        <w:div w:id="1041053156">
          <w:marLeft w:val="0"/>
          <w:marRight w:val="0"/>
          <w:marTop w:val="0"/>
          <w:marBottom w:val="0"/>
          <w:divBdr>
            <w:top w:val="none" w:sz="0" w:space="0" w:color="auto"/>
            <w:left w:val="none" w:sz="0" w:space="0" w:color="auto"/>
            <w:bottom w:val="single" w:sz="4" w:space="1" w:color="auto"/>
            <w:right w:val="none" w:sz="0" w:space="0" w:color="auto"/>
          </w:divBdr>
        </w:div>
        <w:div w:id="1989161951">
          <w:marLeft w:val="0"/>
          <w:marRight w:val="0"/>
          <w:marTop w:val="0"/>
          <w:marBottom w:val="0"/>
          <w:divBdr>
            <w:top w:val="none" w:sz="0" w:space="0" w:color="auto"/>
            <w:left w:val="none" w:sz="0" w:space="0" w:color="auto"/>
            <w:bottom w:val="single" w:sz="4" w:space="1" w:color="auto"/>
            <w:right w:val="none" w:sz="0" w:space="0" w:color="auto"/>
          </w:divBdr>
        </w:div>
        <w:div w:id="2036929669">
          <w:marLeft w:val="0"/>
          <w:marRight w:val="0"/>
          <w:marTop w:val="0"/>
          <w:marBottom w:val="0"/>
          <w:divBdr>
            <w:top w:val="none" w:sz="0" w:space="0" w:color="auto"/>
            <w:left w:val="none" w:sz="0" w:space="0" w:color="auto"/>
            <w:bottom w:val="single" w:sz="4" w:space="1" w:color="auto"/>
            <w:right w:val="none" w:sz="0" w:space="0" w:color="auto"/>
          </w:divBdr>
        </w:div>
        <w:div w:id="1253196580">
          <w:marLeft w:val="0"/>
          <w:marRight w:val="0"/>
          <w:marTop w:val="0"/>
          <w:marBottom w:val="0"/>
          <w:divBdr>
            <w:top w:val="none" w:sz="0" w:space="0" w:color="auto"/>
            <w:left w:val="none" w:sz="0" w:space="0" w:color="auto"/>
            <w:bottom w:val="single" w:sz="4" w:space="1" w:color="auto"/>
            <w:right w:val="none" w:sz="0" w:space="0" w:color="auto"/>
          </w:divBdr>
        </w:div>
        <w:div w:id="1654604056">
          <w:marLeft w:val="0"/>
          <w:marRight w:val="0"/>
          <w:marTop w:val="0"/>
          <w:marBottom w:val="0"/>
          <w:divBdr>
            <w:top w:val="none" w:sz="0" w:space="0" w:color="auto"/>
            <w:left w:val="none" w:sz="0" w:space="0" w:color="auto"/>
            <w:bottom w:val="single" w:sz="4" w:space="1" w:color="auto"/>
            <w:right w:val="none" w:sz="0" w:space="0" w:color="auto"/>
          </w:divBdr>
        </w:div>
        <w:div w:id="1485387651">
          <w:marLeft w:val="0"/>
          <w:marRight w:val="0"/>
          <w:marTop w:val="0"/>
          <w:marBottom w:val="0"/>
          <w:divBdr>
            <w:top w:val="none" w:sz="0" w:space="0" w:color="auto"/>
            <w:left w:val="none" w:sz="0" w:space="0" w:color="auto"/>
            <w:bottom w:val="single" w:sz="4" w:space="1" w:color="auto"/>
            <w:right w:val="none" w:sz="0" w:space="0" w:color="auto"/>
          </w:divBdr>
        </w:div>
      </w:divsChild>
    </w:div>
    <w:div w:id="195703415">
      <w:bodyDiv w:val="1"/>
      <w:marLeft w:val="0"/>
      <w:marRight w:val="0"/>
      <w:marTop w:val="0"/>
      <w:marBottom w:val="0"/>
      <w:divBdr>
        <w:top w:val="none" w:sz="0" w:space="0" w:color="auto"/>
        <w:left w:val="none" w:sz="0" w:space="0" w:color="auto"/>
        <w:bottom w:val="none" w:sz="0" w:space="0" w:color="auto"/>
        <w:right w:val="none" w:sz="0" w:space="0" w:color="auto"/>
      </w:divBdr>
    </w:div>
    <w:div w:id="320696733">
      <w:bodyDiv w:val="1"/>
      <w:marLeft w:val="0"/>
      <w:marRight w:val="0"/>
      <w:marTop w:val="0"/>
      <w:marBottom w:val="0"/>
      <w:divBdr>
        <w:top w:val="none" w:sz="0" w:space="0" w:color="auto"/>
        <w:left w:val="none" w:sz="0" w:space="0" w:color="auto"/>
        <w:bottom w:val="none" w:sz="0" w:space="0" w:color="auto"/>
        <w:right w:val="none" w:sz="0" w:space="0" w:color="auto"/>
      </w:divBdr>
    </w:div>
    <w:div w:id="425810508">
      <w:bodyDiv w:val="1"/>
      <w:marLeft w:val="0"/>
      <w:marRight w:val="0"/>
      <w:marTop w:val="0"/>
      <w:marBottom w:val="0"/>
      <w:divBdr>
        <w:top w:val="none" w:sz="0" w:space="0" w:color="auto"/>
        <w:left w:val="none" w:sz="0" w:space="0" w:color="auto"/>
        <w:bottom w:val="none" w:sz="0" w:space="0" w:color="auto"/>
        <w:right w:val="none" w:sz="0" w:space="0" w:color="auto"/>
      </w:divBdr>
    </w:div>
    <w:div w:id="495657027">
      <w:bodyDiv w:val="1"/>
      <w:marLeft w:val="0"/>
      <w:marRight w:val="0"/>
      <w:marTop w:val="0"/>
      <w:marBottom w:val="0"/>
      <w:divBdr>
        <w:top w:val="none" w:sz="0" w:space="0" w:color="auto"/>
        <w:left w:val="none" w:sz="0" w:space="0" w:color="auto"/>
        <w:bottom w:val="none" w:sz="0" w:space="0" w:color="auto"/>
        <w:right w:val="none" w:sz="0" w:space="0" w:color="auto"/>
      </w:divBdr>
    </w:div>
    <w:div w:id="548609564">
      <w:bodyDiv w:val="1"/>
      <w:marLeft w:val="0"/>
      <w:marRight w:val="0"/>
      <w:marTop w:val="0"/>
      <w:marBottom w:val="0"/>
      <w:divBdr>
        <w:top w:val="none" w:sz="0" w:space="0" w:color="auto"/>
        <w:left w:val="none" w:sz="0" w:space="0" w:color="auto"/>
        <w:bottom w:val="none" w:sz="0" w:space="0" w:color="auto"/>
        <w:right w:val="none" w:sz="0" w:space="0" w:color="auto"/>
      </w:divBdr>
    </w:div>
    <w:div w:id="717511752">
      <w:bodyDiv w:val="1"/>
      <w:marLeft w:val="0"/>
      <w:marRight w:val="0"/>
      <w:marTop w:val="0"/>
      <w:marBottom w:val="0"/>
      <w:divBdr>
        <w:top w:val="none" w:sz="0" w:space="0" w:color="auto"/>
        <w:left w:val="none" w:sz="0" w:space="0" w:color="auto"/>
        <w:bottom w:val="none" w:sz="0" w:space="0" w:color="auto"/>
        <w:right w:val="none" w:sz="0" w:space="0" w:color="auto"/>
      </w:divBdr>
    </w:div>
    <w:div w:id="717827281">
      <w:bodyDiv w:val="1"/>
      <w:marLeft w:val="0"/>
      <w:marRight w:val="0"/>
      <w:marTop w:val="0"/>
      <w:marBottom w:val="0"/>
      <w:divBdr>
        <w:top w:val="none" w:sz="0" w:space="0" w:color="auto"/>
        <w:left w:val="none" w:sz="0" w:space="0" w:color="auto"/>
        <w:bottom w:val="none" w:sz="0" w:space="0" w:color="auto"/>
        <w:right w:val="none" w:sz="0" w:space="0" w:color="auto"/>
      </w:divBdr>
    </w:div>
    <w:div w:id="780302785">
      <w:bodyDiv w:val="1"/>
      <w:marLeft w:val="0"/>
      <w:marRight w:val="0"/>
      <w:marTop w:val="0"/>
      <w:marBottom w:val="0"/>
      <w:divBdr>
        <w:top w:val="none" w:sz="0" w:space="0" w:color="auto"/>
        <w:left w:val="none" w:sz="0" w:space="0" w:color="auto"/>
        <w:bottom w:val="none" w:sz="0" w:space="0" w:color="auto"/>
        <w:right w:val="none" w:sz="0" w:space="0" w:color="auto"/>
      </w:divBdr>
    </w:div>
    <w:div w:id="781535348">
      <w:bodyDiv w:val="1"/>
      <w:marLeft w:val="0"/>
      <w:marRight w:val="0"/>
      <w:marTop w:val="0"/>
      <w:marBottom w:val="0"/>
      <w:divBdr>
        <w:top w:val="none" w:sz="0" w:space="0" w:color="auto"/>
        <w:left w:val="none" w:sz="0" w:space="0" w:color="auto"/>
        <w:bottom w:val="none" w:sz="0" w:space="0" w:color="auto"/>
        <w:right w:val="none" w:sz="0" w:space="0" w:color="auto"/>
      </w:divBdr>
    </w:div>
    <w:div w:id="875002481">
      <w:bodyDiv w:val="1"/>
      <w:marLeft w:val="0"/>
      <w:marRight w:val="0"/>
      <w:marTop w:val="0"/>
      <w:marBottom w:val="0"/>
      <w:divBdr>
        <w:top w:val="none" w:sz="0" w:space="0" w:color="auto"/>
        <w:left w:val="none" w:sz="0" w:space="0" w:color="auto"/>
        <w:bottom w:val="none" w:sz="0" w:space="0" w:color="auto"/>
        <w:right w:val="none" w:sz="0" w:space="0" w:color="auto"/>
      </w:divBdr>
    </w:div>
    <w:div w:id="904294041">
      <w:bodyDiv w:val="1"/>
      <w:marLeft w:val="0"/>
      <w:marRight w:val="0"/>
      <w:marTop w:val="0"/>
      <w:marBottom w:val="0"/>
      <w:divBdr>
        <w:top w:val="none" w:sz="0" w:space="0" w:color="auto"/>
        <w:left w:val="none" w:sz="0" w:space="0" w:color="auto"/>
        <w:bottom w:val="none" w:sz="0" w:space="0" w:color="auto"/>
        <w:right w:val="none" w:sz="0" w:space="0" w:color="auto"/>
      </w:divBdr>
    </w:div>
    <w:div w:id="904607541">
      <w:bodyDiv w:val="1"/>
      <w:marLeft w:val="0"/>
      <w:marRight w:val="0"/>
      <w:marTop w:val="0"/>
      <w:marBottom w:val="0"/>
      <w:divBdr>
        <w:top w:val="none" w:sz="0" w:space="0" w:color="auto"/>
        <w:left w:val="none" w:sz="0" w:space="0" w:color="auto"/>
        <w:bottom w:val="none" w:sz="0" w:space="0" w:color="auto"/>
        <w:right w:val="none" w:sz="0" w:space="0" w:color="auto"/>
      </w:divBdr>
    </w:div>
    <w:div w:id="923489886">
      <w:bodyDiv w:val="1"/>
      <w:marLeft w:val="0"/>
      <w:marRight w:val="0"/>
      <w:marTop w:val="0"/>
      <w:marBottom w:val="0"/>
      <w:divBdr>
        <w:top w:val="none" w:sz="0" w:space="0" w:color="auto"/>
        <w:left w:val="none" w:sz="0" w:space="0" w:color="auto"/>
        <w:bottom w:val="none" w:sz="0" w:space="0" w:color="auto"/>
        <w:right w:val="none" w:sz="0" w:space="0" w:color="auto"/>
      </w:divBdr>
    </w:div>
    <w:div w:id="947657756">
      <w:bodyDiv w:val="1"/>
      <w:marLeft w:val="0"/>
      <w:marRight w:val="0"/>
      <w:marTop w:val="0"/>
      <w:marBottom w:val="0"/>
      <w:divBdr>
        <w:top w:val="none" w:sz="0" w:space="0" w:color="auto"/>
        <w:left w:val="none" w:sz="0" w:space="0" w:color="auto"/>
        <w:bottom w:val="none" w:sz="0" w:space="0" w:color="auto"/>
        <w:right w:val="none" w:sz="0" w:space="0" w:color="auto"/>
      </w:divBdr>
    </w:div>
    <w:div w:id="947814080">
      <w:bodyDiv w:val="1"/>
      <w:marLeft w:val="0"/>
      <w:marRight w:val="0"/>
      <w:marTop w:val="0"/>
      <w:marBottom w:val="0"/>
      <w:divBdr>
        <w:top w:val="none" w:sz="0" w:space="0" w:color="auto"/>
        <w:left w:val="none" w:sz="0" w:space="0" w:color="auto"/>
        <w:bottom w:val="none" w:sz="0" w:space="0" w:color="auto"/>
        <w:right w:val="none" w:sz="0" w:space="0" w:color="auto"/>
      </w:divBdr>
    </w:div>
    <w:div w:id="1016542481">
      <w:bodyDiv w:val="1"/>
      <w:marLeft w:val="0"/>
      <w:marRight w:val="0"/>
      <w:marTop w:val="0"/>
      <w:marBottom w:val="0"/>
      <w:divBdr>
        <w:top w:val="none" w:sz="0" w:space="0" w:color="auto"/>
        <w:left w:val="none" w:sz="0" w:space="0" w:color="auto"/>
        <w:bottom w:val="none" w:sz="0" w:space="0" w:color="auto"/>
        <w:right w:val="none" w:sz="0" w:space="0" w:color="auto"/>
      </w:divBdr>
    </w:div>
    <w:div w:id="1054233764">
      <w:bodyDiv w:val="1"/>
      <w:marLeft w:val="0"/>
      <w:marRight w:val="0"/>
      <w:marTop w:val="0"/>
      <w:marBottom w:val="0"/>
      <w:divBdr>
        <w:top w:val="none" w:sz="0" w:space="0" w:color="auto"/>
        <w:left w:val="none" w:sz="0" w:space="0" w:color="auto"/>
        <w:bottom w:val="none" w:sz="0" w:space="0" w:color="auto"/>
        <w:right w:val="none" w:sz="0" w:space="0" w:color="auto"/>
      </w:divBdr>
    </w:div>
    <w:div w:id="1057047903">
      <w:bodyDiv w:val="1"/>
      <w:marLeft w:val="0"/>
      <w:marRight w:val="0"/>
      <w:marTop w:val="0"/>
      <w:marBottom w:val="0"/>
      <w:divBdr>
        <w:top w:val="none" w:sz="0" w:space="0" w:color="auto"/>
        <w:left w:val="none" w:sz="0" w:space="0" w:color="auto"/>
        <w:bottom w:val="none" w:sz="0" w:space="0" w:color="auto"/>
        <w:right w:val="none" w:sz="0" w:space="0" w:color="auto"/>
      </w:divBdr>
    </w:div>
    <w:div w:id="1083604676">
      <w:bodyDiv w:val="1"/>
      <w:marLeft w:val="0"/>
      <w:marRight w:val="0"/>
      <w:marTop w:val="0"/>
      <w:marBottom w:val="0"/>
      <w:divBdr>
        <w:top w:val="none" w:sz="0" w:space="0" w:color="auto"/>
        <w:left w:val="none" w:sz="0" w:space="0" w:color="auto"/>
        <w:bottom w:val="none" w:sz="0" w:space="0" w:color="auto"/>
        <w:right w:val="none" w:sz="0" w:space="0" w:color="auto"/>
      </w:divBdr>
    </w:div>
    <w:div w:id="1128819566">
      <w:bodyDiv w:val="1"/>
      <w:marLeft w:val="0"/>
      <w:marRight w:val="0"/>
      <w:marTop w:val="0"/>
      <w:marBottom w:val="0"/>
      <w:divBdr>
        <w:top w:val="none" w:sz="0" w:space="0" w:color="auto"/>
        <w:left w:val="none" w:sz="0" w:space="0" w:color="auto"/>
        <w:bottom w:val="none" w:sz="0" w:space="0" w:color="auto"/>
        <w:right w:val="none" w:sz="0" w:space="0" w:color="auto"/>
      </w:divBdr>
    </w:div>
    <w:div w:id="1161507665">
      <w:bodyDiv w:val="1"/>
      <w:marLeft w:val="0"/>
      <w:marRight w:val="0"/>
      <w:marTop w:val="0"/>
      <w:marBottom w:val="0"/>
      <w:divBdr>
        <w:top w:val="none" w:sz="0" w:space="0" w:color="auto"/>
        <w:left w:val="none" w:sz="0" w:space="0" w:color="auto"/>
        <w:bottom w:val="none" w:sz="0" w:space="0" w:color="auto"/>
        <w:right w:val="none" w:sz="0" w:space="0" w:color="auto"/>
      </w:divBdr>
    </w:div>
    <w:div w:id="1226333536">
      <w:bodyDiv w:val="1"/>
      <w:marLeft w:val="0"/>
      <w:marRight w:val="0"/>
      <w:marTop w:val="0"/>
      <w:marBottom w:val="0"/>
      <w:divBdr>
        <w:top w:val="none" w:sz="0" w:space="0" w:color="auto"/>
        <w:left w:val="none" w:sz="0" w:space="0" w:color="auto"/>
        <w:bottom w:val="none" w:sz="0" w:space="0" w:color="auto"/>
        <w:right w:val="none" w:sz="0" w:space="0" w:color="auto"/>
      </w:divBdr>
    </w:div>
    <w:div w:id="1233155183">
      <w:bodyDiv w:val="1"/>
      <w:marLeft w:val="0"/>
      <w:marRight w:val="0"/>
      <w:marTop w:val="0"/>
      <w:marBottom w:val="0"/>
      <w:divBdr>
        <w:top w:val="none" w:sz="0" w:space="0" w:color="auto"/>
        <w:left w:val="none" w:sz="0" w:space="0" w:color="auto"/>
        <w:bottom w:val="none" w:sz="0" w:space="0" w:color="auto"/>
        <w:right w:val="none" w:sz="0" w:space="0" w:color="auto"/>
      </w:divBdr>
    </w:div>
    <w:div w:id="1382946786">
      <w:bodyDiv w:val="1"/>
      <w:marLeft w:val="0"/>
      <w:marRight w:val="0"/>
      <w:marTop w:val="0"/>
      <w:marBottom w:val="0"/>
      <w:divBdr>
        <w:top w:val="none" w:sz="0" w:space="0" w:color="auto"/>
        <w:left w:val="none" w:sz="0" w:space="0" w:color="auto"/>
        <w:bottom w:val="none" w:sz="0" w:space="0" w:color="auto"/>
        <w:right w:val="none" w:sz="0" w:space="0" w:color="auto"/>
      </w:divBdr>
    </w:div>
    <w:div w:id="1430740864">
      <w:bodyDiv w:val="1"/>
      <w:marLeft w:val="0"/>
      <w:marRight w:val="0"/>
      <w:marTop w:val="0"/>
      <w:marBottom w:val="0"/>
      <w:divBdr>
        <w:top w:val="none" w:sz="0" w:space="0" w:color="auto"/>
        <w:left w:val="none" w:sz="0" w:space="0" w:color="auto"/>
        <w:bottom w:val="none" w:sz="0" w:space="0" w:color="auto"/>
        <w:right w:val="none" w:sz="0" w:space="0" w:color="auto"/>
      </w:divBdr>
    </w:div>
    <w:div w:id="1496532972">
      <w:bodyDiv w:val="1"/>
      <w:marLeft w:val="0"/>
      <w:marRight w:val="0"/>
      <w:marTop w:val="0"/>
      <w:marBottom w:val="0"/>
      <w:divBdr>
        <w:top w:val="none" w:sz="0" w:space="0" w:color="auto"/>
        <w:left w:val="none" w:sz="0" w:space="0" w:color="auto"/>
        <w:bottom w:val="none" w:sz="0" w:space="0" w:color="auto"/>
        <w:right w:val="none" w:sz="0" w:space="0" w:color="auto"/>
      </w:divBdr>
    </w:div>
    <w:div w:id="1520465439">
      <w:bodyDiv w:val="1"/>
      <w:marLeft w:val="0"/>
      <w:marRight w:val="0"/>
      <w:marTop w:val="0"/>
      <w:marBottom w:val="0"/>
      <w:divBdr>
        <w:top w:val="none" w:sz="0" w:space="0" w:color="auto"/>
        <w:left w:val="none" w:sz="0" w:space="0" w:color="auto"/>
        <w:bottom w:val="none" w:sz="0" w:space="0" w:color="auto"/>
        <w:right w:val="none" w:sz="0" w:space="0" w:color="auto"/>
      </w:divBdr>
    </w:div>
    <w:div w:id="1537737689">
      <w:bodyDiv w:val="1"/>
      <w:marLeft w:val="0"/>
      <w:marRight w:val="0"/>
      <w:marTop w:val="0"/>
      <w:marBottom w:val="0"/>
      <w:divBdr>
        <w:top w:val="none" w:sz="0" w:space="0" w:color="auto"/>
        <w:left w:val="none" w:sz="0" w:space="0" w:color="auto"/>
        <w:bottom w:val="none" w:sz="0" w:space="0" w:color="auto"/>
        <w:right w:val="none" w:sz="0" w:space="0" w:color="auto"/>
      </w:divBdr>
    </w:div>
    <w:div w:id="1613702599">
      <w:bodyDiv w:val="1"/>
      <w:marLeft w:val="0"/>
      <w:marRight w:val="0"/>
      <w:marTop w:val="0"/>
      <w:marBottom w:val="0"/>
      <w:divBdr>
        <w:top w:val="none" w:sz="0" w:space="0" w:color="auto"/>
        <w:left w:val="none" w:sz="0" w:space="0" w:color="auto"/>
        <w:bottom w:val="none" w:sz="0" w:space="0" w:color="auto"/>
        <w:right w:val="none" w:sz="0" w:space="0" w:color="auto"/>
      </w:divBdr>
    </w:div>
    <w:div w:id="1643459126">
      <w:bodyDiv w:val="1"/>
      <w:marLeft w:val="0"/>
      <w:marRight w:val="0"/>
      <w:marTop w:val="0"/>
      <w:marBottom w:val="0"/>
      <w:divBdr>
        <w:top w:val="none" w:sz="0" w:space="0" w:color="auto"/>
        <w:left w:val="none" w:sz="0" w:space="0" w:color="auto"/>
        <w:bottom w:val="none" w:sz="0" w:space="0" w:color="auto"/>
        <w:right w:val="none" w:sz="0" w:space="0" w:color="auto"/>
      </w:divBdr>
    </w:div>
    <w:div w:id="1675569188">
      <w:bodyDiv w:val="1"/>
      <w:marLeft w:val="0"/>
      <w:marRight w:val="0"/>
      <w:marTop w:val="0"/>
      <w:marBottom w:val="0"/>
      <w:divBdr>
        <w:top w:val="none" w:sz="0" w:space="0" w:color="auto"/>
        <w:left w:val="none" w:sz="0" w:space="0" w:color="auto"/>
        <w:bottom w:val="none" w:sz="0" w:space="0" w:color="auto"/>
        <w:right w:val="none" w:sz="0" w:space="0" w:color="auto"/>
      </w:divBdr>
    </w:div>
    <w:div w:id="1676108600">
      <w:bodyDiv w:val="1"/>
      <w:marLeft w:val="0"/>
      <w:marRight w:val="0"/>
      <w:marTop w:val="0"/>
      <w:marBottom w:val="0"/>
      <w:divBdr>
        <w:top w:val="none" w:sz="0" w:space="0" w:color="auto"/>
        <w:left w:val="none" w:sz="0" w:space="0" w:color="auto"/>
        <w:bottom w:val="none" w:sz="0" w:space="0" w:color="auto"/>
        <w:right w:val="none" w:sz="0" w:space="0" w:color="auto"/>
      </w:divBdr>
    </w:div>
    <w:div w:id="1694260425">
      <w:bodyDiv w:val="1"/>
      <w:marLeft w:val="0"/>
      <w:marRight w:val="0"/>
      <w:marTop w:val="0"/>
      <w:marBottom w:val="0"/>
      <w:divBdr>
        <w:top w:val="none" w:sz="0" w:space="0" w:color="auto"/>
        <w:left w:val="none" w:sz="0" w:space="0" w:color="auto"/>
        <w:bottom w:val="none" w:sz="0" w:space="0" w:color="auto"/>
        <w:right w:val="none" w:sz="0" w:space="0" w:color="auto"/>
      </w:divBdr>
    </w:div>
    <w:div w:id="1699503930">
      <w:bodyDiv w:val="1"/>
      <w:marLeft w:val="0"/>
      <w:marRight w:val="0"/>
      <w:marTop w:val="0"/>
      <w:marBottom w:val="0"/>
      <w:divBdr>
        <w:top w:val="none" w:sz="0" w:space="0" w:color="auto"/>
        <w:left w:val="none" w:sz="0" w:space="0" w:color="auto"/>
        <w:bottom w:val="none" w:sz="0" w:space="0" w:color="auto"/>
        <w:right w:val="none" w:sz="0" w:space="0" w:color="auto"/>
      </w:divBdr>
    </w:div>
    <w:div w:id="1721322946">
      <w:bodyDiv w:val="1"/>
      <w:marLeft w:val="0"/>
      <w:marRight w:val="0"/>
      <w:marTop w:val="0"/>
      <w:marBottom w:val="0"/>
      <w:divBdr>
        <w:top w:val="none" w:sz="0" w:space="0" w:color="auto"/>
        <w:left w:val="none" w:sz="0" w:space="0" w:color="auto"/>
        <w:bottom w:val="none" w:sz="0" w:space="0" w:color="auto"/>
        <w:right w:val="none" w:sz="0" w:space="0" w:color="auto"/>
      </w:divBdr>
    </w:div>
    <w:div w:id="1721512769">
      <w:bodyDiv w:val="1"/>
      <w:marLeft w:val="0"/>
      <w:marRight w:val="0"/>
      <w:marTop w:val="0"/>
      <w:marBottom w:val="0"/>
      <w:divBdr>
        <w:top w:val="none" w:sz="0" w:space="0" w:color="auto"/>
        <w:left w:val="none" w:sz="0" w:space="0" w:color="auto"/>
        <w:bottom w:val="none" w:sz="0" w:space="0" w:color="auto"/>
        <w:right w:val="none" w:sz="0" w:space="0" w:color="auto"/>
      </w:divBdr>
    </w:div>
    <w:div w:id="1722092845">
      <w:bodyDiv w:val="1"/>
      <w:marLeft w:val="0"/>
      <w:marRight w:val="0"/>
      <w:marTop w:val="0"/>
      <w:marBottom w:val="0"/>
      <w:divBdr>
        <w:top w:val="none" w:sz="0" w:space="0" w:color="auto"/>
        <w:left w:val="none" w:sz="0" w:space="0" w:color="auto"/>
        <w:bottom w:val="none" w:sz="0" w:space="0" w:color="auto"/>
        <w:right w:val="none" w:sz="0" w:space="0" w:color="auto"/>
      </w:divBdr>
    </w:div>
    <w:div w:id="1793092194">
      <w:bodyDiv w:val="1"/>
      <w:marLeft w:val="0"/>
      <w:marRight w:val="0"/>
      <w:marTop w:val="0"/>
      <w:marBottom w:val="0"/>
      <w:divBdr>
        <w:top w:val="none" w:sz="0" w:space="0" w:color="auto"/>
        <w:left w:val="none" w:sz="0" w:space="0" w:color="auto"/>
        <w:bottom w:val="none" w:sz="0" w:space="0" w:color="auto"/>
        <w:right w:val="none" w:sz="0" w:space="0" w:color="auto"/>
      </w:divBdr>
    </w:div>
    <w:div w:id="1797065447">
      <w:bodyDiv w:val="1"/>
      <w:marLeft w:val="0"/>
      <w:marRight w:val="0"/>
      <w:marTop w:val="0"/>
      <w:marBottom w:val="0"/>
      <w:divBdr>
        <w:top w:val="none" w:sz="0" w:space="0" w:color="auto"/>
        <w:left w:val="none" w:sz="0" w:space="0" w:color="auto"/>
        <w:bottom w:val="none" w:sz="0" w:space="0" w:color="auto"/>
        <w:right w:val="none" w:sz="0" w:space="0" w:color="auto"/>
      </w:divBdr>
    </w:div>
    <w:div w:id="1811248555">
      <w:bodyDiv w:val="1"/>
      <w:marLeft w:val="0"/>
      <w:marRight w:val="0"/>
      <w:marTop w:val="0"/>
      <w:marBottom w:val="0"/>
      <w:divBdr>
        <w:top w:val="none" w:sz="0" w:space="0" w:color="auto"/>
        <w:left w:val="none" w:sz="0" w:space="0" w:color="auto"/>
        <w:bottom w:val="none" w:sz="0" w:space="0" w:color="auto"/>
        <w:right w:val="none" w:sz="0" w:space="0" w:color="auto"/>
      </w:divBdr>
    </w:div>
    <w:div w:id="1817723031">
      <w:bodyDiv w:val="1"/>
      <w:marLeft w:val="0"/>
      <w:marRight w:val="0"/>
      <w:marTop w:val="0"/>
      <w:marBottom w:val="0"/>
      <w:divBdr>
        <w:top w:val="none" w:sz="0" w:space="0" w:color="auto"/>
        <w:left w:val="none" w:sz="0" w:space="0" w:color="auto"/>
        <w:bottom w:val="none" w:sz="0" w:space="0" w:color="auto"/>
        <w:right w:val="none" w:sz="0" w:space="0" w:color="auto"/>
      </w:divBdr>
    </w:div>
    <w:div w:id="1837988200">
      <w:bodyDiv w:val="1"/>
      <w:marLeft w:val="0"/>
      <w:marRight w:val="0"/>
      <w:marTop w:val="0"/>
      <w:marBottom w:val="0"/>
      <w:divBdr>
        <w:top w:val="none" w:sz="0" w:space="0" w:color="auto"/>
        <w:left w:val="none" w:sz="0" w:space="0" w:color="auto"/>
        <w:bottom w:val="none" w:sz="0" w:space="0" w:color="auto"/>
        <w:right w:val="none" w:sz="0" w:space="0" w:color="auto"/>
      </w:divBdr>
    </w:div>
    <w:div w:id="1852799667">
      <w:bodyDiv w:val="1"/>
      <w:marLeft w:val="0"/>
      <w:marRight w:val="0"/>
      <w:marTop w:val="0"/>
      <w:marBottom w:val="0"/>
      <w:divBdr>
        <w:top w:val="none" w:sz="0" w:space="0" w:color="auto"/>
        <w:left w:val="none" w:sz="0" w:space="0" w:color="auto"/>
        <w:bottom w:val="none" w:sz="0" w:space="0" w:color="auto"/>
        <w:right w:val="none" w:sz="0" w:space="0" w:color="auto"/>
      </w:divBdr>
    </w:div>
    <w:div w:id="1873111317">
      <w:bodyDiv w:val="1"/>
      <w:marLeft w:val="0"/>
      <w:marRight w:val="0"/>
      <w:marTop w:val="0"/>
      <w:marBottom w:val="0"/>
      <w:divBdr>
        <w:top w:val="none" w:sz="0" w:space="0" w:color="auto"/>
        <w:left w:val="none" w:sz="0" w:space="0" w:color="auto"/>
        <w:bottom w:val="none" w:sz="0" w:space="0" w:color="auto"/>
        <w:right w:val="none" w:sz="0" w:space="0" w:color="auto"/>
      </w:divBdr>
    </w:div>
    <w:div w:id="1884293442">
      <w:bodyDiv w:val="1"/>
      <w:marLeft w:val="0"/>
      <w:marRight w:val="0"/>
      <w:marTop w:val="0"/>
      <w:marBottom w:val="0"/>
      <w:divBdr>
        <w:top w:val="none" w:sz="0" w:space="0" w:color="auto"/>
        <w:left w:val="none" w:sz="0" w:space="0" w:color="auto"/>
        <w:bottom w:val="none" w:sz="0" w:space="0" w:color="auto"/>
        <w:right w:val="none" w:sz="0" w:space="0" w:color="auto"/>
      </w:divBdr>
    </w:div>
    <w:div w:id="1923447790">
      <w:bodyDiv w:val="1"/>
      <w:marLeft w:val="0"/>
      <w:marRight w:val="0"/>
      <w:marTop w:val="0"/>
      <w:marBottom w:val="0"/>
      <w:divBdr>
        <w:top w:val="none" w:sz="0" w:space="0" w:color="auto"/>
        <w:left w:val="none" w:sz="0" w:space="0" w:color="auto"/>
        <w:bottom w:val="none" w:sz="0" w:space="0" w:color="auto"/>
        <w:right w:val="none" w:sz="0" w:space="0" w:color="auto"/>
      </w:divBdr>
    </w:div>
    <w:div w:id="1973829273">
      <w:bodyDiv w:val="1"/>
      <w:marLeft w:val="0"/>
      <w:marRight w:val="0"/>
      <w:marTop w:val="0"/>
      <w:marBottom w:val="0"/>
      <w:divBdr>
        <w:top w:val="none" w:sz="0" w:space="0" w:color="auto"/>
        <w:left w:val="none" w:sz="0" w:space="0" w:color="auto"/>
        <w:bottom w:val="none" w:sz="0" w:space="0" w:color="auto"/>
        <w:right w:val="none" w:sz="0" w:space="0" w:color="auto"/>
      </w:divBdr>
    </w:div>
    <w:div w:id="1974167801">
      <w:bodyDiv w:val="1"/>
      <w:marLeft w:val="0"/>
      <w:marRight w:val="0"/>
      <w:marTop w:val="0"/>
      <w:marBottom w:val="0"/>
      <w:divBdr>
        <w:top w:val="none" w:sz="0" w:space="0" w:color="auto"/>
        <w:left w:val="none" w:sz="0" w:space="0" w:color="auto"/>
        <w:bottom w:val="none" w:sz="0" w:space="0" w:color="auto"/>
        <w:right w:val="none" w:sz="0" w:space="0" w:color="auto"/>
      </w:divBdr>
    </w:div>
    <w:div w:id="1992176610">
      <w:bodyDiv w:val="1"/>
      <w:marLeft w:val="0"/>
      <w:marRight w:val="0"/>
      <w:marTop w:val="0"/>
      <w:marBottom w:val="0"/>
      <w:divBdr>
        <w:top w:val="none" w:sz="0" w:space="0" w:color="auto"/>
        <w:left w:val="none" w:sz="0" w:space="0" w:color="auto"/>
        <w:bottom w:val="none" w:sz="0" w:space="0" w:color="auto"/>
        <w:right w:val="none" w:sz="0" w:space="0" w:color="auto"/>
      </w:divBdr>
    </w:div>
    <w:div w:id="1997301461">
      <w:bodyDiv w:val="1"/>
      <w:marLeft w:val="0"/>
      <w:marRight w:val="0"/>
      <w:marTop w:val="0"/>
      <w:marBottom w:val="0"/>
      <w:divBdr>
        <w:top w:val="none" w:sz="0" w:space="0" w:color="auto"/>
        <w:left w:val="none" w:sz="0" w:space="0" w:color="auto"/>
        <w:bottom w:val="none" w:sz="0" w:space="0" w:color="auto"/>
        <w:right w:val="none" w:sz="0" w:space="0" w:color="auto"/>
      </w:divBdr>
    </w:div>
    <w:div w:id="2035300179">
      <w:bodyDiv w:val="1"/>
      <w:marLeft w:val="0"/>
      <w:marRight w:val="0"/>
      <w:marTop w:val="0"/>
      <w:marBottom w:val="0"/>
      <w:divBdr>
        <w:top w:val="none" w:sz="0" w:space="0" w:color="auto"/>
        <w:left w:val="none" w:sz="0" w:space="0" w:color="auto"/>
        <w:bottom w:val="none" w:sz="0" w:space="0" w:color="auto"/>
        <w:right w:val="none" w:sz="0" w:space="0" w:color="auto"/>
      </w:divBdr>
    </w:div>
    <w:div w:id="2097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72158-F0AC-4FA2-92F0-8B3C6EAD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2782</Words>
  <Characters>15858</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cp:lastModifiedBy>
  <cp:revision>2</cp:revision>
  <cp:lastPrinted>2020-12-28T14:46:00Z</cp:lastPrinted>
  <dcterms:created xsi:type="dcterms:W3CDTF">2020-12-29T12:40:00Z</dcterms:created>
  <dcterms:modified xsi:type="dcterms:W3CDTF">2020-12-29T12:40:00Z</dcterms:modified>
</cp:coreProperties>
</file>