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7BC6A" w14:textId="30C1554F" w:rsidR="00631814" w:rsidRPr="00361ACA" w:rsidRDefault="00631814" w:rsidP="00631814">
      <w:pPr>
        <w:pStyle w:val="a4"/>
        <w:rPr>
          <w:rFonts w:ascii="Times New Roman" w:hAnsi="Times New Roman" w:cs="Times New Roman"/>
          <w:szCs w:val="28"/>
        </w:rPr>
      </w:pPr>
      <w:r w:rsidRPr="00361ACA">
        <w:rPr>
          <w:rFonts w:ascii="Times New Roman" w:hAnsi="Times New Roman" w:cs="Times New Roman"/>
          <w:szCs w:val="28"/>
        </w:rPr>
        <w:t>П</w:t>
      </w:r>
      <w:r w:rsidR="00361ACA">
        <w:rPr>
          <w:rFonts w:ascii="Times New Roman" w:hAnsi="Times New Roman" w:cs="Times New Roman"/>
          <w:szCs w:val="28"/>
        </w:rPr>
        <w:t>РОТОКОЛ</w:t>
      </w:r>
      <w:r w:rsidRPr="00361ACA">
        <w:rPr>
          <w:rFonts w:ascii="Times New Roman" w:hAnsi="Times New Roman" w:cs="Times New Roman"/>
          <w:szCs w:val="28"/>
        </w:rPr>
        <w:t xml:space="preserve"> № </w:t>
      </w:r>
      <w:r w:rsidR="001A4B8A">
        <w:rPr>
          <w:rFonts w:ascii="Times New Roman" w:hAnsi="Times New Roman" w:cs="Times New Roman"/>
          <w:szCs w:val="28"/>
        </w:rPr>
        <w:t>4</w:t>
      </w:r>
      <w:r w:rsidR="00C502C4" w:rsidRPr="00361ACA">
        <w:rPr>
          <w:rFonts w:ascii="Times New Roman" w:hAnsi="Times New Roman" w:cs="Times New Roman"/>
          <w:szCs w:val="28"/>
        </w:rPr>
        <w:t>/</w:t>
      </w:r>
      <w:r w:rsidR="00207E4D">
        <w:rPr>
          <w:rFonts w:ascii="Times New Roman" w:hAnsi="Times New Roman" w:cs="Times New Roman"/>
          <w:szCs w:val="28"/>
        </w:rPr>
        <w:t>2</w:t>
      </w:r>
      <w:r w:rsidR="00BF1FB2" w:rsidRPr="00361ACA">
        <w:rPr>
          <w:rFonts w:ascii="Times New Roman" w:hAnsi="Times New Roman" w:cs="Times New Roman"/>
          <w:szCs w:val="28"/>
        </w:rPr>
        <w:t>/</w:t>
      </w:r>
      <w:r w:rsidR="00207E4D">
        <w:rPr>
          <w:rFonts w:ascii="Times New Roman" w:hAnsi="Times New Roman" w:cs="Times New Roman"/>
          <w:szCs w:val="28"/>
        </w:rPr>
        <w:t>3</w:t>
      </w:r>
    </w:p>
    <w:p w14:paraId="3957AACD" w14:textId="5503E874" w:rsidR="00BF1FB2" w:rsidRPr="00BF1FB2" w:rsidRDefault="00BF1FB2" w:rsidP="00BF1FB2">
      <w:pPr>
        <w:jc w:val="center"/>
        <w:rPr>
          <w:rFonts w:ascii="Arial" w:eastAsia="Arial" w:hAnsi="Arial" w:cs="Arial"/>
          <w:color w:val="000000"/>
          <w:szCs w:val="28"/>
        </w:rPr>
      </w:pPr>
      <w:r w:rsidRPr="00BF1FB2">
        <w:rPr>
          <w:b/>
          <w:color w:val="000000"/>
          <w:szCs w:val="28"/>
        </w:rPr>
        <w:t xml:space="preserve"> спільного засідання постійних комісій обласної ради </w:t>
      </w:r>
    </w:p>
    <w:p w14:paraId="2FAA3EEE" w14:textId="6823369D" w:rsidR="00BF1FB2" w:rsidRPr="00361ACA" w:rsidRDefault="00BF1FB2" w:rsidP="00BF1FB2">
      <w:pPr>
        <w:jc w:val="center"/>
        <w:rPr>
          <w:b/>
          <w:color w:val="000000"/>
          <w:szCs w:val="28"/>
        </w:rPr>
      </w:pPr>
      <w:r w:rsidRPr="00BF1FB2">
        <w:rPr>
          <w:b/>
          <w:color w:val="000000"/>
          <w:szCs w:val="28"/>
        </w:rPr>
        <w:t>з питань бюджету та фінансів</w:t>
      </w:r>
      <w:r w:rsidR="00361ACA">
        <w:rPr>
          <w:b/>
          <w:color w:val="000000"/>
          <w:szCs w:val="28"/>
        </w:rPr>
        <w:t>;</w:t>
      </w:r>
    </w:p>
    <w:p w14:paraId="09366306" w14:textId="77777777" w:rsidR="00BF1FB2" w:rsidRPr="00361ACA" w:rsidRDefault="00BF1FB2" w:rsidP="00BF1FB2">
      <w:pPr>
        <w:jc w:val="center"/>
        <w:rPr>
          <w:b/>
          <w:color w:val="000000"/>
          <w:szCs w:val="28"/>
        </w:rPr>
      </w:pPr>
      <w:r w:rsidRPr="00BF1FB2">
        <w:rPr>
          <w:b/>
          <w:color w:val="000000"/>
          <w:szCs w:val="28"/>
        </w:rPr>
        <w:t xml:space="preserve">з питань охорони здоров’я та соціальної політики, освіти, науки, </w:t>
      </w:r>
    </w:p>
    <w:p w14:paraId="16F81BD8" w14:textId="6D8FA1DC" w:rsidR="00BF1FB2" w:rsidRPr="00361ACA" w:rsidRDefault="00BF1FB2" w:rsidP="00BF1FB2">
      <w:pPr>
        <w:jc w:val="center"/>
        <w:rPr>
          <w:b/>
          <w:color w:val="000000"/>
          <w:szCs w:val="28"/>
        </w:rPr>
      </w:pPr>
      <w:r w:rsidRPr="00BF1FB2">
        <w:rPr>
          <w:b/>
          <w:color w:val="000000"/>
          <w:szCs w:val="28"/>
        </w:rPr>
        <w:t>культури, релігії, молоді та спорту</w:t>
      </w:r>
      <w:r w:rsidR="00361ACA">
        <w:rPr>
          <w:b/>
          <w:color w:val="000000"/>
          <w:szCs w:val="28"/>
        </w:rPr>
        <w:t>;</w:t>
      </w:r>
      <w:r w:rsidRPr="00BF1FB2">
        <w:rPr>
          <w:b/>
          <w:color w:val="000000"/>
          <w:szCs w:val="28"/>
        </w:rPr>
        <w:t xml:space="preserve"> </w:t>
      </w:r>
    </w:p>
    <w:p w14:paraId="73404087" w14:textId="7187A023" w:rsidR="00BF1FB2" w:rsidRPr="00BF1FB2" w:rsidRDefault="00BF1FB2" w:rsidP="00BF1FB2">
      <w:pPr>
        <w:jc w:val="center"/>
        <w:rPr>
          <w:rFonts w:ascii="Arial" w:eastAsia="Arial" w:hAnsi="Arial" w:cs="Arial"/>
          <w:color w:val="000000"/>
          <w:szCs w:val="28"/>
        </w:rPr>
      </w:pPr>
      <w:r w:rsidRPr="00BF1FB2">
        <w:rPr>
          <w:b/>
          <w:color w:val="000000"/>
          <w:szCs w:val="28"/>
        </w:rPr>
        <w:t xml:space="preserve">з питань </w:t>
      </w:r>
      <w:r w:rsidR="00207E4D">
        <w:rPr>
          <w:b/>
          <w:color w:val="000000"/>
          <w:szCs w:val="28"/>
        </w:rPr>
        <w:t>правової політики, регламенту, депутатської діяльності та етики, свободи  слова та комунікацій</w:t>
      </w:r>
      <w:r w:rsidRPr="00BF1FB2">
        <w:rPr>
          <w:b/>
          <w:color w:val="000000"/>
          <w:szCs w:val="28"/>
        </w:rPr>
        <w:t xml:space="preserve"> </w:t>
      </w:r>
    </w:p>
    <w:p w14:paraId="4A3D78D6" w14:textId="77777777" w:rsidR="003B6B92" w:rsidRPr="00BF1FB2" w:rsidRDefault="003B6B92" w:rsidP="009D459E">
      <w:pPr>
        <w:pStyle w:val="16"/>
        <w:spacing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val="uk-UA"/>
        </w:rPr>
      </w:pPr>
    </w:p>
    <w:p w14:paraId="2C450A9E" w14:textId="77777777" w:rsidR="008574DC" w:rsidRPr="00BF1FB2" w:rsidRDefault="008574DC" w:rsidP="008574DC">
      <w:pPr>
        <w:tabs>
          <w:tab w:val="left" w:pos="7275"/>
        </w:tabs>
        <w:jc w:val="both"/>
        <w:rPr>
          <w:b/>
          <w:sz w:val="25"/>
          <w:szCs w:val="24"/>
        </w:rPr>
      </w:pPr>
      <w:r w:rsidRPr="00BF1FB2">
        <w:rPr>
          <w:b/>
          <w:sz w:val="25"/>
          <w:szCs w:val="24"/>
        </w:rPr>
        <w:tab/>
      </w:r>
    </w:p>
    <w:tbl>
      <w:tblPr>
        <w:tblW w:w="4819" w:type="dxa"/>
        <w:tblInd w:w="6062" w:type="dxa"/>
        <w:tblLayout w:type="fixed"/>
        <w:tblLook w:val="0000" w:firstRow="0" w:lastRow="0" w:firstColumn="0" w:lastColumn="0" w:noHBand="0" w:noVBand="0"/>
      </w:tblPr>
      <w:tblGrid>
        <w:gridCol w:w="2268"/>
        <w:gridCol w:w="2551"/>
      </w:tblGrid>
      <w:tr w:rsidR="008574DC" w:rsidRPr="00BF1FB2" w14:paraId="3ACEBF28" w14:textId="77777777" w:rsidTr="008574DC">
        <w:tc>
          <w:tcPr>
            <w:tcW w:w="2268" w:type="dxa"/>
          </w:tcPr>
          <w:p w14:paraId="6FB50DA9" w14:textId="77777777" w:rsidR="008574DC" w:rsidRPr="00207E4D" w:rsidRDefault="008574DC" w:rsidP="00F96E65">
            <w:pPr>
              <w:pStyle w:val="16"/>
              <w:spacing w:line="240" w:lineRule="auto"/>
              <w:jc w:val="both"/>
              <w:rPr>
                <w:iCs/>
                <w:sz w:val="24"/>
                <w:szCs w:val="24"/>
              </w:rPr>
            </w:pPr>
            <w:r w:rsidRPr="00207E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Дата </w:t>
            </w:r>
            <w:proofErr w:type="spellStart"/>
            <w:r w:rsidRPr="00207E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проведення</w:t>
            </w:r>
            <w:proofErr w:type="spellEnd"/>
            <w:r w:rsidRPr="00207E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2551" w:type="dxa"/>
          </w:tcPr>
          <w:p w14:paraId="0FDA0A6D" w14:textId="191628CE" w:rsidR="008574DC" w:rsidRPr="00207E4D" w:rsidRDefault="00207E4D" w:rsidP="00207E4D">
            <w:pPr>
              <w:pStyle w:val="16"/>
              <w:spacing w:line="240" w:lineRule="auto"/>
              <w:ind w:right="872"/>
              <w:jc w:val="both"/>
              <w:rPr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15.01.2021</w:t>
            </w:r>
          </w:p>
        </w:tc>
      </w:tr>
      <w:tr w:rsidR="008574DC" w:rsidRPr="00BF1FB2" w14:paraId="4A6A6150" w14:textId="77777777" w:rsidTr="008574DC">
        <w:tc>
          <w:tcPr>
            <w:tcW w:w="2268" w:type="dxa"/>
          </w:tcPr>
          <w:p w14:paraId="288826EB" w14:textId="77777777" w:rsidR="008574DC" w:rsidRPr="00207E4D" w:rsidRDefault="008574DC" w:rsidP="00F96E65">
            <w:pPr>
              <w:pStyle w:val="16"/>
              <w:spacing w:line="240" w:lineRule="auto"/>
              <w:jc w:val="both"/>
              <w:rPr>
                <w:iCs/>
                <w:sz w:val="24"/>
                <w:szCs w:val="24"/>
              </w:rPr>
            </w:pPr>
            <w:r w:rsidRPr="00207E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Час </w:t>
            </w:r>
            <w:proofErr w:type="spellStart"/>
            <w:r w:rsidRPr="00207E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проведення</w:t>
            </w:r>
            <w:proofErr w:type="spellEnd"/>
            <w:r w:rsidRPr="00207E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2551" w:type="dxa"/>
          </w:tcPr>
          <w:p w14:paraId="0A49C07E" w14:textId="65C3EE48" w:rsidR="008574DC" w:rsidRPr="00207E4D" w:rsidRDefault="008574DC" w:rsidP="00F96E65">
            <w:pPr>
              <w:pStyle w:val="16"/>
              <w:spacing w:line="240" w:lineRule="auto"/>
              <w:ind w:right="872"/>
              <w:jc w:val="both"/>
              <w:rPr>
                <w:iCs/>
                <w:sz w:val="24"/>
                <w:szCs w:val="24"/>
              </w:rPr>
            </w:pPr>
            <w:r w:rsidRPr="00207E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10</w:t>
            </w:r>
            <w:r w:rsidRPr="00207E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="00207E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00</w:t>
            </w:r>
          </w:p>
        </w:tc>
      </w:tr>
      <w:tr w:rsidR="008574DC" w:rsidRPr="00BF1FB2" w14:paraId="339956A5" w14:textId="77777777" w:rsidTr="008574DC">
        <w:tc>
          <w:tcPr>
            <w:tcW w:w="2268" w:type="dxa"/>
          </w:tcPr>
          <w:p w14:paraId="6E241519" w14:textId="77777777" w:rsidR="008574DC" w:rsidRPr="00207E4D" w:rsidRDefault="008574DC" w:rsidP="00F96E65">
            <w:pPr>
              <w:pStyle w:val="16"/>
              <w:spacing w:line="240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207E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Місце</w:t>
            </w:r>
            <w:proofErr w:type="spellEnd"/>
            <w:r w:rsidRPr="00207E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07E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проведення</w:t>
            </w:r>
            <w:proofErr w:type="spellEnd"/>
            <w:r w:rsidRPr="00207E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2551" w:type="dxa"/>
          </w:tcPr>
          <w:p w14:paraId="794A5484" w14:textId="2E5F7703" w:rsidR="008574DC" w:rsidRPr="00207E4D" w:rsidRDefault="00361ACA" w:rsidP="00F96E65">
            <w:pPr>
              <w:pStyle w:val="16"/>
              <w:spacing w:line="240" w:lineRule="auto"/>
              <w:ind w:right="-108"/>
              <w:rPr>
                <w:iCs/>
                <w:sz w:val="24"/>
                <w:szCs w:val="24"/>
                <w:lang w:val="uk-UA"/>
              </w:rPr>
            </w:pPr>
            <w:r w:rsidRPr="00207E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м</w:t>
            </w:r>
            <w:r w:rsidR="00BF1FB2" w:rsidRPr="00207E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алий зал</w:t>
            </w:r>
          </w:p>
        </w:tc>
      </w:tr>
    </w:tbl>
    <w:p w14:paraId="44384D55" w14:textId="4D5AB7AB" w:rsidR="00631814" w:rsidRPr="00BF1FB2" w:rsidRDefault="00631814" w:rsidP="008574DC">
      <w:pPr>
        <w:tabs>
          <w:tab w:val="left" w:pos="7275"/>
        </w:tabs>
        <w:jc w:val="both"/>
        <w:rPr>
          <w:b/>
          <w:szCs w:val="28"/>
          <w:lang w:val="ru-RU"/>
        </w:rPr>
      </w:pPr>
    </w:p>
    <w:p w14:paraId="33FED368" w14:textId="43AE5767" w:rsidR="00C502C4" w:rsidRPr="00207E4D" w:rsidRDefault="00631814" w:rsidP="00F11A3C">
      <w:pPr>
        <w:ind w:left="1985" w:hanging="1985"/>
        <w:jc w:val="both"/>
        <w:rPr>
          <w:sz w:val="24"/>
          <w:szCs w:val="24"/>
        </w:rPr>
      </w:pPr>
      <w:r w:rsidRPr="00207E4D">
        <w:rPr>
          <w:i/>
          <w:sz w:val="24"/>
          <w:szCs w:val="24"/>
          <w:u w:val="single"/>
        </w:rPr>
        <w:t>Присутні члени комісі</w:t>
      </w:r>
      <w:r w:rsidR="00D405E8">
        <w:rPr>
          <w:i/>
          <w:sz w:val="24"/>
          <w:szCs w:val="24"/>
          <w:u w:val="single"/>
        </w:rPr>
        <w:t>й</w:t>
      </w:r>
      <w:r w:rsidRPr="00207E4D">
        <w:rPr>
          <w:i/>
          <w:sz w:val="24"/>
          <w:szCs w:val="24"/>
          <w:u w:val="single"/>
        </w:rPr>
        <w:t>:</w:t>
      </w:r>
      <w:r w:rsidRPr="00207E4D">
        <w:rPr>
          <w:sz w:val="24"/>
          <w:szCs w:val="24"/>
        </w:rPr>
        <w:t>  </w:t>
      </w:r>
    </w:p>
    <w:p w14:paraId="711E406E" w14:textId="48D4B517" w:rsidR="00C502C4" w:rsidRPr="00207E4D" w:rsidRDefault="00BF1FB2" w:rsidP="00207E4D">
      <w:pPr>
        <w:ind w:firstLine="708"/>
        <w:jc w:val="both"/>
        <w:rPr>
          <w:i/>
          <w:iCs/>
          <w:sz w:val="24"/>
          <w:szCs w:val="24"/>
        </w:rPr>
      </w:pPr>
      <w:proofErr w:type="spellStart"/>
      <w:r w:rsidRPr="00207E4D">
        <w:rPr>
          <w:bCs/>
          <w:i/>
          <w:iCs/>
          <w:sz w:val="24"/>
          <w:szCs w:val="24"/>
        </w:rPr>
        <w:t>Панчук</w:t>
      </w:r>
      <w:proofErr w:type="spellEnd"/>
      <w:r w:rsidRPr="00207E4D">
        <w:rPr>
          <w:bCs/>
          <w:i/>
          <w:iCs/>
          <w:sz w:val="24"/>
          <w:szCs w:val="24"/>
        </w:rPr>
        <w:t xml:space="preserve"> А.А., </w:t>
      </w:r>
      <w:proofErr w:type="spellStart"/>
      <w:r w:rsidRPr="00207E4D">
        <w:rPr>
          <w:i/>
          <w:iCs/>
          <w:sz w:val="24"/>
          <w:szCs w:val="24"/>
        </w:rPr>
        <w:t>Смаль</w:t>
      </w:r>
      <w:proofErr w:type="spellEnd"/>
      <w:r w:rsidRPr="00207E4D">
        <w:rPr>
          <w:i/>
          <w:iCs/>
          <w:sz w:val="24"/>
          <w:szCs w:val="24"/>
        </w:rPr>
        <w:t xml:space="preserve"> Ю.В., Співак О.М., </w:t>
      </w:r>
      <w:proofErr w:type="spellStart"/>
      <w:r w:rsidRPr="00207E4D">
        <w:rPr>
          <w:i/>
          <w:iCs/>
          <w:sz w:val="24"/>
          <w:szCs w:val="24"/>
        </w:rPr>
        <w:t>Дехтярук</w:t>
      </w:r>
      <w:proofErr w:type="spellEnd"/>
      <w:r w:rsidRPr="00207E4D">
        <w:rPr>
          <w:i/>
          <w:iCs/>
          <w:sz w:val="24"/>
          <w:szCs w:val="24"/>
        </w:rPr>
        <w:t xml:space="preserve"> О.М., Іващук </w:t>
      </w:r>
      <w:r w:rsidR="00FC56F6" w:rsidRPr="00207E4D">
        <w:rPr>
          <w:i/>
          <w:iCs/>
          <w:sz w:val="24"/>
          <w:szCs w:val="24"/>
        </w:rPr>
        <w:t xml:space="preserve">С.П., Гай І.В., </w:t>
      </w:r>
      <w:proofErr w:type="spellStart"/>
      <w:r w:rsidR="00FC56F6" w:rsidRPr="00207E4D">
        <w:rPr>
          <w:i/>
          <w:iCs/>
          <w:sz w:val="24"/>
          <w:szCs w:val="24"/>
        </w:rPr>
        <w:t>Брухнова</w:t>
      </w:r>
      <w:proofErr w:type="spellEnd"/>
      <w:r w:rsidR="00FC56F6" w:rsidRPr="00207E4D">
        <w:rPr>
          <w:i/>
          <w:iCs/>
          <w:sz w:val="24"/>
          <w:szCs w:val="24"/>
        </w:rPr>
        <w:t xml:space="preserve"> Л.С., </w:t>
      </w:r>
      <w:proofErr w:type="spellStart"/>
      <w:r w:rsidR="00FC56F6" w:rsidRPr="00207E4D">
        <w:rPr>
          <w:i/>
          <w:iCs/>
          <w:sz w:val="24"/>
          <w:szCs w:val="24"/>
        </w:rPr>
        <w:t>Бочкарьова</w:t>
      </w:r>
      <w:proofErr w:type="spellEnd"/>
      <w:r w:rsidR="00FC56F6" w:rsidRPr="00207E4D">
        <w:rPr>
          <w:i/>
          <w:iCs/>
          <w:sz w:val="24"/>
          <w:szCs w:val="24"/>
        </w:rPr>
        <w:t xml:space="preserve"> </w:t>
      </w:r>
      <w:proofErr w:type="spellStart"/>
      <w:r w:rsidR="00FC56F6" w:rsidRPr="00207E4D">
        <w:rPr>
          <w:i/>
          <w:iCs/>
          <w:sz w:val="24"/>
          <w:szCs w:val="24"/>
        </w:rPr>
        <w:t>О.В</w:t>
      </w:r>
      <w:r w:rsidR="00207E4D">
        <w:rPr>
          <w:i/>
          <w:iCs/>
          <w:sz w:val="24"/>
          <w:szCs w:val="24"/>
        </w:rPr>
        <w:t>.,</w:t>
      </w:r>
      <w:r w:rsidR="00FC56F6" w:rsidRPr="00207E4D">
        <w:rPr>
          <w:i/>
          <w:iCs/>
          <w:sz w:val="24"/>
          <w:szCs w:val="24"/>
        </w:rPr>
        <w:t>Присяжний</w:t>
      </w:r>
      <w:proofErr w:type="spellEnd"/>
      <w:r w:rsidR="00FC56F6" w:rsidRPr="00207E4D">
        <w:rPr>
          <w:i/>
          <w:iCs/>
          <w:sz w:val="24"/>
          <w:szCs w:val="24"/>
        </w:rPr>
        <w:t xml:space="preserve"> В.Б., Лукомська С.І., </w:t>
      </w:r>
      <w:r w:rsidR="00207E4D" w:rsidRPr="00207E4D">
        <w:rPr>
          <w:i/>
          <w:iCs/>
          <w:sz w:val="24"/>
          <w:szCs w:val="24"/>
        </w:rPr>
        <w:t>Яковлев С.В.,</w:t>
      </w:r>
      <w:r w:rsidR="00207E4D" w:rsidRPr="00207E4D">
        <w:rPr>
          <w:i/>
          <w:iCs/>
          <w:sz w:val="24"/>
          <w:szCs w:val="24"/>
        </w:rPr>
        <w:t xml:space="preserve"> </w:t>
      </w:r>
      <w:proofErr w:type="spellStart"/>
      <w:r w:rsidR="00207E4D" w:rsidRPr="00207E4D">
        <w:rPr>
          <w:i/>
          <w:iCs/>
          <w:sz w:val="24"/>
          <w:szCs w:val="24"/>
        </w:rPr>
        <w:t>Козюра</w:t>
      </w:r>
      <w:proofErr w:type="spellEnd"/>
      <w:r w:rsidR="00207E4D" w:rsidRPr="00207E4D">
        <w:rPr>
          <w:i/>
          <w:iCs/>
          <w:sz w:val="24"/>
          <w:szCs w:val="24"/>
        </w:rPr>
        <w:t xml:space="preserve"> А.Р</w:t>
      </w:r>
      <w:r w:rsidR="00207E4D">
        <w:rPr>
          <w:i/>
          <w:iCs/>
          <w:sz w:val="24"/>
          <w:szCs w:val="24"/>
        </w:rPr>
        <w:t>.</w:t>
      </w:r>
    </w:p>
    <w:p w14:paraId="1955151A" w14:textId="69A2164C" w:rsidR="00631814" w:rsidRPr="00207E4D" w:rsidRDefault="00FC56F6" w:rsidP="00FC56F6">
      <w:pPr>
        <w:ind w:firstLine="708"/>
        <w:jc w:val="both"/>
        <w:rPr>
          <w:bCs/>
          <w:i/>
          <w:iCs/>
          <w:sz w:val="24"/>
          <w:szCs w:val="24"/>
        </w:rPr>
      </w:pPr>
      <w:proofErr w:type="spellStart"/>
      <w:r w:rsidRPr="00207E4D">
        <w:rPr>
          <w:bCs/>
          <w:i/>
          <w:iCs/>
          <w:sz w:val="24"/>
          <w:szCs w:val="24"/>
        </w:rPr>
        <w:t>Бурлик</w:t>
      </w:r>
      <w:proofErr w:type="spellEnd"/>
      <w:r w:rsidRPr="00207E4D">
        <w:rPr>
          <w:bCs/>
          <w:i/>
          <w:iCs/>
          <w:sz w:val="24"/>
          <w:szCs w:val="24"/>
        </w:rPr>
        <w:t xml:space="preserve"> В.В., </w:t>
      </w:r>
      <w:proofErr w:type="spellStart"/>
      <w:r w:rsidRPr="00207E4D">
        <w:rPr>
          <w:bCs/>
          <w:i/>
          <w:iCs/>
          <w:sz w:val="24"/>
          <w:szCs w:val="24"/>
        </w:rPr>
        <w:t>Ромасюков</w:t>
      </w:r>
      <w:proofErr w:type="spellEnd"/>
      <w:r w:rsidRPr="00207E4D">
        <w:rPr>
          <w:bCs/>
          <w:i/>
          <w:iCs/>
          <w:sz w:val="24"/>
          <w:szCs w:val="24"/>
        </w:rPr>
        <w:t xml:space="preserve"> А.Є., </w:t>
      </w:r>
      <w:proofErr w:type="spellStart"/>
      <w:r w:rsidRPr="00207E4D">
        <w:rPr>
          <w:bCs/>
          <w:i/>
          <w:iCs/>
          <w:sz w:val="24"/>
          <w:szCs w:val="24"/>
        </w:rPr>
        <w:t>Карнасевич</w:t>
      </w:r>
      <w:proofErr w:type="spellEnd"/>
      <w:r w:rsidRPr="00207E4D">
        <w:rPr>
          <w:bCs/>
          <w:i/>
          <w:iCs/>
          <w:sz w:val="24"/>
          <w:szCs w:val="24"/>
        </w:rPr>
        <w:t xml:space="preserve"> Г.І., Крупа Т.В., </w:t>
      </w:r>
      <w:proofErr w:type="spellStart"/>
      <w:r w:rsidRPr="00207E4D">
        <w:rPr>
          <w:bCs/>
          <w:i/>
          <w:iCs/>
          <w:sz w:val="24"/>
          <w:szCs w:val="24"/>
        </w:rPr>
        <w:t>Кухарук</w:t>
      </w:r>
      <w:proofErr w:type="spellEnd"/>
      <w:r w:rsidRPr="00207E4D">
        <w:rPr>
          <w:bCs/>
          <w:i/>
          <w:iCs/>
          <w:sz w:val="24"/>
          <w:szCs w:val="24"/>
        </w:rPr>
        <w:t xml:space="preserve"> Н.Л., Чубар В.М., </w:t>
      </w:r>
      <w:proofErr w:type="spellStart"/>
      <w:r w:rsidRPr="00207E4D">
        <w:rPr>
          <w:bCs/>
          <w:i/>
          <w:iCs/>
          <w:sz w:val="24"/>
          <w:szCs w:val="24"/>
        </w:rPr>
        <w:t>Натальська</w:t>
      </w:r>
      <w:proofErr w:type="spellEnd"/>
      <w:r w:rsidRPr="00207E4D">
        <w:rPr>
          <w:bCs/>
          <w:i/>
          <w:iCs/>
          <w:sz w:val="24"/>
          <w:szCs w:val="24"/>
        </w:rPr>
        <w:t xml:space="preserve"> О.В., Нагорний І.М., Павлишина С.А., </w:t>
      </w:r>
      <w:proofErr w:type="spellStart"/>
      <w:r w:rsidRPr="00207E4D">
        <w:rPr>
          <w:bCs/>
          <w:i/>
          <w:iCs/>
          <w:sz w:val="24"/>
          <w:szCs w:val="24"/>
        </w:rPr>
        <w:t>Шоробура</w:t>
      </w:r>
      <w:proofErr w:type="spellEnd"/>
      <w:r w:rsidRPr="00207E4D">
        <w:rPr>
          <w:bCs/>
          <w:i/>
          <w:iCs/>
          <w:sz w:val="24"/>
          <w:szCs w:val="24"/>
        </w:rPr>
        <w:t xml:space="preserve"> І.М., </w:t>
      </w:r>
      <w:r w:rsidR="00DE1E8A" w:rsidRPr="00207E4D">
        <w:rPr>
          <w:bCs/>
          <w:i/>
          <w:iCs/>
          <w:sz w:val="24"/>
          <w:szCs w:val="24"/>
        </w:rPr>
        <w:t>П’ятницька Т.В.;</w:t>
      </w:r>
    </w:p>
    <w:p w14:paraId="7189EBFB" w14:textId="131CF9AC" w:rsidR="00DE1E8A" w:rsidRPr="00207E4D" w:rsidRDefault="00207E4D" w:rsidP="00FC56F6">
      <w:pPr>
        <w:ind w:firstLine="708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Зеленко Т.І., Барабаш Г.І.</w:t>
      </w:r>
    </w:p>
    <w:p w14:paraId="4971A98D" w14:textId="77777777" w:rsidR="00DE1E8A" w:rsidRPr="00DE1E8A" w:rsidRDefault="00DE1E8A" w:rsidP="00FC56F6">
      <w:pPr>
        <w:ind w:firstLine="708"/>
        <w:jc w:val="both"/>
        <w:rPr>
          <w:i/>
          <w:szCs w:val="28"/>
        </w:rPr>
      </w:pPr>
    </w:p>
    <w:p w14:paraId="135C7942" w14:textId="26E3032E" w:rsidR="00207E4D" w:rsidRPr="00207E4D" w:rsidRDefault="00631814" w:rsidP="00207E4D">
      <w:pPr>
        <w:ind w:firstLine="708"/>
        <w:jc w:val="both"/>
        <w:rPr>
          <w:i/>
          <w:iCs/>
          <w:sz w:val="24"/>
          <w:szCs w:val="24"/>
        </w:rPr>
      </w:pPr>
      <w:r w:rsidRPr="00207E4D">
        <w:rPr>
          <w:i/>
          <w:sz w:val="24"/>
          <w:szCs w:val="24"/>
          <w:u w:val="single"/>
        </w:rPr>
        <w:t>Відсутні член</w:t>
      </w:r>
      <w:r w:rsidR="00D405E8">
        <w:rPr>
          <w:i/>
          <w:sz w:val="24"/>
          <w:szCs w:val="24"/>
          <w:u w:val="single"/>
        </w:rPr>
        <w:t>и</w:t>
      </w:r>
      <w:r w:rsidRPr="00207E4D">
        <w:rPr>
          <w:i/>
          <w:sz w:val="24"/>
          <w:szCs w:val="24"/>
          <w:u w:val="single"/>
        </w:rPr>
        <w:t xml:space="preserve"> комісі</w:t>
      </w:r>
      <w:r w:rsidR="00D405E8">
        <w:rPr>
          <w:i/>
          <w:sz w:val="24"/>
          <w:szCs w:val="24"/>
          <w:u w:val="single"/>
        </w:rPr>
        <w:t>й:</w:t>
      </w:r>
      <w:r w:rsidR="00207E4D" w:rsidRPr="00207E4D">
        <w:rPr>
          <w:i/>
          <w:sz w:val="24"/>
          <w:szCs w:val="24"/>
          <w:u w:val="single"/>
        </w:rPr>
        <w:t xml:space="preserve"> </w:t>
      </w:r>
      <w:r w:rsidR="00207E4D" w:rsidRPr="00D405E8">
        <w:rPr>
          <w:i/>
          <w:sz w:val="24"/>
          <w:szCs w:val="24"/>
        </w:rPr>
        <w:t>Матвіїв А.Д.,</w:t>
      </w:r>
      <w:r w:rsidR="00207E4D" w:rsidRPr="00207E4D">
        <w:rPr>
          <w:bCs/>
          <w:i/>
          <w:iCs/>
          <w:sz w:val="24"/>
          <w:szCs w:val="24"/>
        </w:rPr>
        <w:t xml:space="preserve"> </w:t>
      </w:r>
      <w:proofErr w:type="spellStart"/>
      <w:r w:rsidR="00207E4D" w:rsidRPr="00207E4D">
        <w:rPr>
          <w:bCs/>
          <w:i/>
          <w:iCs/>
          <w:sz w:val="24"/>
          <w:szCs w:val="24"/>
        </w:rPr>
        <w:t>Лещишин</w:t>
      </w:r>
      <w:proofErr w:type="spellEnd"/>
      <w:r w:rsidR="00207E4D" w:rsidRPr="00207E4D">
        <w:rPr>
          <w:bCs/>
          <w:i/>
          <w:iCs/>
          <w:sz w:val="24"/>
          <w:szCs w:val="24"/>
        </w:rPr>
        <w:t xml:space="preserve"> Р.М.,</w:t>
      </w:r>
      <w:r w:rsidR="00207E4D" w:rsidRPr="00207E4D">
        <w:rPr>
          <w:i/>
          <w:iCs/>
          <w:sz w:val="24"/>
          <w:szCs w:val="24"/>
        </w:rPr>
        <w:t xml:space="preserve"> </w:t>
      </w:r>
      <w:r w:rsidR="00207E4D" w:rsidRPr="00207E4D">
        <w:rPr>
          <w:i/>
          <w:iCs/>
          <w:sz w:val="24"/>
          <w:szCs w:val="24"/>
        </w:rPr>
        <w:t>Зозуля С.В.,</w:t>
      </w:r>
      <w:r w:rsidR="00207E4D" w:rsidRPr="00207E4D">
        <w:rPr>
          <w:i/>
          <w:iCs/>
          <w:sz w:val="24"/>
          <w:szCs w:val="24"/>
        </w:rPr>
        <w:t xml:space="preserve"> </w:t>
      </w:r>
      <w:r w:rsidR="00207E4D" w:rsidRPr="00207E4D">
        <w:rPr>
          <w:i/>
          <w:iCs/>
          <w:sz w:val="24"/>
          <w:szCs w:val="24"/>
        </w:rPr>
        <w:t>Лебединський В.В.,</w:t>
      </w:r>
      <w:r w:rsidR="00207E4D" w:rsidRPr="00207E4D">
        <w:rPr>
          <w:i/>
          <w:iCs/>
          <w:sz w:val="24"/>
          <w:szCs w:val="24"/>
        </w:rPr>
        <w:t xml:space="preserve"> </w:t>
      </w:r>
      <w:proofErr w:type="spellStart"/>
      <w:r w:rsidR="00207E4D" w:rsidRPr="00207E4D">
        <w:rPr>
          <w:i/>
          <w:iCs/>
          <w:sz w:val="24"/>
          <w:szCs w:val="24"/>
        </w:rPr>
        <w:t>Скримський</w:t>
      </w:r>
      <w:proofErr w:type="spellEnd"/>
      <w:r w:rsidR="00207E4D" w:rsidRPr="00207E4D">
        <w:rPr>
          <w:i/>
          <w:iCs/>
          <w:sz w:val="24"/>
          <w:szCs w:val="24"/>
        </w:rPr>
        <w:t xml:space="preserve"> Р.Ф.,</w:t>
      </w:r>
      <w:r w:rsidR="00207E4D" w:rsidRPr="00207E4D">
        <w:rPr>
          <w:i/>
          <w:iCs/>
          <w:sz w:val="24"/>
          <w:szCs w:val="24"/>
        </w:rPr>
        <w:t xml:space="preserve"> </w:t>
      </w:r>
      <w:proofErr w:type="spellStart"/>
      <w:r w:rsidR="00207E4D" w:rsidRPr="00207E4D">
        <w:rPr>
          <w:i/>
          <w:iCs/>
          <w:sz w:val="24"/>
          <w:szCs w:val="24"/>
        </w:rPr>
        <w:t>Цуглевич</w:t>
      </w:r>
      <w:proofErr w:type="spellEnd"/>
      <w:r w:rsidR="00207E4D" w:rsidRPr="00207E4D">
        <w:rPr>
          <w:i/>
          <w:iCs/>
          <w:sz w:val="24"/>
          <w:szCs w:val="24"/>
        </w:rPr>
        <w:t xml:space="preserve"> Я.М.,</w:t>
      </w:r>
      <w:r w:rsidR="00207E4D" w:rsidRPr="00207E4D">
        <w:rPr>
          <w:bCs/>
          <w:i/>
          <w:iCs/>
          <w:sz w:val="24"/>
          <w:szCs w:val="24"/>
        </w:rPr>
        <w:t xml:space="preserve"> </w:t>
      </w:r>
      <w:proofErr w:type="spellStart"/>
      <w:r w:rsidR="00207E4D" w:rsidRPr="00207E4D">
        <w:rPr>
          <w:bCs/>
          <w:i/>
          <w:iCs/>
          <w:sz w:val="24"/>
          <w:szCs w:val="24"/>
        </w:rPr>
        <w:t>Кланца</w:t>
      </w:r>
      <w:proofErr w:type="spellEnd"/>
      <w:r w:rsidR="00207E4D" w:rsidRPr="00207E4D">
        <w:rPr>
          <w:bCs/>
          <w:i/>
          <w:iCs/>
          <w:sz w:val="24"/>
          <w:szCs w:val="24"/>
        </w:rPr>
        <w:t xml:space="preserve"> А.І.,</w:t>
      </w:r>
      <w:r w:rsidR="00207E4D">
        <w:rPr>
          <w:i/>
          <w:iCs/>
          <w:sz w:val="24"/>
          <w:szCs w:val="24"/>
        </w:rPr>
        <w:t xml:space="preserve">  </w:t>
      </w:r>
      <w:r w:rsidR="00207E4D" w:rsidRPr="00207E4D">
        <w:rPr>
          <w:i/>
          <w:iCs/>
          <w:sz w:val="24"/>
          <w:szCs w:val="24"/>
        </w:rPr>
        <w:t>Ткаченко У.Ю.</w:t>
      </w:r>
    </w:p>
    <w:p w14:paraId="4F8BD634" w14:textId="77660CDC" w:rsidR="009D459E" w:rsidRPr="00207E4D" w:rsidRDefault="009D459E" w:rsidP="00DE1E8A">
      <w:pPr>
        <w:tabs>
          <w:tab w:val="left" w:pos="1418"/>
        </w:tabs>
        <w:ind w:left="1560" w:hanging="1560"/>
        <w:jc w:val="both"/>
        <w:rPr>
          <w:i/>
          <w:iCs/>
          <w:sz w:val="24"/>
          <w:szCs w:val="24"/>
        </w:rPr>
      </w:pPr>
    </w:p>
    <w:p w14:paraId="4356BDB0" w14:textId="71B7D4FD" w:rsidR="00D405E8" w:rsidRDefault="00631814" w:rsidP="00D405E8">
      <w:pPr>
        <w:jc w:val="both"/>
        <w:rPr>
          <w:b/>
          <w:i/>
          <w:iCs/>
          <w:sz w:val="24"/>
        </w:rPr>
      </w:pPr>
      <w:r w:rsidRPr="00207E4D">
        <w:rPr>
          <w:i/>
          <w:sz w:val="24"/>
          <w:szCs w:val="24"/>
          <w:u w:val="single"/>
        </w:rPr>
        <w:t>Головував на</w:t>
      </w:r>
      <w:r w:rsidR="00DE1E8A" w:rsidRPr="00207E4D">
        <w:rPr>
          <w:i/>
          <w:sz w:val="24"/>
          <w:szCs w:val="24"/>
          <w:u w:val="single"/>
        </w:rPr>
        <w:t xml:space="preserve"> засіданні</w:t>
      </w:r>
      <w:r w:rsidRPr="00207E4D">
        <w:rPr>
          <w:i/>
          <w:sz w:val="24"/>
          <w:szCs w:val="24"/>
          <w:u w:val="single"/>
        </w:rPr>
        <w:t xml:space="preserve"> комісі</w:t>
      </w:r>
      <w:r w:rsidR="00DE1E8A" w:rsidRPr="00207E4D">
        <w:rPr>
          <w:i/>
          <w:sz w:val="24"/>
          <w:szCs w:val="24"/>
          <w:u w:val="single"/>
        </w:rPr>
        <w:t>й</w:t>
      </w:r>
      <w:r w:rsidRPr="00207E4D">
        <w:rPr>
          <w:i/>
          <w:sz w:val="24"/>
          <w:szCs w:val="24"/>
          <w:u w:val="single"/>
        </w:rPr>
        <w:t>:</w:t>
      </w:r>
      <w:r w:rsidRPr="00207E4D">
        <w:rPr>
          <w:i/>
          <w:sz w:val="24"/>
          <w:szCs w:val="24"/>
        </w:rPr>
        <w:t xml:space="preserve">   </w:t>
      </w:r>
      <w:proofErr w:type="spellStart"/>
      <w:r w:rsidR="00207E4D" w:rsidRPr="00D405E8">
        <w:rPr>
          <w:i/>
          <w:iCs/>
          <w:sz w:val="24"/>
        </w:rPr>
        <w:t>Бурлик</w:t>
      </w:r>
      <w:proofErr w:type="spellEnd"/>
      <w:r w:rsidR="00207E4D" w:rsidRPr="00D405E8">
        <w:rPr>
          <w:i/>
          <w:iCs/>
          <w:sz w:val="24"/>
        </w:rPr>
        <w:t xml:space="preserve"> В.В.</w:t>
      </w:r>
      <w:r w:rsidR="00D405E8" w:rsidRPr="00D405E8">
        <w:rPr>
          <w:i/>
          <w:iCs/>
          <w:sz w:val="24"/>
        </w:rPr>
        <w:t xml:space="preserve">- голова постійної комісії обласної ради </w:t>
      </w:r>
      <w:r w:rsidR="00D405E8" w:rsidRPr="00D405E8">
        <w:rPr>
          <w:i/>
          <w:color w:val="000000"/>
          <w:szCs w:val="28"/>
        </w:rPr>
        <w:t>з</w:t>
      </w:r>
      <w:r w:rsidR="00D405E8">
        <w:rPr>
          <w:i/>
          <w:color w:val="000000"/>
          <w:szCs w:val="28"/>
        </w:rPr>
        <w:t xml:space="preserve"> </w:t>
      </w:r>
      <w:r w:rsidR="00D405E8" w:rsidRPr="00D405E8">
        <w:rPr>
          <w:i/>
          <w:color w:val="000000"/>
          <w:sz w:val="24"/>
          <w:szCs w:val="24"/>
        </w:rPr>
        <w:t xml:space="preserve">питань охорони здоров’я та соціальної політики, освіти, науки, </w:t>
      </w:r>
      <w:r w:rsidR="00D405E8">
        <w:rPr>
          <w:i/>
          <w:color w:val="000000"/>
          <w:sz w:val="24"/>
          <w:szCs w:val="24"/>
        </w:rPr>
        <w:t>.</w:t>
      </w:r>
      <w:r w:rsidR="00D405E8" w:rsidRPr="00D405E8">
        <w:rPr>
          <w:i/>
          <w:color w:val="000000"/>
          <w:sz w:val="24"/>
          <w:szCs w:val="24"/>
        </w:rPr>
        <w:t>культури, релігії, молоді та спорту</w:t>
      </w:r>
      <w:r w:rsidR="00D405E8">
        <w:rPr>
          <w:b/>
          <w:i/>
          <w:iCs/>
          <w:sz w:val="24"/>
        </w:rPr>
        <w:t>.</w:t>
      </w:r>
    </w:p>
    <w:p w14:paraId="347F6A64" w14:textId="77777777" w:rsidR="00D405E8" w:rsidRDefault="00D405E8" w:rsidP="00BF1FB2">
      <w:pPr>
        <w:pStyle w:val="a4"/>
        <w:jc w:val="both"/>
        <w:rPr>
          <w:rFonts w:ascii="Times New Roman" w:hAnsi="Times New Roman" w:cs="Times New Roman"/>
          <w:b w:val="0"/>
          <w:i/>
          <w:iCs/>
          <w:sz w:val="24"/>
        </w:rPr>
      </w:pPr>
    </w:p>
    <w:p w14:paraId="2338D762" w14:textId="3472D5C3" w:rsidR="004161FB" w:rsidRPr="00207E4D" w:rsidRDefault="004161FB" w:rsidP="00BF1FB2">
      <w:pPr>
        <w:pStyle w:val="a4"/>
        <w:jc w:val="both"/>
        <w:rPr>
          <w:rFonts w:ascii="Times New Roman" w:hAnsi="Times New Roman" w:cs="Times New Roman"/>
          <w:b w:val="0"/>
          <w:i/>
          <w:iCs/>
          <w:sz w:val="24"/>
        </w:rPr>
      </w:pPr>
      <w:r>
        <w:rPr>
          <w:rFonts w:ascii="Times New Roman" w:hAnsi="Times New Roman" w:cs="Times New Roman"/>
          <w:b w:val="0"/>
          <w:i/>
          <w:iCs/>
          <w:sz w:val="24"/>
        </w:rPr>
        <w:t xml:space="preserve">В роботі спільного засідання комісій брали участь голова обласної ради </w:t>
      </w:r>
      <w:proofErr w:type="spellStart"/>
      <w:r>
        <w:rPr>
          <w:rFonts w:ascii="Times New Roman" w:hAnsi="Times New Roman" w:cs="Times New Roman"/>
          <w:b w:val="0"/>
          <w:i/>
          <w:iCs/>
          <w:sz w:val="24"/>
        </w:rPr>
        <w:t>Лабазюк</w:t>
      </w:r>
      <w:proofErr w:type="spellEnd"/>
      <w:r>
        <w:rPr>
          <w:rFonts w:ascii="Times New Roman" w:hAnsi="Times New Roman" w:cs="Times New Roman"/>
          <w:b w:val="0"/>
          <w:i/>
          <w:iCs/>
          <w:sz w:val="24"/>
        </w:rPr>
        <w:t xml:space="preserve"> В.О та заступник голови ради </w:t>
      </w:r>
      <w:proofErr w:type="spellStart"/>
      <w:r>
        <w:rPr>
          <w:rFonts w:ascii="Times New Roman" w:hAnsi="Times New Roman" w:cs="Times New Roman"/>
          <w:b w:val="0"/>
          <w:i/>
          <w:iCs/>
          <w:sz w:val="24"/>
        </w:rPr>
        <w:t>Соколюк</w:t>
      </w:r>
      <w:proofErr w:type="spellEnd"/>
      <w:r>
        <w:rPr>
          <w:rFonts w:ascii="Times New Roman" w:hAnsi="Times New Roman" w:cs="Times New Roman"/>
          <w:b w:val="0"/>
          <w:i/>
          <w:iCs/>
          <w:sz w:val="24"/>
        </w:rPr>
        <w:t xml:space="preserve"> В.І.</w:t>
      </w:r>
    </w:p>
    <w:p w14:paraId="69E18056" w14:textId="77777777" w:rsidR="00DE1E8A" w:rsidRPr="00207E4D" w:rsidRDefault="00DE1E8A" w:rsidP="00BF1FB2">
      <w:pPr>
        <w:pStyle w:val="a4"/>
        <w:jc w:val="both"/>
        <w:rPr>
          <w:rFonts w:ascii="Times New Roman" w:hAnsi="Times New Roman" w:cs="Times New Roman"/>
          <w:b w:val="0"/>
          <w:i/>
          <w:sz w:val="24"/>
        </w:rPr>
      </w:pPr>
    </w:p>
    <w:p w14:paraId="0AD90AB4" w14:textId="77777777" w:rsidR="00631814" w:rsidRPr="00BF1FB2" w:rsidRDefault="00631814" w:rsidP="00631814">
      <w:pPr>
        <w:jc w:val="center"/>
        <w:rPr>
          <w:b/>
          <w:caps/>
          <w:szCs w:val="28"/>
        </w:rPr>
      </w:pPr>
      <w:r w:rsidRPr="00BF1FB2">
        <w:rPr>
          <w:b/>
          <w:caps/>
          <w:szCs w:val="28"/>
        </w:rPr>
        <w:t>Запрошені:</w:t>
      </w:r>
    </w:p>
    <w:p w14:paraId="437C4ECB" w14:textId="77777777" w:rsidR="00631814" w:rsidRPr="00D405E8" w:rsidRDefault="00631814" w:rsidP="00631814">
      <w:pPr>
        <w:jc w:val="both"/>
        <w:rPr>
          <w:b/>
          <w:caps/>
          <w:sz w:val="18"/>
          <w:szCs w:val="18"/>
        </w:rPr>
      </w:pPr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3229"/>
        <w:gridCol w:w="280"/>
        <w:gridCol w:w="5851"/>
      </w:tblGrid>
      <w:tr w:rsidR="00C502C4" w:rsidRPr="00BF1FB2" w14:paraId="075F8A51" w14:textId="77777777" w:rsidTr="0059110E">
        <w:trPr>
          <w:trHeight w:val="580"/>
        </w:trPr>
        <w:tc>
          <w:tcPr>
            <w:tcW w:w="3229" w:type="dxa"/>
          </w:tcPr>
          <w:p w14:paraId="546F8FAB" w14:textId="3B9FA193" w:rsidR="00C502C4" w:rsidRPr="00BF1FB2" w:rsidRDefault="00207E4D" w:rsidP="0059110E">
            <w:pPr>
              <w:pStyle w:val="1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ХРАПИЦЬКИЙ</w:t>
            </w:r>
          </w:p>
          <w:p w14:paraId="56E764CB" w14:textId="07D40E9E" w:rsidR="00C502C4" w:rsidRPr="00BF1FB2" w:rsidRDefault="00207E4D" w:rsidP="0059110E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Васильович</w:t>
            </w:r>
          </w:p>
        </w:tc>
        <w:tc>
          <w:tcPr>
            <w:tcW w:w="280" w:type="dxa"/>
          </w:tcPr>
          <w:p w14:paraId="06129924" w14:textId="77777777" w:rsidR="00C502C4" w:rsidRPr="00BF1FB2" w:rsidRDefault="00C502C4" w:rsidP="0059110E">
            <w:pPr>
              <w:pStyle w:val="16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F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851" w:type="dxa"/>
          </w:tcPr>
          <w:p w14:paraId="08817859" w14:textId="7C7AD0B1" w:rsidR="00C502C4" w:rsidRDefault="00207E4D" w:rsidP="00207E4D">
            <w:pPr>
              <w:ind w:left="-68" w:right="-104"/>
              <w:jc w:val="both"/>
              <w:rPr>
                <w:rStyle w:val="a8"/>
                <w:b w:val="0"/>
                <w:bCs w:val="0"/>
                <w:szCs w:val="28"/>
              </w:rPr>
            </w:pPr>
            <w:r>
              <w:rPr>
                <w:szCs w:val="28"/>
              </w:rPr>
              <w:t>фінансовий директор АТ «ХМЕЛЬНИЦЬКГАЗ»</w:t>
            </w:r>
          </w:p>
          <w:p w14:paraId="4516664E" w14:textId="453E77A9" w:rsidR="00DE1E8A" w:rsidRPr="00BF1FB2" w:rsidRDefault="00DE1E8A" w:rsidP="00207E4D">
            <w:pPr>
              <w:ind w:left="-68" w:right="-104"/>
              <w:jc w:val="both"/>
              <w:rPr>
                <w:szCs w:val="28"/>
              </w:rPr>
            </w:pPr>
          </w:p>
        </w:tc>
      </w:tr>
      <w:tr w:rsidR="00C502C4" w:rsidRPr="00BF1FB2" w14:paraId="777601F4" w14:textId="77777777" w:rsidTr="0059110E">
        <w:trPr>
          <w:trHeight w:val="580"/>
        </w:trPr>
        <w:tc>
          <w:tcPr>
            <w:tcW w:w="3229" w:type="dxa"/>
          </w:tcPr>
          <w:p w14:paraId="75190CE3" w14:textId="77777777" w:rsidR="004161FB" w:rsidRDefault="004161FB" w:rsidP="0059110E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DCB525B" w14:textId="77777777" w:rsidR="00C502C4" w:rsidRDefault="004161FB" w:rsidP="0059110E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БОЙЧЕНКО</w:t>
            </w:r>
          </w:p>
          <w:p w14:paraId="6CECBB6E" w14:textId="12EE6725" w:rsidR="004161FB" w:rsidRPr="00BF1FB2" w:rsidRDefault="004161FB" w:rsidP="0059110E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Сергій Валерійович</w:t>
            </w:r>
          </w:p>
        </w:tc>
        <w:tc>
          <w:tcPr>
            <w:tcW w:w="280" w:type="dxa"/>
          </w:tcPr>
          <w:p w14:paraId="71048C0C" w14:textId="77777777" w:rsidR="00C502C4" w:rsidRDefault="00C502C4" w:rsidP="0059110E">
            <w:pPr>
              <w:pStyle w:val="16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4D096CB1" w14:textId="77777777" w:rsidR="00D405E8" w:rsidRDefault="00D405E8" w:rsidP="0059110E">
            <w:pPr>
              <w:pStyle w:val="16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14:paraId="178C15B0" w14:textId="77777777" w:rsidR="00D405E8" w:rsidRDefault="00D405E8" w:rsidP="0059110E">
            <w:pPr>
              <w:pStyle w:val="16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50DF66F7" w14:textId="784C05EC" w:rsidR="00D405E8" w:rsidRPr="00BF1FB2" w:rsidRDefault="00D405E8" w:rsidP="0059110E">
            <w:pPr>
              <w:pStyle w:val="16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</w:tcPr>
          <w:p w14:paraId="743C225E" w14:textId="77777777" w:rsidR="004161FB" w:rsidRDefault="004161FB" w:rsidP="007A6A20">
            <w:pPr>
              <w:pStyle w:val="16"/>
              <w:spacing w:line="20" w:lineRule="atLeast"/>
              <w:ind w:left="142" w:right="7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8AE805F" w14:textId="0EEC183F" w:rsidR="00C502C4" w:rsidRDefault="00D405E8" w:rsidP="007A6A20">
            <w:pPr>
              <w:pStyle w:val="16"/>
              <w:spacing w:line="20" w:lineRule="atLeast"/>
              <w:ind w:left="142" w:right="7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4161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аступник директора ТОВ «ХМЕЛЬНИЦЬКЕНЕРГОЗБУТ»</w:t>
            </w:r>
          </w:p>
          <w:p w14:paraId="6E4F68D7" w14:textId="1B4A9E7A" w:rsidR="00DE1E8A" w:rsidRPr="00DE1E8A" w:rsidRDefault="00DE1E8A" w:rsidP="007A6A20">
            <w:pPr>
              <w:pStyle w:val="16"/>
              <w:spacing w:line="20" w:lineRule="atLeast"/>
              <w:ind w:left="142" w:right="72" w:hanging="14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502C4" w:rsidRPr="00BF1FB2" w14:paraId="160A7442" w14:textId="77777777" w:rsidTr="0059110E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3229" w:type="dxa"/>
          </w:tcPr>
          <w:p w14:paraId="645D6335" w14:textId="77777777" w:rsidR="00C502C4" w:rsidRDefault="009357FA" w:rsidP="0059110E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ЛЕВИЦЬКИЙ</w:t>
            </w:r>
          </w:p>
          <w:p w14:paraId="07AE235E" w14:textId="350740E3" w:rsidR="009357FA" w:rsidRPr="00BF1FB2" w:rsidRDefault="009357FA" w:rsidP="0059110E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Сергій Леонідович</w:t>
            </w:r>
          </w:p>
        </w:tc>
        <w:tc>
          <w:tcPr>
            <w:tcW w:w="280" w:type="dxa"/>
          </w:tcPr>
          <w:p w14:paraId="3E8F9468" w14:textId="7428CA97" w:rsidR="00C502C4" w:rsidRPr="00D405E8" w:rsidRDefault="00D405E8" w:rsidP="0059110E">
            <w:pPr>
              <w:pStyle w:val="16"/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51" w:type="dxa"/>
          </w:tcPr>
          <w:p w14:paraId="3673DDA3" w14:textId="457CE5E3" w:rsidR="00DE1E8A" w:rsidRPr="00DE1E8A" w:rsidRDefault="00D405E8" w:rsidP="0059110E">
            <w:pPr>
              <w:pStyle w:val="16"/>
              <w:spacing w:line="240" w:lineRule="auto"/>
              <w:ind w:right="72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9357FA" w:rsidRPr="009357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иректор ТОВ «ХМЕЛЬНИЦЬКГАЗ</w:t>
            </w:r>
            <w:r w:rsidR="009357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357FA" w:rsidRPr="009357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ЗБУТ</w:t>
            </w:r>
            <w:r w:rsidR="009357FA">
              <w:rPr>
                <w:sz w:val="28"/>
                <w:szCs w:val="28"/>
                <w:lang w:val="uk-UA"/>
              </w:rPr>
              <w:t>»</w:t>
            </w:r>
          </w:p>
        </w:tc>
      </w:tr>
    </w:tbl>
    <w:p w14:paraId="2E18B4CA" w14:textId="77777777" w:rsidR="009357FA" w:rsidRDefault="009357FA" w:rsidP="00180D2B">
      <w:pPr>
        <w:pStyle w:val="a4"/>
        <w:ind w:left="2124" w:firstLine="708"/>
        <w:jc w:val="left"/>
        <w:rPr>
          <w:rFonts w:ascii="Times New Roman" w:hAnsi="Times New Roman" w:cs="Times New Roman"/>
          <w:szCs w:val="28"/>
          <w:u w:val="single"/>
        </w:rPr>
      </w:pPr>
    </w:p>
    <w:p w14:paraId="31215668" w14:textId="60797209" w:rsidR="00B73885" w:rsidRPr="00BF1FB2" w:rsidRDefault="00B73885" w:rsidP="00180D2B">
      <w:pPr>
        <w:pStyle w:val="a4"/>
        <w:ind w:left="2124" w:firstLine="708"/>
        <w:jc w:val="left"/>
        <w:rPr>
          <w:rFonts w:ascii="Times New Roman" w:hAnsi="Times New Roman" w:cs="Times New Roman"/>
          <w:szCs w:val="28"/>
          <w:u w:val="single"/>
        </w:rPr>
      </w:pPr>
      <w:r w:rsidRPr="00BF1FB2">
        <w:rPr>
          <w:rFonts w:ascii="Times New Roman" w:hAnsi="Times New Roman" w:cs="Times New Roman"/>
          <w:szCs w:val="28"/>
          <w:u w:val="single"/>
        </w:rPr>
        <w:t>ПОРЯДОК ДЕННИЙ:</w:t>
      </w:r>
      <w:r w:rsidR="0044079E" w:rsidRPr="00BF1FB2">
        <w:rPr>
          <w:rFonts w:ascii="Times New Roman" w:hAnsi="Times New Roman" w:cs="Times New Roman"/>
          <w:szCs w:val="28"/>
          <w:u w:val="single"/>
        </w:rPr>
        <w:t xml:space="preserve">  </w:t>
      </w:r>
    </w:p>
    <w:p w14:paraId="1540DD43" w14:textId="7318FCCC" w:rsidR="00631814" w:rsidRPr="00BF1FB2" w:rsidRDefault="00631814" w:rsidP="00631814">
      <w:pPr>
        <w:pStyle w:val="a4"/>
        <w:rPr>
          <w:rFonts w:ascii="Times New Roman" w:hAnsi="Times New Roman" w:cs="Times New Roman"/>
          <w:szCs w:val="28"/>
          <w:u w:val="single"/>
        </w:rPr>
      </w:pPr>
    </w:p>
    <w:p w14:paraId="2F882285" w14:textId="126ACFDA" w:rsidR="00C502C4" w:rsidRPr="00BF1FB2" w:rsidRDefault="004161FB" w:rsidP="00C502C4">
      <w:pPr>
        <w:pStyle w:val="16"/>
        <w:numPr>
          <w:ilvl w:val="0"/>
          <w:numId w:val="34"/>
        </w:numPr>
        <w:tabs>
          <w:tab w:val="left" w:pos="426"/>
        </w:tabs>
        <w:spacing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61FB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uk-UA"/>
        </w:rPr>
        <w:t xml:space="preserve">Про </w:t>
      </w:r>
      <w:r w:rsidRPr="004161FB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uk-UA"/>
        </w:rPr>
        <w:t>Звернення депутатів Хмельницької обласної ради до Президента України, Кабінету Міністрів України, Верховної Ради України щодо різкого зростання вартості газу, послуги з його транспортування та відміни пільгових тарифів на електроенергію для вразливих верств населення</w:t>
      </w:r>
      <w:r w:rsidR="00D405E8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uk-UA"/>
        </w:rPr>
        <w:t>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C502C4" w:rsidRPr="00BF1FB2" w14:paraId="019DF8CA" w14:textId="77777777" w:rsidTr="0059110E">
        <w:trPr>
          <w:trHeight w:val="880"/>
        </w:trPr>
        <w:tc>
          <w:tcPr>
            <w:tcW w:w="1620" w:type="dxa"/>
          </w:tcPr>
          <w:p w14:paraId="14A10589" w14:textId="77777777" w:rsidR="00C502C4" w:rsidRPr="00BF1FB2" w:rsidRDefault="00C502C4" w:rsidP="0059110E">
            <w:pPr>
              <w:pStyle w:val="16"/>
              <w:spacing w:line="240" w:lineRule="auto"/>
              <w:ind w:left="142" w:hanging="142"/>
              <w:jc w:val="both"/>
              <w:rPr>
                <w:sz w:val="28"/>
                <w:szCs w:val="28"/>
              </w:rPr>
            </w:pPr>
            <w:proofErr w:type="spellStart"/>
            <w:r w:rsidRPr="00BF1FB2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Інформує</w:t>
            </w:r>
            <w:proofErr w:type="spellEnd"/>
            <w:r w:rsidRPr="00BF1FB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6" w:type="dxa"/>
          </w:tcPr>
          <w:p w14:paraId="005E1B9C" w14:textId="77777777" w:rsidR="00C502C4" w:rsidRPr="00BF1FB2" w:rsidRDefault="00C502C4" w:rsidP="0059110E">
            <w:pPr>
              <w:pStyle w:val="16"/>
              <w:spacing w:line="240" w:lineRule="auto"/>
              <w:ind w:left="142" w:hanging="142"/>
              <w:jc w:val="both"/>
              <w:rPr>
                <w:sz w:val="28"/>
                <w:szCs w:val="28"/>
              </w:rPr>
            </w:pPr>
          </w:p>
        </w:tc>
        <w:tc>
          <w:tcPr>
            <w:tcW w:w="5884" w:type="dxa"/>
          </w:tcPr>
          <w:p w14:paraId="3B1A78ED" w14:textId="2E89C20C" w:rsidR="00C502C4" w:rsidRPr="00BF1FB2" w:rsidRDefault="004161FB" w:rsidP="00D405E8">
            <w:pPr>
              <w:pStyle w:val="16"/>
              <w:spacing w:line="240" w:lineRule="auto"/>
              <w:ind w:left="142" w:hanging="14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Лабазюк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Віолета Олександрівна – голова обласної ради</w:t>
            </w:r>
            <w:r w:rsidR="00DE1E8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502C4" w:rsidRPr="00BF1F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245E04F2" w14:textId="0C9C5530" w:rsidR="00C502C4" w:rsidRPr="00BF1FB2" w:rsidRDefault="004161FB" w:rsidP="00C502C4">
      <w:pPr>
        <w:pStyle w:val="16"/>
        <w:numPr>
          <w:ilvl w:val="0"/>
          <w:numId w:val="34"/>
        </w:numPr>
        <w:tabs>
          <w:tab w:val="left" w:pos="426"/>
        </w:tabs>
        <w:spacing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61604906"/>
      <w:r w:rsidRPr="004161F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lastRenderedPageBreak/>
        <w:t xml:space="preserve">Про </w:t>
      </w:r>
      <w:r w:rsidRPr="004161F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Звернення депутатів Хмельницької обласної ради до Президента України, Кабінету Міністрів України, Верховної Ради України щодо врегулювання питання послаблення карантину</w:t>
      </w:r>
      <w:bookmarkEnd w:id="0"/>
      <w:r w:rsidR="00C502C4" w:rsidRPr="00BF1FB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C502C4" w:rsidRPr="00BF1FB2" w14:paraId="7EE91035" w14:textId="77777777" w:rsidTr="0059110E">
        <w:trPr>
          <w:trHeight w:val="780"/>
        </w:trPr>
        <w:tc>
          <w:tcPr>
            <w:tcW w:w="1620" w:type="dxa"/>
          </w:tcPr>
          <w:p w14:paraId="45F08E28" w14:textId="30E2CC7C" w:rsidR="00C502C4" w:rsidRPr="00BF1FB2" w:rsidRDefault="00C502C4" w:rsidP="0059110E">
            <w:pPr>
              <w:pStyle w:val="16"/>
              <w:spacing w:line="240" w:lineRule="auto"/>
              <w:ind w:left="142" w:hanging="142"/>
              <w:jc w:val="both"/>
              <w:rPr>
                <w:sz w:val="28"/>
                <w:szCs w:val="28"/>
              </w:rPr>
            </w:pPr>
            <w:proofErr w:type="spellStart"/>
            <w:r w:rsidRPr="00BF1FB2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Інформує</w:t>
            </w:r>
            <w:proofErr w:type="spellEnd"/>
            <w:r w:rsidRPr="00BF1FB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6" w:type="dxa"/>
          </w:tcPr>
          <w:p w14:paraId="388A7C7F" w14:textId="77777777" w:rsidR="00C502C4" w:rsidRPr="00BF1FB2" w:rsidRDefault="00C502C4" w:rsidP="0059110E">
            <w:pPr>
              <w:pStyle w:val="16"/>
              <w:spacing w:line="240" w:lineRule="auto"/>
              <w:ind w:left="142" w:hanging="142"/>
              <w:jc w:val="both"/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14:paraId="54B9E0EB" w14:textId="28675D85" w:rsidR="00C502C4" w:rsidRPr="00DE1E8A" w:rsidRDefault="004161FB" w:rsidP="003D420E">
            <w:pPr>
              <w:pStyle w:val="16"/>
              <w:spacing w:line="20" w:lineRule="atLeast"/>
              <w:ind w:left="142" w:right="72" w:hanging="142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Павлишина Світлана Андріївна – депутат обласної ради</w:t>
            </w:r>
            <w:r w:rsidR="00DE1E8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84" w:type="dxa"/>
          </w:tcPr>
          <w:p w14:paraId="79F674BB" w14:textId="77777777" w:rsidR="00C502C4" w:rsidRPr="00BF1FB2" w:rsidRDefault="00C502C4" w:rsidP="0059110E">
            <w:pPr>
              <w:pStyle w:val="16"/>
              <w:spacing w:line="240" w:lineRule="auto"/>
              <w:ind w:left="142" w:hanging="142"/>
              <w:jc w:val="both"/>
              <w:rPr>
                <w:sz w:val="28"/>
                <w:szCs w:val="28"/>
              </w:rPr>
            </w:pPr>
          </w:p>
        </w:tc>
      </w:tr>
    </w:tbl>
    <w:p w14:paraId="73F2AF42" w14:textId="73B955B1" w:rsidR="003D420E" w:rsidRPr="00BF1FB2" w:rsidRDefault="003D420E" w:rsidP="00E6246A">
      <w:pPr>
        <w:rPr>
          <w:szCs w:val="28"/>
        </w:rPr>
      </w:pPr>
    </w:p>
    <w:p w14:paraId="5E11C23B" w14:textId="75E605AC" w:rsidR="000D0823" w:rsidRPr="00BF1FB2" w:rsidRDefault="000D0823" w:rsidP="000D0823">
      <w:pPr>
        <w:jc w:val="center"/>
        <w:rPr>
          <w:b/>
          <w:szCs w:val="28"/>
          <w:u w:val="single"/>
        </w:rPr>
      </w:pPr>
      <w:r w:rsidRPr="00BF1FB2">
        <w:rPr>
          <w:b/>
          <w:szCs w:val="28"/>
          <w:u w:val="single"/>
        </w:rPr>
        <w:t>РОЗГЛЯД ПИТАНЬ ПОРЯДКУ ДЕННОГО</w:t>
      </w:r>
      <w:r w:rsidR="00D405E8">
        <w:rPr>
          <w:b/>
          <w:szCs w:val="28"/>
          <w:u w:val="single"/>
        </w:rPr>
        <w:t>:</w:t>
      </w:r>
    </w:p>
    <w:p w14:paraId="6A5547D1" w14:textId="77777777" w:rsidR="000D0823" w:rsidRPr="00BF1FB2" w:rsidRDefault="000D0823" w:rsidP="000D0823">
      <w:pPr>
        <w:jc w:val="center"/>
        <w:rPr>
          <w:b/>
          <w:szCs w:val="28"/>
          <w:u w:val="single"/>
        </w:rPr>
      </w:pPr>
    </w:p>
    <w:p w14:paraId="35A720B2" w14:textId="147483FC" w:rsidR="004161FB" w:rsidRPr="00BF1FB2" w:rsidRDefault="004161FB" w:rsidP="004161FB">
      <w:pPr>
        <w:pStyle w:val="16"/>
        <w:numPr>
          <w:ilvl w:val="0"/>
          <w:numId w:val="47"/>
        </w:num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61FB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uk-UA"/>
        </w:rPr>
        <w:t xml:space="preserve">Про </w:t>
      </w:r>
      <w:r w:rsidRPr="004161FB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uk-UA"/>
        </w:rPr>
        <w:t>Звернення депутатів Хмельницької обласної ради до Президента України, Кабінету Міністрів України, Верховної Ради України щодо різкого зростання вартості газу, послуги з його транспортування та відміни пільгових тарифів на електроенергію для вразливих верств населення</w:t>
      </w:r>
      <w:r w:rsidR="00D405E8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uk-UA"/>
        </w:rPr>
        <w:t>.</w:t>
      </w:r>
      <w:bookmarkStart w:id="1" w:name="_GoBack"/>
      <w:bookmarkEnd w:id="1"/>
    </w:p>
    <w:p w14:paraId="0C4A0791" w14:textId="77777777" w:rsidR="00DE1E8A" w:rsidRPr="00BF1FB2" w:rsidRDefault="00DE1E8A" w:rsidP="00DE1E8A">
      <w:pPr>
        <w:pStyle w:val="16"/>
        <w:tabs>
          <w:tab w:val="left" w:pos="426"/>
        </w:tabs>
        <w:spacing w:line="240" w:lineRule="auto"/>
        <w:ind w:left="60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115"/>
        <w:gridCol w:w="1551"/>
        <w:gridCol w:w="236"/>
        <w:gridCol w:w="212"/>
        <w:gridCol w:w="7281"/>
        <w:gridCol w:w="69"/>
      </w:tblGrid>
      <w:tr w:rsidR="000D0823" w:rsidRPr="00BF1FB2" w14:paraId="20D386D3" w14:textId="77777777" w:rsidTr="00466D06">
        <w:tc>
          <w:tcPr>
            <w:tcW w:w="1620" w:type="dxa"/>
            <w:gridSpan w:val="2"/>
            <w:hideMark/>
          </w:tcPr>
          <w:p w14:paraId="79ABCD2D" w14:textId="77777777" w:rsidR="000D0823" w:rsidRPr="00BF1FB2" w:rsidRDefault="000D0823" w:rsidP="000D0823">
            <w:pPr>
              <w:rPr>
                <w:color w:val="000000"/>
                <w:szCs w:val="28"/>
                <w:lang w:eastAsia="en-US"/>
              </w:rPr>
            </w:pPr>
            <w:r w:rsidRPr="00BF1FB2">
              <w:rPr>
                <w:color w:val="000000"/>
                <w:szCs w:val="28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4EEB2139" w14:textId="77777777" w:rsidR="000D0823" w:rsidRPr="00BF1FB2" w:rsidRDefault="000D0823" w:rsidP="000D0823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28C510F4" w14:textId="12CDC65B" w:rsidR="00DF1950" w:rsidRPr="00BF1FB2" w:rsidRDefault="004161FB" w:rsidP="00DF1950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Лабазюк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Віолету Олександрівну - голову</w:t>
            </w:r>
            <w:r w:rsidR="00DF1950" w:rsidRPr="00BF1F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обласної ради</w:t>
            </w:r>
            <w:r w:rsidR="00DE1E8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DF1950" w:rsidRPr="00BF1F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49C4E009" w14:textId="6B655043" w:rsidR="000D0823" w:rsidRPr="00BF1FB2" w:rsidRDefault="000D0823" w:rsidP="002E7C84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  <w:tr w:rsidR="000D0823" w:rsidRPr="00BF1FB2" w14:paraId="5FB893FC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6DE8000D" w14:textId="77777777" w:rsidR="000D0823" w:rsidRPr="00BF1FB2" w:rsidRDefault="000D0823" w:rsidP="004161FB">
            <w:pPr>
              <w:spacing w:before="100" w:beforeAutospacing="1" w:line="20" w:lineRule="atLeast"/>
              <w:rPr>
                <w:color w:val="000000"/>
                <w:szCs w:val="28"/>
                <w:lang w:eastAsia="en-US"/>
              </w:rPr>
            </w:pPr>
            <w:r w:rsidRPr="00BF1FB2">
              <w:rPr>
                <w:color w:val="000000"/>
                <w:szCs w:val="28"/>
                <w:lang w:eastAsia="en-US"/>
              </w:rPr>
              <w:t>ВИРІШИЛИ:</w:t>
            </w:r>
          </w:p>
          <w:p w14:paraId="7856E3C9" w14:textId="77777777" w:rsidR="000D0823" w:rsidRPr="00BF1FB2" w:rsidRDefault="000D0823" w:rsidP="004161FB">
            <w:pPr>
              <w:spacing w:before="100" w:beforeAutospacing="1" w:line="20" w:lineRule="atLeast"/>
              <w:rPr>
                <w:color w:val="000000"/>
                <w:szCs w:val="28"/>
                <w:lang w:eastAsia="en-US"/>
              </w:rPr>
            </w:pPr>
            <w:r w:rsidRPr="00BF1FB2">
              <w:rPr>
                <w:color w:val="000000"/>
                <w:szCs w:val="28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79C9349B" w14:textId="77777777" w:rsidR="004161FB" w:rsidRPr="000A0990" w:rsidRDefault="004161FB" w:rsidP="004161FB">
            <w:pPr>
              <w:widowControl w:val="0"/>
              <w:numPr>
                <w:ilvl w:val="0"/>
                <w:numId w:val="48"/>
              </w:numPr>
              <w:suppressAutoHyphens/>
              <w:spacing w:before="100" w:beforeAutospacing="1" w:line="20" w:lineRule="atLeast"/>
              <w:ind w:left="474" w:hanging="425"/>
              <w:jc w:val="both"/>
              <w:rPr>
                <w:rFonts w:eastAsia="Lucida Sans Unicode" w:cs="Mangal"/>
                <w:bCs/>
                <w:kern w:val="1"/>
                <w:sz w:val="26"/>
                <w:szCs w:val="26"/>
                <w:lang w:eastAsia="hi-IN" w:bidi="hi-IN"/>
              </w:rPr>
            </w:pPr>
            <w:r w:rsidRPr="00292414">
              <w:rPr>
                <w:rFonts w:eastAsia="Lucida Sans Unicode" w:cs="Mangal"/>
                <w:bCs/>
                <w:kern w:val="1"/>
                <w:sz w:val="26"/>
                <w:szCs w:val="26"/>
                <w:lang w:eastAsia="hi-IN" w:bidi="hi-IN"/>
              </w:rPr>
              <w:t xml:space="preserve">Доповнити текст звернення після слів «субвенції на розвиток територій» словами: «та прийняти Верховною Радою України винесений на її розгляд законопроект </w:t>
            </w:r>
            <w:r>
              <w:rPr>
                <w:rFonts w:eastAsia="Lucida Sans Unicode" w:cs="Mangal"/>
                <w:bCs/>
                <w:kern w:val="1"/>
                <w:sz w:val="26"/>
                <w:szCs w:val="26"/>
                <w:lang w:eastAsia="hi-IN" w:bidi="hi-IN"/>
              </w:rPr>
              <w:t xml:space="preserve">  </w:t>
            </w:r>
            <w:r w:rsidRPr="00292414">
              <w:rPr>
                <w:rFonts w:eastAsia="Lucida Sans Unicode" w:cs="Mangal"/>
                <w:bCs/>
                <w:kern w:val="1"/>
                <w:sz w:val="26"/>
                <w:szCs w:val="26"/>
                <w:lang w:eastAsia="hi-IN" w:bidi="hi-IN"/>
              </w:rPr>
              <w:t>№ 2778 від 17.01.2020 року «Про внесення змін до деяких законів України щодо ціноутворення та тарифів на електричну енергію для споживачів, які постійно проживають в 30-кілометровій зоні атомних електростанцій»</w:t>
            </w:r>
            <w:r>
              <w:rPr>
                <w:rFonts w:eastAsia="Lucida Sans Unicode" w:cs="Mangal"/>
                <w:bCs/>
                <w:kern w:val="1"/>
                <w:sz w:val="26"/>
                <w:szCs w:val="26"/>
                <w:lang w:eastAsia="hi-IN" w:bidi="hi-IN"/>
              </w:rPr>
              <w:t xml:space="preserve"> та проекту постанови </w:t>
            </w:r>
            <w:r w:rsidRPr="000A0990">
              <w:rPr>
                <w:rFonts w:eastAsia="Lucida Sans Unicode" w:cs="Mangal"/>
                <w:bCs/>
                <w:kern w:val="1"/>
                <w:sz w:val="26"/>
                <w:szCs w:val="26"/>
                <w:lang w:eastAsia="hi-IN" w:bidi="hi-IN"/>
              </w:rPr>
              <w:t>про звернення до В</w:t>
            </w:r>
            <w:r>
              <w:rPr>
                <w:rFonts w:eastAsia="Lucida Sans Unicode" w:cs="Mangal"/>
                <w:bCs/>
                <w:kern w:val="1"/>
                <w:sz w:val="26"/>
                <w:szCs w:val="26"/>
                <w:lang w:eastAsia="hi-IN" w:bidi="hi-IN"/>
              </w:rPr>
              <w:t xml:space="preserve">ерховної </w:t>
            </w:r>
            <w:r w:rsidRPr="000A0990">
              <w:rPr>
                <w:rFonts w:eastAsia="Lucida Sans Unicode" w:cs="Mangal"/>
                <w:bCs/>
                <w:kern w:val="1"/>
                <w:sz w:val="26"/>
                <w:szCs w:val="26"/>
                <w:lang w:eastAsia="hi-IN" w:bidi="hi-IN"/>
              </w:rPr>
              <w:t>Р</w:t>
            </w:r>
            <w:r>
              <w:rPr>
                <w:rFonts w:eastAsia="Lucida Sans Unicode" w:cs="Mangal"/>
                <w:bCs/>
                <w:kern w:val="1"/>
                <w:sz w:val="26"/>
                <w:szCs w:val="26"/>
                <w:lang w:eastAsia="hi-IN" w:bidi="hi-IN"/>
              </w:rPr>
              <w:t xml:space="preserve">ади </w:t>
            </w:r>
            <w:r w:rsidRPr="000A0990">
              <w:rPr>
                <w:rFonts w:eastAsia="Lucida Sans Unicode" w:cs="Mangal"/>
                <w:bCs/>
                <w:kern w:val="1"/>
                <w:sz w:val="26"/>
                <w:szCs w:val="26"/>
                <w:lang w:eastAsia="hi-IN" w:bidi="hi-IN"/>
              </w:rPr>
              <w:t>У</w:t>
            </w:r>
            <w:r>
              <w:rPr>
                <w:rFonts w:eastAsia="Lucida Sans Unicode" w:cs="Mangal"/>
                <w:bCs/>
                <w:kern w:val="1"/>
                <w:sz w:val="26"/>
                <w:szCs w:val="26"/>
                <w:lang w:eastAsia="hi-IN" w:bidi="hi-IN"/>
              </w:rPr>
              <w:t>країни</w:t>
            </w:r>
            <w:r w:rsidRPr="000A0990">
              <w:rPr>
                <w:rFonts w:eastAsia="Lucida Sans Unicode" w:cs="Mangal"/>
                <w:bCs/>
                <w:kern w:val="1"/>
                <w:sz w:val="26"/>
                <w:szCs w:val="26"/>
                <w:lang w:eastAsia="hi-IN" w:bidi="hi-IN"/>
              </w:rPr>
              <w:t xml:space="preserve"> та К</w:t>
            </w:r>
            <w:r>
              <w:rPr>
                <w:rFonts w:eastAsia="Lucida Sans Unicode" w:cs="Mangal"/>
                <w:bCs/>
                <w:kern w:val="1"/>
                <w:sz w:val="26"/>
                <w:szCs w:val="26"/>
                <w:lang w:eastAsia="hi-IN" w:bidi="hi-IN"/>
              </w:rPr>
              <w:t xml:space="preserve">абінету </w:t>
            </w:r>
            <w:r w:rsidRPr="000A0990">
              <w:rPr>
                <w:rFonts w:eastAsia="Lucida Sans Unicode" w:cs="Mangal"/>
                <w:bCs/>
                <w:kern w:val="1"/>
                <w:sz w:val="26"/>
                <w:szCs w:val="26"/>
                <w:lang w:eastAsia="hi-IN" w:bidi="hi-IN"/>
              </w:rPr>
              <w:t>М</w:t>
            </w:r>
            <w:r>
              <w:rPr>
                <w:rFonts w:eastAsia="Lucida Sans Unicode" w:cs="Mangal"/>
                <w:bCs/>
                <w:kern w:val="1"/>
                <w:sz w:val="26"/>
                <w:szCs w:val="26"/>
                <w:lang w:eastAsia="hi-IN" w:bidi="hi-IN"/>
              </w:rPr>
              <w:t xml:space="preserve">іністрів </w:t>
            </w:r>
            <w:r w:rsidRPr="000A0990">
              <w:rPr>
                <w:rFonts w:eastAsia="Lucida Sans Unicode" w:cs="Mangal"/>
                <w:bCs/>
                <w:kern w:val="1"/>
                <w:sz w:val="26"/>
                <w:szCs w:val="26"/>
                <w:lang w:eastAsia="hi-IN" w:bidi="hi-IN"/>
              </w:rPr>
              <w:t>У</w:t>
            </w:r>
            <w:r>
              <w:rPr>
                <w:rFonts w:eastAsia="Lucida Sans Unicode" w:cs="Mangal"/>
                <w:bCs/>
                <w:kern w:val="1"/>
                <w:sz w:val="26"/>
                <w:szCs w:val="26"/>
                <w:lang w:eastAsia="hi-IN" w:bidi="hi-IN"/>
              </w:rPr>
              <w:t>країни</w:t>
            </w:r>
            <w:r w:rsidRPr="000A0990">
              <w:rPr>
                <w:rFonts w:eastAsia="Lucida Sans Unicode" w:cs="Mangal"/>
                <w:bCs/>
                <w:kern w:val="1"/>
                <w:sz w:val="26"/>
                <w:szCs w:val="26"/>
                <w:lang w:eastAsia="hi-IN" w:bidi="hi-IN"/>
              </w:rPr>
              <w:t xml:space="preserve"> з вимогою відновлення прав населення яке проживає в 30-кілометровій зоні </w:t>
            </w:r>
            <w:r>
              <w:rPr>
                <w:rFonts w:eastAsia="Lucida Sans Unicode" w:cs="Mangal"/>
                <w:bCs/>
                <w:kern w:val="1"/>
                <w:sz w:val="26"/>
                <w:szCs w:val="26"/>
                <w:lang w:eastAsia="hi-IN" w:bidi="hi-IN"/>
              </w:rPr>
              <w:t>атомної електростанції</w:t>
            </w:r>
            <w:r w:rsidRPr="000A0990">
              <w:rPr>
                <w:rFonts w:eastAsia="Lucida Sans Unicode" w:cs="Mangal"/>
                <w:bCs/>
                <w:kern w:val="1"/>
                <w:sz w:val="26"/>
                <w:szCs w:val="26"/>
                <w:lang w:eastAsia="hi-IN" w:bidi="hi-IN"/>
              </w:rPr>
              <w:t xml:space="preserve">, на пільгу за спожиту електричну енергію, в розмірі 70 відсотків від рівня діючого тарифу для відповідної групи населення та відновлення пільги за спожиту електроенергію для населення яке проживає в будинках з </w:t>
            </w:r>
            <w:proofErr w:type="spellStart"/>
            <w:r w:rsidRPr="000A0990">
              <w:rPr>
                <w:rFonts w:eastAsia="Lucida Sans Unicode" w:cs="Mangal"/>
                <w:bCs/>
                <w:kern w:val="1"/>
                <w:sz w:val="26"/>
                <w:szCs w:val="26"/>
                <w:lang w:eastAsia="hi-IN" w:bidi="hi-IN"/>
              </w:rPr>
              <w:t>електроопаленням</w:t>
            </w:r>
            <w:proofErr w:type="spellEnd"/>
            <w:r>
              <w:rPr>
                <w:rFonts w:eastAsia="Lucida Sans Unicode" w:cs="Mangal"/>
                <w:bCs/>
                <w:kern w:val="1"/>
                <w:sz w:val="26"/>
                <w:szCs w:val="26"/>
                <w:lang w:eastAsia="hi-IN" w:bidi="hi-IN"/>
              </w:rPr>
              <w:t>»</w:t>
            </w:r>
            <w:r w:rsidRPr="000A0990">
              <w:rPr>
                <w:rFonts w:eastAsia="Lucida Sans Unicode" w:cs="Mangal"/>
                <w:bCs/>
                <w:kern w:val="1"/>
                <w:sz w:val="26"/>
                <w:szCs w:val="26"/>
                <w:lang w:eastAsia="hi-IN" w:bidi="hi-IN"/>
              </w:rPr>
              <w:t>.</w:t>
            </w:r>
          </w:p>
          <w:p w14:paraId="36F41FC9" w14:textId="77777777" w:rsidR="004161FB" w:rsidRPr="00292414" w:rsidRDefault="004161FB" w:rsidP="004161FB">
            <w:pPr>
              <w:widowControl w:val="0"/>
              <w:numPr>
                <w:ilvl w:val="0"/>
                <w:numId w:val="48"/>
              </w:numPr>
              <w:suppressAutoHyphens/>
              <w:spacing w:before="100" w:beforeAutospacing="1" w:line="20" w:lineRule="atLeast"/>
              <w:ind w:left="474" w:hanging="425"/>
              <w:jc w:val="both"/>
              <w:rPr>
                <w:rFonts w:eastAsia="Lucida Sans Unicode" w:cs="Mangal"/>
                <w:bCs/>
                <w:kern w:val="1"/>
                <w:sz w:val="26"/>
                <w:szCs w:val="26"/>
                <w:lang w:eastAsia="hi-IN" w:bidi="hi-IN"/>
              </w:rPr>
            </w:pPr>
            <w:r w:rsidRPr="00292414">
              <w:rPr>
                <w:rFonts w:eastAsia="Lucida Sans Unicode" w:cs="Mangal"/>
                <w:bCs/>
                <w:kern w:val="1"/>
                <w:sz w:val="26"/>
                <w:szCs w:val="26"/>
                <w:lang w:eastAsia="hi-IN" w:bidi="hi-IN"/>
              </w:rPr>
              <w:t xml:space="preserve"> Доповнити текст звернення пунктами такого змісту:</w:t>
            </w:r>
          </w:p>
          <w:p w14:paraId="4E743710" w14:textId="77777777" w:rsidR="004161FB" w:rsidRPr="00292414" w:rsidRDefault="004161FB" w:rsidP="004161FB">
            <w:pPr>
              <w:widowControl w:val="0"/>
              <w:numPr>
                <w:ilvl w:val="0"/>
                <w:numId w:val="49"/>
              </w:numPr>
              <w:suppressAutoHyphens/>
              <w:spacing w:before="100" w:beforeAutospacing="1" w:line="20" w:lineRule="atLeast"/>
              <w:ind w:left="474" w:hanging="425"/>
              <w:jc w:val="both"/>
              <w:rPr>
                <w:rFonts w:eastAsia="Lucida Sans Unicode" w:cs="Mangal"/>
                <w:bCs/>
                <w:kern w:val="1"/>
                <w:sz w:val="26"/>
                <w:szCs w:val="26"/>
                <w:lang w:eastAsia="hi-IN" w:bidi="hi-IN"/>
              </w:rPr>
            </w:pPr>
            <w:r w:rsidRPr="00292414">
              <w:rPr>
                <w:rFonts w:eastAsia="Lucida Sans Unicode" w:cs="Mangal"/>
                <w:bCs/>
                <w:kern w:val="1"/>
                <w:sz w:val="26"/>
                <w:szCs w:val="26"/>
                <w:lang w:eastAsia="hi-IN" w:bidi="hi-IN"/>
              </w:rPr>
              <w:t>«Надати можливість побутовим споживачам використовувати газ вітчизняного виробництва, яке знаходиться у газових сховищах України і значно нижче за ціною від імпортного газу»;</w:t>
            </w:r>
          </w:p>
          <w:p w14:paraId="5B7140DF" w14:textId="77777777" w:rsidR="004161FB" w:rsidRPr="00292414" w:rsidRDefault="004161FB" w:rsidP="004161FB">
            <w:pPr>
              <w:widowControl w:val="0"/>
              <w:numPr>
                <w:ilvl w:val="0"/>
                <w:numId w:val="49"/>
              </w:numPr>
              <w:suppressAutoHyphens/>
              <w:spacing w:before="100" w:beforeAutospacing="1" w:line="20" w:lineRule="atLeast"/>
              <w:ind w:left="474" w:hanging="425"/>
              <w:jc w:val="both"/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</w:pPr>
            <w:r w:rsidRPr="00292414">
              <w:rPr>
                <w:rFonts w:eastAsia="Lucida Sans Unicode" w:cs="Mangal"/>
                <w:bCs/>
                <w:kern w:val="1"/>
                <w:sz w:val="26"/>
                <w:szCs w:val="26"/>
                <w:lang w:eastAsia="hi-IN" w:bidi="hi-IN"/>
              </w:rPr>
              <w:t>«На період завершення територіальної реформи та процесу формування місцевих виконавчих органів, заборонити відключення, нарахування штрафів та пені для пільгових користувачів газу».</w:t>
            </w:r>
          </w:p>
          <w:p w14:paraId="22D27F9C" w14:textId="77777777" w:rsidR="004161FB" w:rsidRPr="00292414" w:rsidRDefault="004161FB" w:rsidP="004161FB">
            <w:pPr>
              <w:widowControl w:val="0"/>
              <w:numPr>
                <w:ilvl w:val="0"/>
                <w:numId w:val="48"/>
              </w:numPr>
              <w:suppressAutoHyphens/>
              <w:spacing w:before="100" w:beforeAutospacing="1" w:line="20" w:lineRule="atLeast"/>
              <w:ind w:left="474" w:hanging="425"/>
              <w:jc w:val="both"/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</w:pPr>
            <w:r w:rsidRPr="00292414"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  <w:t>Підтримати запропонований проект рішення з вищевказаними змінами та винести його на розгляд пленарного засідання третьої позачергової сесії обласної ради восьмого скликання.</w:t>
            </w:r>
          </w:p>
          <w:p w14:paraId="386D99F8" w14:textId="07E8F733" w:rsidR="000D0823" w:rsidRPr="00BF1FB2" w:rsidRDefault="000D0823" w:rsidP="004161FB">
            <w:pPr>
              <w:pStyle w:val="a5"/>
              <w:spacing w:before="100" w:beforeAutospacing="1" w:line="20" w:lineRule="atLeast"/>
              <w:ind w:left="482"/>
              <w:jc w:val="both"/>
              <w:rPr>
                <w:szCs w:val="28"/>
                <w:lang w:eastAsia="en-US"/>
              </w:rPr>
            </w:pPr>
          </w:p>
        </w:tc>
      </w:tr>
    </w:tbl>
    <w:p w14:paraId="35F5D988" w14:textId="77777777" w:rsidR="00B94DB6" w:rsidRPr="00BF1FB2" w:rsidRDefault="00B94DB6" w:rsidP="004161FB">
      <w:pPr>
        <w:spacing w:before="100" w:beforeAutospacing="1" w:line="20" w:lineRule="atLeast"/>
        <w:jc w:val="both"/>
        <w:rPr>
          <w:b/>
          <w:color w:val="000000"/>
          <w:szCs w:val="28"/>
        </w:rPr>
      </w:pPr>
    </w:p>
    <w:p w14:paraId="0D835979" w14:textId="73EDC23D" w:rsidR="00DE1E8A" w:rsidRPr="002C1397" w:rsidRDefault="004161FB" w:rsidP="004161FB">
      <w:pPr>
        <w:pStyle w:val="16"/>
        <w:numPr>
          <w:ilvl w:val="0"/>
          <w:numId w:val="47"/>
        </w:num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61F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lastRenderedPageBreak/>
        <w:t xml:space="preserve">Про </w:t>
      </w:r>
      <w:r w:rsidRPr="004161F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Звернення депутатів Хмельницької обласної ради до Президента України, Кабінету Міністрів України, Верховної Ради України щодо врегулювання питання послаблення карантину</w:t>
      </w:r>
      <w:r w:rsidR="002C13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.</w:t>
      </w:r>
    </w:p>
    <w:p w14:paraId="0341A436" w14:textId="77777777" w:rsidR="002C1397" w:rsidRPr="00BF1FB2" w:rsidRDefault="002C1397" w:rsidP="002C1397">
      <w:pPr>
        <w:pStyle w:val="16"/>
        <w:tabs>
          <w:tab w:val="left" w:pos="426"/>
        </w:tabs>
        <w:spacing w:line="240" w:lineRule="auto"/>
        <w:ind w:left="50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116"/>
        <w:gridCol w:w="1551"/>
        <w:gridCol w:w="236"/>
        <w:gridCol w:w="212"/>
        <w:gridCol w:w="7280"/>
        <w:gridCol w:w="69"/>
      </w:tblGrid>
      <w:tr w:rsidR="000D0823" w:rsidRPr="00BF1FB2" w14:paraId="2DED9D65" w14:textId="77777777" w:rsidTr="00466D06">
        <w:tc>
          <w:tcPr>
            <w:tcW w:w="1620" w:type="dxa"/>
            <w:gridSpan w:val="2"/>
            <w:hideMark/>
          </w:tcPr>
          <w:p w14:paraId="1DD6C6BF" w14:textId="77777777" w:rsidR="000D0823" w:rsidRPr="00BF1FB2" w:rsidRDefault="000D0823" w:rsidP="000D0823">
            <w:pPr>
              <w:rPr>
                <w:color w:val="000000"/>
                <w:szCs w:val="28"/>
                <w:lang w:eastAsia="en-US"/>
              </w:rPr>
            </w:pPr>
            <w:r w:rsidRPr="00BF1FB2">
              <w:rPr>
                <w:color w:val="000000"/>
                <w:szCs w:val="28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539342E2" w14:textId="77777777" w:rsidR="000D0823" w:rsidRPr="00BF1FB2" w:rsidRDefault="000D0823" w:rsidP="000D0823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02A5CE72" w14:textId="76D5C0B4" w:rsidR="000D0823" w:rsidRPr="009357FA" w:rsidRDefault="004161FB" w:rsidP="009357FA">
            <w:pPr>
              <w:pStyle w:val="16"/>
              <w:spacing w:line="20" w:lineRule="atLeast"/>
              <w:ind w:left="142" w:right="72" w:hanging="142"/>
              <w:jc w:val="both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Павлишину Світлану Андріївну – депутата обласної ради</w:t>
            </w:r>
            <w:r w:rsidR="00DE1E8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D0823" w:rsidRPr="00BF1FB2" w14:paraId="22A0EBE5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40C8F548" w14:textId="77777777" w:rsidR="009357FA" w:rsidRPr="009357FA" w:rsidRDefault="009357FA" w:rsidP="000D0823">
            <w:pPr>
              <w:rPr>
                <w:color w:val="000000"/>
                <w:sz w:val="16"/>
                <w:szCs w:val="16"/>
                <w:lang w:eastAsia="en-US"/>
              </w:rPr>
            </w:pPr>
          </w:p>
          <w:p w14:paraId="0FBBE518" w14:textId="014EA2D2" w:rsidR="000D0823" w:rsidRPr="00BF1FB2" w:rsidRDefault="000D0823" w:rsidP="000D0823">
            <w:pPr>
              <w:rPr>
                <w:color w:val="000000"/>
                <w:szCs w:val="28"/>
                <w:lang w:eastAsia="en-US"/>
              </w:rPr>
            </w:pPr>
            <w:r w:rsidRPr="00BF1FB2">
              <w:rPr>
                <w:color w:val="000000"/>
                <w:szCs w:val="28"/>
                <w:lang w:eastAsia="en-US"/>
              </w:rPr>
              <w:t>ВИРІШИЛИ:</w:t>
            </w:r>
          </w:p>
          <w:p w14:paraId="36507315" w14:textId="77777777" w:rsidR="000D0823" w:rsidRPr="00BF1FB2" w:rsidRDefault="000D0823" w:rsidP="000D0823">
            <w:pPr>
              <w:rPr>
                <w:color w:val="000000"/>
                <w:szCs w:val="28"/>
                <w:lang w:eastAsia="en-US"/>
              </w:rPr>
            </w:pPr>
            <w:r w:rsidRPr="00BF1FB2">
              <w:rPr>
                <w:color w:val="000000"/>
                <w:szCs w:val="28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79A56B19" w14:textId="2744A20B" w:rsidR="009357FA" w:rsidRPr="00EA00F6" w:rsidRDefault="002C1397" w:rsidP="009357FA">
            <w:pPr>
              <w:widowControl w:val="0"/>
              <w:suppressAutoHyphens/>
              <w:spacing w:before="120"/>
              <w:jc w:val="both"/>
              <w:rPr>
                <w:rFonts w:eastAsia="Lucida Sans Unicode" w:cs="Mangal"/>
                <w:kern w:val="1"/>
                <w:szCs w:val="28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Cs w:val="28"/>
                <w:lang w:eastAsia="hi-IN" w:bidi="hi-IN"/>
              </w:rPr>
              <w:t xml:space="preserve">Рекомендувати голові </w:t>
            </w:r>
            <w:r w:rsidRPr="00EA00F6">
              <w:rPr>
                <w:rFonts w:eastAsia="Lucida Sans Unicode" w:cs="Mangal"/>
                <w:kern w:val="1"/>
                <w:szCs w:val="28"/>
                <w:lang w:eastAsia="hi-IN" w:bidi="hi-IN"/>
              </w:rPr>
              <w:t>обласної ради</w:t>
            </w:r>
            <w:r>
              <w:rPr>
                <w:rFonts w:eastAsia="Lucida Sans Unicode" w:cs="Mangal"/>
                <w:kern w:val="1"/>
                <w:szCs w:val="28"/>
                <w:lang w:eastAsia="hi-IN" w:bidi="hi-IN"/>
              </w:rPr>
              <w:t xml:space="preserve"> включити зазначене питання до проекту порядку денного пленарного засідання третьої позачергової сесії обласної ради восьмого скликання.</w:t>
            </w:r>
          </w:p>
          <w:p w14:paraId="475BAA4B" w14:textId="53BFA18C" w:rsidR="000D0823" w:rsidRPr="00BF1FB2" w:rsidRDefault="000D0823" w:rsidP="000D0823">
            <w:pPr>
              <w:jc w:val="both"/>
              <w:rPr>
                <w:szCs w:val="28"/>
                <w:lang w:eastAsia="en-US"/>
              </w:rPr>
            </w:pPr>
          </w:p>
        </w:tc>
      </w:tr>
    </w:tbl>
    <w:p w14:paraId="2B3851C9" w14:textId="44345EB7" w:rsidR="00B94DB6" w:rsidRDefault="00B94DB6" w:rsidP="007C0CCB">
      <w:pPr>
        <w:spacing w:after="120"/>
        <w:ind w:left="57" w:right="57"/>
        <w:jc w:val="both"/>
        <w:rPr>
          <w:b/>
          <w:color w:val="000000"/>
          <w:szCs w:val="28"/>
        </w:rPr>
      </w:pPr>
    </w:p>
    <w:p w14:paraId="28227829" w14:textId="4D688307" w:rsidR="009357FA" w:rsidRDefault="009357FA" w:rsidP="007C0CCB">
      <w:pPr>
        <w:spacing w:after="120"/>
        <w:ind w:left="57" w:right="57"/>
        <w:jc w:val="both"/>
        <w:rPr>
          <w:b/>
          <w:color w:val="000000"/>
          <w:szCs w:val="28"/>
        </w:rPr>
      </w:pPr>
    </w:p>
    <w:p w14:paraId="3D777DFB" w14:textId="77777777" w:rsidR="009357FA" w:rsidRPr="00BF1FB2" w:rsidRDefault="009357FA" w:rsidP="007C0CCB">
      <w:pPr>
        <w:spacing w:after="120"/>
        <w:ind w:left="57" w:right="57"/>
        <w:jc w:val="both"/>
        <w:rPr>
          <w:b/>
          <w:color w:val="000000"/>
          <w:szCs w:val="28"/>
        </w:rPr>
      </w:pPr>
    </w:p>
    <w:p w14:paraId="2F5FDB69" w14:textId="77777777" w:rsidR="00985BF1" w:rsidRPr="007A6A20" w:rsidRDefault="00EA526A" w:rsidP="00EA526A">
      <w:pPr>
        <w:jc w:val="both"/>
        <w:rPr>
          <w:sz w:val="25"/>
          <w:szCs w:val="28"/>
        </w:rPr>
      </w:pPr>
      <w:r w:rsidRPr="007A6A20">
        <w:rPr>
          <w:sz w:val="25"/>
          <w:szCs w:val="28"/>
        </w:rPr>
        <w:tab/>
      </w:r>
      <w:r w:rsidRPr="007A6A20">
        <w:rPr>
          <w:sz w:val="25"/>
          <w:szCs w:val="28"/>
        </w:rPr>
        <w:tab/>
      </w:r>
    </w:p>
    <w:p w14:paraId="0D9D36F9" w14:textId="77777777" w:rsidR="004161FB" w:rsidRPr="00292414" w:rsidRDefault="004161FB" w:rsidP="004161FB">
      <w:pPr>
        <w:rPr>
          <w:b/>
          <w:sz w:val="26"/>
          <w:szCs w:val="26"/>
        </w:rPr>
      </w:pPr>
      <w:r w:rsidRPr="00292414">
        <w:rPr>
          <w:b/>
          <w:sz w:val="26"/>
          <w:szCs w:val="26"/>
        </w:rPr>
        <w:t>Заступник голови комісії з питань</w:t>
      </w:r>
    </w:p>
    <w:p w14:paraId="6352A574" w14:textId="77777777" w:rsidR="004161FB" w:rsidRDefault="004161FB" w:rsidP="004161FB">
      <w:pPr>
        <w:rPr>
          <w:b/>
          <w:sz w:val="26"/>
          <w:szCs w:val="26"/>
        </w:rPr>
      </w:pPr>
      <w:r w:rsidRPr="00292414">
        <w:rPr>
          <w:b/>
          <w:sz w:val="26"/>
          <w:szCs w:val="26"/>
        </w:rPr>
        <w:t>бюджету та фінансів</w:t>
      </w:r>
      <w:r w:rsidRPr="00292414">
        <w:rPr>
          <w:b/>
          <w:sz w:val="26"/>
          <w:szCs w:val="26"/>
        </w:rPr>
        <w:tab/>
      </w:r>
      <w:r w:rsidRPr="00292414">
        <w:rPr>
          <w:b/>
          <w:sz w:val="26"/>
          <w:szCs w:val="26"/>
        </w:rPr>
        <w:tab/>
      </w:r>
      <w:r w:rsidRPr="00292414">
        <w:rPr>
          <w:b/>
          <w:sz w:val="26"/>
          <w:szCs w:val="26"/>
        </w:rPr>
        <w:tab/>
        <w:t xml:space="preserve">                                                 Сергій ІВАЩУК     </w:t>
      </w:r>
    </w:p>
    <w:p w14:paraId="74A2396A" w14:textId="77777777" w:rsidR="004161FB" w:rsidRPr="00292414" w:rsidRDefault="004161FB" w:rsidP="004161FB">
      <w:pPr>
        <w:rPr>
          <w:b/>
          <w:sz w:val="26"/>
          <w:szCs w:val="26"/>
        </w:rPr>
      </w:pPr>
    </w:p>
    <w:p w14:paraId="0E819564" w14:textId="77777777" w:rsidR="004161FB" w:rsidRPr="00292414" w:rsidRDefault="004161FB" w:rsidP="004161FB">
      <w:pPr>
        <w:rPr>
          <w:b/>
          <w:sz w:val="16"/>
          <w:szCs w:val="16"/>
        </w:rPr>
      </w:pPr>
    </w:p>
    <w:p w14:paraId="1C4CD6CD" w14:textId="77777777" w:rsidR="004161FB" w:rsidRPr="00292414" w:rsidRDefault="004161FB" w:rsidP="004161FB">
      <w:pPr>
        <w:rPr>
          <w:b/>
          <w:sz w:val="26"/>
          <w:szCs w:val="26"/>
        </w:rPr>
      </w:pPr>
      <w:r w:rsidRPr="00292414">
        <w:rPr>
          <w:b/>
          <w:sz w:val="26"/>
          <w:szCs w:val="26"/>
        </w:rPr>
        <w:t xml:space="preserve">Голова комісії з питань охорони здоров’я </w:t>
      </w:r>
    </w:p>
    <w:p w14:paraId="4AD93629" w14:textId="77777777" w:rsidR="004161FB" w:rsidRPr="00292414" w:rsidRDefault="004161FB" w:rsidP="004161FB">
      <w:pPr>
        <w:rPr>
          <w:b/>
          <w:sz w:val="26"/>
          <w:szCs w:val="26"/>
        </w:rPr>
      </w:pPr>
      <w:r w:rsidRPr="00292414">
        <w:rPr>
          <w:b/>
          <w:sz w:val="26"/>
          <w:szCs w:val="26"/>
        </w:rPr>
        <w:t>та соціальної політики, освіти, науки,</w:t>
      </w:r>
    </w:p>
    <w:p w14:paraId="09FFABDF" w14:textId="77777777" w:rsidR="004161FB" w:rsidRDefault="004161FB" w:rsidP="004161FB">
      <w:pPr>
        <w:rPr>
          <w:b/>
          <w:sz w:val="26"/>
          <w:szCs w:val="26"/>
        </w:rPr>
      </w:pPr>
      <w:r w:rsidRPr="00292414">
        <w:rPr>
          <w:b/>
          <w:sz w:val="26"/>
          <w:szCs w:val="26"/>
        </w:rPr>
        <w:t xml:space="preserve"> культури, релігії, молоді та спорту                                                Віктор БУРЛИК</w:t>
      </w:r>
    </w:p>
    <w:p w14:paraId="30714FD9" w14:textId="77777777" w:rsidR="004161FB" w:rsidRPr="00292414" w:rsidRDefault="004161FB" w:rsidP="004161FB">
      <w:pPr>
        <w:rPr>
          <w:b/>
          <w:sz w:val="26"/>
          <w:szCs w:val="26"/>
        </w:rPr>
      </w:pPr>
    </w:p>
    <w:p w14:paraId="0610F667" w14:textId="77777777" w:rsidR="004161FB" w:rsidRPr="00292414" w:rsidRDefault="004161FB" w:rsidP="004161FB">
      <w:pPr>
        <w:rPr>
          <w:b/>
          <w:sz w:val="16"/>
          <w:szCs w:val="16"/>
        </w:rPr>
      </w:pPr>
    </w:p>
    <w:p w14:paraId="53C9743B" w14:textId="77777777" w:rsidR="004161FB" w:rsidRPr="00292414" w:rsidRDefault="004161FB" w:rsidP="004161FB">
      <w:pPr>
        <w:pStyle w:val="16"/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292414">
        <w:rPr>
          <w:rFonts w:ascii="Times New Roman" w:hAnsi="Times New Roman" w:cs="Times New Roman"/>
          <w:b/>
          <w:sz w:val="26"/>
          <w:szCs w:val="26"/>
        </w:rPr>
        <w:t xml:space="preserve">Голова </w:t>
      </w:r>
      <w:proofErr w:type="spellStart"/>
      <w:r w:rsidRPr="00292414">
        <w:rPr>
          <w:rFonts w:ascii="Times New Roman" w:hAnsi="Times New Roman" w:cs="Times New Roman"/>
          <w:b/>
          <w:sz w:val="26"/>
          <w:szCs w:val="26"/>
        </w:rPr>
        <w:t>комісії</w:t>
      </w:r>
      <w:proofErr w:type="spellEnd"/>
      <w:r w:rsidRPr="00292414">
        <w:rPr>
          <w:rFonts w:ascii="Times New Roman" w:hAnsi="Times New Roman" w:cs="Times New Roman"/>
          <w:b/>
          <w:sz w:val="26"/>
          <w:szCs w:val="26"/>
        </w:rPr>
        <w:t xml:space="preserve"> з </w:t>
      </w:r>
      <w:r w:rsidRPr="0029241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питань правової політики, </w:t>
      </w:r>
    </w:p>
    <w:p w14:paraId="727CD8B7" w14:textId="77777777" w:rsidR="004161FB" w:rsidRPr="00292414" w:rsidRDefault="004161FB" w:rsidP="004161FB">
      <w:pPr>
        <w:pStyle w:val="16"/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29241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регламенту, депутатської діяльності </w:t>
      </w:r>
    </w:p>
    <w:p w14:paraId="3A92EA27" w14:textId="77777777" w:rsidR="004161FB" w:rsidRDefault="004161FB" w:rsidP="004161FB">
      <w:pPr>
        <w:pStyle w:val="16"/>
        <w:spacing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9241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та етики, свободи слова та комунікацій                                      </w:t>
      </w:r>
      <w:r w:rsidRPr="002924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92414">
        <w:rPr>
          <w:rFonts w:ascii="Times New Roman" w:hAnsi="Times New Roman" w:cs="Times New Roman"/>
          <w:b/>
          <w:sz w:val="26"/>
          <w:szCs w:val="26"/>
          <w:lang w:val="uk-UA"/>
        </w:rPr>
        <w:t>Тетяна ЗЕЛЕНКО</w:t>
      </w:r>
    </w:p>
    <w:p w14:paraId="1632E44C" w14:textId="15F44950" w:rsidR="00985BF1" w:rsidRPr="004D57F6" w:rsidRDefault="00985BF1" w:rsidP="009357FA">
      <w:pPr>
        <w:pStyle w:val="16"/>
        <w:spacing w:line="240" w:lineRule="auto"/>
        <w:rPr>
          <w:b/>
          <w:bCs/>
          <w:szCs w:val="28"/>
        </w:rPr>
      </w:pPr>
    </w:p>
    <w:sectPr w:rsidR="00985BF1" w:rsidRPr="004D57F6" w:rsidSect="002E7C84">
      <w:footerReference w:type="default" r:id="rId8"/>
      <w:pgSz w:w="11906" w:h="16838"/>
      <w:pgMar w:top="851" w:right="737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2EBAC" w14:textId="77777777" w:rsidR="00420293" w:rsidRDefault="00420293" w:rsidP="004D57F6">
      <w:r>
        <w:separator/>
      </w:r>
    </w:p>
  </w:endnote>
  <w:endnote w:type="continuationSeparator" w:id="0">
    <w:p w14:paraId="5936D648" w14:textId="77777777" w:rsidR="00420293" w:rsidRDefault="00420293" w:rsidP="004D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9851920"/>
      <w:docPartObj>
        <w:docPartGallery w:val="Page Numbers (Bottom of Page)"/>
        <w:docPartUnique/>
      </w:docPartObj>
    </w:sdtPr>
    <w:sdtEndPr/>
    <w:sdtContent>
      <w:p w14:paraId="53532664" w14:textId="419AFCA7" w:rsidR="004D57F6" w:rsidRDefault="004D57F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70C5C0" w14:textId="77777777" w:rsidR="004D57F6" w:rsidRDefault="004D57F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54811" w14:textId="77777777" w:rsidR="00420293" w:rsidRDefault="00420293" w:rsidP="004D57F6">
      <w:r>
        <w:separator/>
      </w:r>
    </w:p>
  </w:footnote>
  <w:footnote w:type="continuationSeparator" w:id="0">
    <w:p w14:paraId="06DDEBA9" w14:textId="77777777" w:rsidR="00420293" w:rsidRDefault="00420293" w:rsidP="004D5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0521"/>
    <w:multiLevelType w:val="hybridMultilevel"/>
    <w:tmpl w:val="4500784E"/>
    <w:lvl w:ilvl="0" w:tplc="7FC2BF88">
      <w:numFmt w:val="bullet"/>
      <w:lvlText w:val="–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44330F2"/>
    <w:multiLevelType w:val="hybridMultilevel"/>
    <w:tmpl w:val="F034B738"/>
    <w:lvl w:ilvl="0" w:tplc="F1FA8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6220BC"/>
    <w:multiLevelType w:val="hybridMultilevel"/>
    <w:tmpl w:val="0FC66B64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2A31"/>
    <w:multiLevelType w:val="hybridMultilevel"/>
    <w:tmpl w:val="252EC3E8"/>
    <w:lvl w:ilvl="0" w:tplc="92EA8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4C31CB"/>
    <w:multiLevelType w:val="hybridMultilevel"/>
    <w:tmpl w:val="EAC41A56"/>
    <w:lvl w:ilvl="0" w:tplc="16F65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183FEF"/>
    <w:multiLevelType w:val="hybridMultilevel"/>
    <w:tmpl w:val="870673BC"/>
    <w:lvl w:ilvl="0" w:tplc="0422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6D9260E"/>
    <w:multiLevelType w:val="hybridMultilevel"/>
    <w:tmpl w:val="53EAAE20"/>
    <w:lvl w:ilvl="0" w:tplc="F74CBCE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0" w:hanging="360"/>
      </w:pPr>
    </w:lvl>
    <w:lvl w:ilvl="2" w:tplc="0422001B" w:tentative="1">
      <w:start w:val="1"/>
      <w:numFmt w:val="lowerRoman"/>
      <w:lvlText w:val="%3."/>
      <w:lvlJc w:val="right"/>
      <w:pPr>
        <w:ind w:left="2140" w:hanging="180"/>
      </w:pPr>
    </w:lvl>
    <w:lvl w:ilvl="3" w:tplc="0422000F" w:tentative="1">
      <w:start w:val="1"/>
      <w:numFmt w:val="decimal"/>
      <w:lvlText w:val="%4."/>
      <w:lvlJc w:val="left"/>
      <w:pPr>
        <w:ind w:left="2860" w:hanging="360"/>
      </w:pPr>
    </w:lvl>
    <w:lvl w:ilvl="4" w:tplc="04220019" w:tentative="1">
      <w:start w:val="1"/>
      <w:numFmt w:val="lowerLetter"/>
      <w:lvlText w:val="%5."/>
      <w:lvlJc w:val="left"/>
      <w:pPr>
        <w:ind w:left="3580" w:hanging="360"/>
      </w:pPr>
    </w:lvl>
    <w:lvl w:ilvl="5" w:tplc="0422001B" w:tentative="1">
      <w:start w:val="1"/>
      <w:numFmt w:val="lowerRoman"/>
      <w:lvlText w:val="%6."/>
      <w:lvlJc w:val="right"/>
      <w:pPr>
        <w:ind w:left="4300" w:hanging="180"/>
      </w:pPr>
    </w:lvl>
    <w:lvl w:ilvl="6" w:tplc="0422000F" w:tentative="1">
      <w:start w:val="1"/>
      <w:numFmt w:val="decimal"/>
      <w:lvlText w:val="%7."/>
      <w:lvlJc w:val="left"/>
      <w:pPr>
        <w:ind w:left="5020" w:hanging="360"/>
      </w:pPr>
    </w:lvl>
    <w:lvl w:ilvl="7" w:tplc="04220019" w:tentative="1">
      <w:start w:val="1"/>
      <w:numFmt w:val="lowerLetter"/>
      <w:lvlText w:val="%8."/>
      <w:lvlJc w:val="left"/>
      <w:pPr>
        <w:ind w:left="5740" w:hanging="360"/>
      </w:pPr>
    </w:lvl>
    <w:lvl w:ilvl="8" w:tplc="0422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199A5C2E"/>
    <w:multiLevelType w:val="hybridMultilevel"/>
    <w:tmpl w:val="252EC3E8"/>
    <w:lvl w:ilvl="0" w:tplc="92EA8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F84152"/>
    <w:multiLevelType w:val="hybridMultilevel"/>
    <w:tmpl w:val="92A665E2"/>
    <w:lvl w:ilvl="0" w:tplc="145A3E38">
      <w:start w:val="1"/>
      <w:numFmt w:val="decimal"/>
      <w:lvlText w:val="%1."/>
      <w:lvlJc w:val="left"/>
      <w:pPr>
        <w:ind w:left="106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1B13F5"/>
    <w:multiLevelType w:val="hybridMultilevel"/>
    <w:tmpl w:val="FC3E7E5E"/>
    <w:lvl w:ilvl="0" w:tplc="34EA5FEA">
      <w:start w:val="1"/>
      <w:numFmt w:val="decimal"/>
      <w:lvlText w:val="%1."/>
      <w:lvlJc w:val="left"/>
      <w:pPr>
        <w:ind w:left="465" w:hanging="465"/>
      </w:pPr>
      <w:rPr>
        <w:rFonts w:eastAsia="Arial"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B8F7DC3"/>
    <w:multiLevelType w:val="hybridMultilevel"/>
    <w:tmpl w:val="64F0A350"/>
    <w:lvl w:ilvl="0" w:tplc="A35692D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8F78E4"/>
    <w:multiLevelType w:val="hybridMultilevel"/>
    <w:tmpl w:val="92A665E2"/>
    <w:lvl w:ilvl="0" w:tplc="145A3E38">
      <w:start w:val="1"/>
      <w:numFmt w:val="decimal"/>
      <w:lvlText w:val="%1."/>
      <w:lvlJc w:val="left"/>
      <w:pPr>
        <w:ind w:left="106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46362B"/>
    <w:multiLevelType w:val="hybridMultilevel"/>
    <w:tmpl w:val="9FE80484"/>
    <w:lvl w:ilvl="0" w:tplc="335CD0E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10BA"/>
    <w:multiLevelType w:val="hybridMultilevel"/>
    <w:tmpl w:val="BA6C4082"/>
    <w:lvl w:ilvl="0" w:tplc="E24AE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2B5A4D"/>
    <w:multiLevelType w:val="hybridMultilevel"/>
    <w:tmpl w:val="2DD4A2E2"/>
    <w:lvl w:ilvl="0" w:tplc="7E26D6A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D2D455C"/>
    <w:multiLevelType w:val="hybridMultilevel"/>
    <w:tmpl w:val="3A82FFD0"/>
    <w:lvl w:ilvl="0" w:tplc="6EFE9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3F392C"/>
    <w:multiLevelType w:val="hybridMultilevel"/>
    <w:tmpl w:val="252EC3E8"/>
    <w:lvl w:ilvl="0" w:tplc="92EA8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39B717D"/>
    <w:multiLevelType w:val="hybridMultilevel"/>
    <w:tmpl w:val="4656A736"/>
    <w:lvl w:ilvl="0" w:tplc="37505E7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6CE36C5"/>
    <w:multiLevelType w:val="hybridMultilevel"/>
    <w:tmpl w:val="ACCCAFAE"/>
    <w:lvl w:ilvl="0" w:tplc="FA5E8D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82B1021"/>
    <w:multiLevelType w:val="hybridMultilevel"/>
    <w:tmpl w:val="1CEE3B82"/>
    <w:lvl w:ilvl="0" w:tplc="60C247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9A7796"/>
    <w:multiLevelType w:val="hybridMultilevel"/>
    <w:tmpl w:val="69844FCC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F1875"/>
    <w:multiLevelType w:val="hybridMultilevel"/>
    <w:tmpl w:val="F2F063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149E9"/>
    <w:multiLevelType w:val="hybridMultilevel"/>
    <w:tmpl w:val="944E0AB2"/>
    <w:lvl w:ilvl="0" w:tplc="2EDE4F9C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FA54D58"/>
    <w:multiLevelType w:val="hybridMultilevel"/>
    <w:tmpl w:val="C21E8D84"/>
    <w:lvl w:ilvl="0" w:tplc="88F6C1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16A68"/>
    <w:multiLevelType w:val="hybridMultilevel"/>
    <w:tmpl w:val="539AA328"/>
    <w:lvl w:ilvl="0" w:tplc="D324AB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411911F8"/>
    <w:multiLevelType w:val="hybridMultilevel"/>
    <w:tmpl w:val="F766AA44"/>
    <w:lvl w:ilvl="0" w:tplc="61683D2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3A66FE4"/>
    <w:multiLevelType w:val="hybridMultilevel"/>
    <w:tmpl w:val="25466EC8"/>
    <w:lvl w:ilvl="0" w:tplc="57166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41F1DC8"/>
    <w:multiLevelType w:val="hybridMultilevel"/>
    <w:tmpl w:val="92A665E2"/>
    <w:lvl w:ilvl="0" w:tplc="145A3E38">
      <w:start w:val="1"/>
      <w:numFmt w:val="decimal"/>
      <w:lvlText w:val="%1."/>
      <w:lvlJc w:val="left"/>
      <w:pPr>
        <w:ind w:left="106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687742C"/>
    <w:multiLevelType w:val="hybridMultilevel"/>
    <w:tmpl w:val="98AC8AB0"/>
    <w:lvl w:ilvl="0" w:tplc="59D6EB26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6A8531C"/>
    <w:multiLevelType w:val="hybridMultilevel"/>
    <w:tmpl w:val="F6B2B710"/>
    <w:lvl w:ilvl="0" w:tplc="CFAEED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9571C9"/>
    <w:multiLevelType w:val="hybridMultilevel"/>
    <w:tmpl w:val="C204AF62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2751C5"/>
    <w:multiLevelType w:val="hybridMultilevel"/>
    <w:tmpl w:val="153053DA"/>
    <w:lvl w:ilvl="0" w:tplc="E7FA0D0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6"/>
      </w:rPr>
    </w:lvl>
    <w:lvl w:ilvl="1" w:tplc="10000019" w:tentative="1">
      <w:start w:val="1"/>
      <w:numFmt w:val="lowerLetter"/>
      <w:lvlText w:val="%2."/>
      <w:lvlJc w:val="left"/>
      <w:pPr>
        <w:ind w:left="1222" w:hanging="360"/>
      </w:pPr>
    </w:lvl>
    <w:lvl w:ilvl="2" w:tplc="1000001B" w:tentative="1">
      <w:start w:val="1"/>
      <w:numFmt w:val="lowerRoman"/>
      <w:lvlText w:val="%3."/>
      <w:lvlJc w:val="right"/>
      <w:pPr>
        <w:ind w:left="1942" w:hanging="180"/>
      </w:pPr>
    </w:lvl>
    <w:lvl w:ilvl="3" w:tplc="1000000F" w:tentative="1">
      <w:start w:val="1"/>
      <w:numFmt w:val="decimal"/>
      <w:lvlText w:val="%4."/>
      <w:lvlJc w:val="left"/>
      <w:pPr>
        <w:ind w:left="2662" w:hanging="360"/>
      </w:pPr>
    </w:lvl>
    <w:lvl w:ilvl="4" w:tplc="10000019" w:tentative="1">
      <w:start w:val="1"/>
      <w:numFmt w:val="lowerLetter"/>
      <w:lvlText w:val="%5."/>
      <w:lvlJc w:val="left"/>
      <w:pPr>
        <w:ind w:left="3382" w:hanging="360"/>
      </w:pPr>
    </w:lvl>
    <w:lvl w:ilvl="5" w:tplc="1000001B" w:tentative="1">
      <w:start w:val="1"/>
      <w:numFmt w:val="lowerRoman"/>
      <w:lvlText w:val="%6."/>
      <w:lvlJc w:val="right"/>
      <w:pPr>
        <w:ind w:left="4102" w:hanging="180"/>
      </w:pPr>
    </w:lvl>
    <w:lvl w:ilvl="6" w:tplc="1000000F" w:tentative="1">
      <w:start w:val="1"/>
      <w:numFmt w:val="decimal"/>
      <w:lvlText w:val="%7."/>
      <w:lvlJc w:val="left"/>
      <w:pPr>
        <w:ind w:left="4822" w:hanging="360"/>
      </w:pPr>
    </w:lvl>
    <w:lvl w:ilvl="7" w:tplc="10000019" w:tentative="1">
      <w:start w:val="1"/>
      <w:numFmt w:val="lowerLetter"/>
      <w:lvlText w:val="%8."/>
      <w:lvlJc w:val="left"/>
      <w:pPr>
        <w:ind w:left="5542" w:hanging="360"/>
      </w:pPr>
    </w:lvl>
    <w:lvl w:ilvl="8" w:tplc="1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8020F34"/>
    <w:multiLevelType w:val="hybridMultilevel"/>
    <w:tmpl w:val="D8E21656"/>
    <w:lvl w:ilvl="0" w:tplc="57188EB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5D137A7C"/>
    <w:multiLevelType w:val="hybridMultilevel"/>
    <w:tmpl w:val="35D81AEC"/>
    <w:lvl w:ilvl="0" w:tplc="EB04BB54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1461203"/>
    <w:multiLevelType w:val="hybridMultilevel"/>
    <w:tmpl w:val="6DA271CC"/>
    <w:lvl w:ilvl="0" w:tplc="89F896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4205EAB"/>
    <w:multiLevelType w:val="hybridMultilevel"/>
    <w:tmpl w:val="A33E24F4"/>
    <w:lvl w:ilvl="0" w:tplc="2286E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D5789D"/>
    <w:multiLevelType w:val="hybridMultilevel"/>
    <w:tmpl w:val="2DD4A2E2"/>
    <w:lvl w:ilvl="0" w:tplc="7E26D6A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AD25875"/>
    <w:multiLevelType w:val="hybridMultilevel"/>
    <w:tmpl w:val="E238072E"/>
    <w:lvl w:ilvl="0" w:tplc="DC5EA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CC47035"/>
    <w:multiLevelType w:val="hybridMultilevel"/>
    <w:tmpl w:val="252EC3E8"/>
    <w:lvl w:ilvl="0" w:tplc="92EA8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D6452AC"/>
    <w:multiLevelType w:val="hybridMultilevel"/>
    <w:tmpl w:val="D4E039FE"/>
    <w:lvl w:ilvl="0" w:tplc="F0523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D8E20A6"/>
    <w:multiLevelType w:val="multilevel"/>
    <w:tmpl w:val="ACD6058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41" w15:restartNumberingAfterBreak="0">
    <w:nsid w:val="73252C46"/>
    <w:multiLevelType w:val="hybridMultilevel"/>
    <w:tmpl w:val="859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3B6671"/>
    <w:multiLevelType w:val="hybridMultilevel"/>
    <w:tmpl w:val="17568006"/>
    <w:lvl w:ilvl="0" w:tplc="F2D8F5A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3D572F3"/>
    <w:multiLevelType w:val="hybridMultilevel"/>
    <w:tmpl w:val="403A6FF8"/>
    <w:lvl w:ilvl="0" w:tplc="0868E39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75F3941"/>
    <w:multiLevelType w:val="hybridMultilevel"/>
    <w:tmpl w:val="74265952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D13D80"/>
    <w:multiLevelType w:val="hybridMultilevel"/>
    <w:tmpl w:val="8CFC43E2"/>
    <w:lvl w:ilvl="0" w:tplc="5156B0AE">
      <w:start w:val="2"/>
      <w:numFmt w:val="bullet"/>
      <w:lvlText w:val="-"/>
      <w:lvlJc w:val="left"/>
      <w:pPr>
        <w:ind w:left="1429" w:hanging="360"/>
      </w:pPr>
      <w:rPr>
        <w:rFonts w:ascii="Times New Roman" w:eastAsia="Lucida Sans Unicode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8EC3884"/>
    <w:multiLevelType w:val="hybridMultilevel"/>
    <w:tmpl w:val="0B32CDC0"/>
    <w:lvl w:ilvl="0" w:tplc="7BC84C42">
      <w:start w:val="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 w15:restartNumberingAfterBreak="0">
    <w:nsid w:val="7956201E"/>
    <w:multiLevelType w:val="hybridMultilevel"/>
    <w:tmpl w:val="C204AF62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FC4B0C"/>
    <w:multiLevelType w:val="hybridMultilevel"/>
    <w:tmpl w:val="22D6BFCC"/>
    <w:lvl w:ilvl="0" w:tplc="EBD4E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4"/>
  </w:num>
  <w:num w:numId="3">
    <w:abstractNumId w:val="38"/>
  </w:num>
  <w:num w:numId="4">
    <w:abstractNumId w:val="3"/>
  </w:num>
  <w:num w:numId="5">
    <w:abstractNumId w:val="7"/>
  </w:num>
  <w:num w:numId="6">
    <w:abstractNumId w:val="16"/>
  </w:num>
  <w:num w:numId="7">
    <w:abstractNumId w:val="22"/>
  </w:num>
  <w:num w:numId="8">
    <w:abstractNumId w:val="32"/>
  </w:num>
  <w:num w:numId="9">
    <w:abstractNumId w:val="37"/>
  </w:num>
  <w:num w:numId="10">
    <w:abstractNumId w:val="1"/>
  </w:num>
  <w:num w:numId="11">
    <w:abstractNumId w:val="10"/>
  </w:num>
  <w:num w:numId="12">
    <w:abstractNumId w:val="40"/>
  </w:num>
  <w:num w:numId="13">
    <w:abstractNumId w:val="0"/>
  </w:num>
  <w:num w:numId="14">
    <w:abstractNumId w:val="25"/>
  </w:num>
  <w:num w:numId="15">
    <w:abstractNumId w:val="46"/>
  </w:num>
  <w:num w:numId="16">
    <w:abstractNumId w:val="43"/>
  </w:num>
  <w:num w:numId="17">
    <w:abstractNumId w:val="39"/>
  </w:num>
  <w:num w:numId="18">
    <w:abstractNumId w:val="15"/>
  </w:num>
  <w:num w:numId="19">
    <w:abstractNumId w:val="26"/>
  </w:num>
  <w:num w:numId="20">
    <w:abstractNumId w:val="19"/>
  </w:num>
  <w:num w:numId="21">
    <w:abstractNumId w:val="28"/>
  </w:num>
  <w:num w:numId="22">
    <w:abstractNumId w:val="48"/>
  </w:num>
  <w:num w:numId="23">
    <w:abstractNumId w:val="42"/>
  </w:num>
  <w:num w:numId="24">
    <w:abstractNumId w:val="23"/>
  </w:num>
  <w:num w:numId="25">
    <w:abstractNumId w:val="27"/>
  </w:num>
  <w:num w:numId="26">
    <w:abstractNumId w:val="11"/>
  </w:num>
  <w:num w:numId="27">
    <w:abstractNumId w:val="8"/>
  </w:num>
  <w:num w:numId="28">
    <w:abstractNumId w:val="35"/>
  </w:num>
  <w:num w:numId="29">
    <w:abstractNumId w:val="14"/>
  </w:num>
  <w:num w:numId="30">
    <w:abstractNumId w:val="36"/>
  </w:num>
  <w:num w:numId="31">
    <w:abstractNumId w:val="34"/>
  </w:num>
  <w:num w:numId="32">
    <w:abstractNumId w:val="18"/>
  </w:num>
  <w:num w:numId="33">
    <w:abstractNumId w:val="13"/>
  </w:num>
  <w:num w:numId="34">
    <w:abstractNumId w:val="29"/>
  </w:num>
  <w:num w:numId="35">
    <w:abstractNumId w:val="33"/>
  </w:num>
  <w:num w:numId="36">
    <w:abstractNumId w:val="44"/>
  </w:num>
  <w:num w:numId="37">
    <w:abstractNumId w:val="2"/>
  </w:num>
  <w:num w:numId="38">
    <w:abstractNumId w:val="20"/>
  </w:num>
  <w:num w:numId="39">
    <w:abstractNumId w:val="47"/>
  </w:num>
  <w:num w:numId="40">
    <w:abstractNumId w:val="30"/>
  </w:num>
  <w:num w:numId="41">
    <w:abstractNumId w:val="12"/>
  </w:num>
  <w:num w:numId="42">
    <w:abstractNumId w:val="41"/>
  </w:num>
  <w:num w:numId="43">
    <w:abstractNumId w:val="17"/>
  </w:num>
  <w:num w:numId="44">
    <w:abstractNumId w:val="9"/>
  </w:num>
  <w:num w:numId="45">
    <w:abstractNumId w:val="21"/>
  </w:num>
  <w:num w:numId="46">
    <w:abstractNumId w:val="6"/>
  </w:num>
  <w:num w:numId="47">
    <w:abstractNumId w:val="31"/>
  </w:num>
  <w:num w:numId="48">
    <w:abstractNumId w:val="4"/>
  </w:num>
  <w:num w:numId="49">
    <w:abstractNumId w:val="4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32E"/>
    <w:rsid w:val="0000474E"/>
    <w:rsid w:val="000330FE"/>
    <w:rsid w:val="000844A0"/>
    <w:rsid w:val="000A4DC0"/>
    <w:rsid w:val="000A4F60"/>
    <w:rsid w:val="000A523D"/>
    <w:rsid w:val="000C145D"/>
    <w:rsid w:val="000D0823"/>
    <w:rsid w:val="000D7082"/>
    <w:rsid w:val="001212C9"/>
    <w:rsid w:val="00126B2E"/>
    <w:rsid w:val="001369DE"/>
    <w:rsid w:val="00146B55"/>
    <w:rsid w:val="001767CF"/>
    <w:rsid w:val="00180D2B"/>
    <w:rsid w:val="001963F3"/>
    <w:rsid w:val="001A4B8A"/>
    <w:rsid w:val="001C132E"/>
    <w:rsid w:val="001D1B86"/>
    <w:rsid w:val="00207E4D"/>
    <w:rsid w:val="00235663"/>
    <w:rsid w:val="00251328"/>
    <w:rsid w:val="002712EE"/>
    <w:rsid w:val="00282FC0"/>
    <w:rsid w:val="002A3DA7"/>
    <w:rsid w:val="002A7504"/>
    <w:rsid w:val="002C03CB"/>
    <w:rsid w:val="002C1397"/>
    <w:rsid w:val="002C1777"/>
    <w:rsid w:val="002D2ABD"/>
    <w:rsid w:val="002D7A0A"/>
    <w:rsid w:val="002E37D5"/>
    <w:rsid w:val="002E7C84"/>
    <w:rsid w:val="00305830"/>
    <w:rsid w:val="00320C41"/>
    <w:rsid w:val="00327C47"/>
    <w:rsid w:val="00330CC0"/>
    <w:rsid w:val="003313B5"/>
    <w:rsid w:val="00361ACA"/>
    <w:rsid w:val="00370C81"/>
    <w:rsid w:val="003729B5"/>
    <w:rsid w:val="003908DA"/>
    <w:rsid w:val="003A7F8A"/>
    <w:rsid w:val="003B6B92"/>
    <w:rsid w:val="003D420E"/>
    <w:rsid w:val="003F1267"/>
    <w:rsid w:val="004161FB"/>
    <w:rsid w:val="00420293"/>
    <w:rsid w:val="00432F0A"/>
    <w:rsid w:val="0043672E"/>
    <w:rsid w:val="00437744"/>
    <w:rsid w:val="0044079E"/>
    <w:rsid w:val="00440C02"/>
    <w:rsid w:val="004469D1"/>
    <w:rsid w:val="00463C44"/>
    <w:rsid w:val="00464EEC"/>
    <w:rsid w:val="00466D06"/>
    <w:rsid w:val="0048217C"/>
    <w:rsid w:val="00483B13"/>
    <w:rsid w:val="004869AF"/>
    <w:rsid w:val="004A273E"/>
    <w:rsid w:val="004D57F6"/>
    <w:rsid w:val="004D6C58"/>
    <w:rsid w:val="004E7FE0"/>
    <w:rsid w:val="004F1CB5"/>
    <w:rsid w:val="004F5982"/>
    <w:rsid w:val="005072C3"/>
    <w:rsid w:val="00510C8A"/>
    <w:rsid w:val="00533BCF"/>
    <w:rsid w:val="0055294E"/>
    <w:rsid w:val="0057157A"/>
    <w:rsid w:val="00572092"/>
    <w:rsid w:val="005908EC"/>
    <w:rsid w:val="005A09EB"/>
    <w:rsid w:val="005A1BC9"/>
    <w:rsid w:val="005C5535"/>
    <w:rsid w:val="0062204E"/>
    <w:rsid w:val="00630991"/>
    <w:rsid w:val="00631814"/>
    <w:rsid w:val="006B7749"/>
    <w:rsid w:val="006D07E0"/>
    <w:rsid w:val="0071104E"/>
    <w:rsid w:val="00727E17"/>
    <w:rsid w:val="00740232"/>
    <w:rsid w:val="00751D4A"/>
    <w:rsid w:val="007752CC"/>
    <w:rsid w:val="00785F46"/>
    <w:rsid w:val="007A6A20"/>
    <w:rsid w:val="007C0CCB"/>
    <w:rsid w:val="007F1F8B"/>
    <w:rsid w:val="008161B9"/>
    <w:rsid w:val="008337C5"/>
    <w:rsid w:val="00847F39"/>
    <w:rsid w:val="008574DC"/>
    <w:rsid w:val="008715FC"/>
    <w:rsid w:val="008872D2"/>
    <w:rsid w:val="008A1282"/>
    <w:rsid w:val="008C32EC"/>
    <w:rsid w:val="00901410"/>
    <w:rsid w:val="00907FAA"/>
    <w:rsid w:val="00925A78"/>
    <w:rsid w:val="009357FA"/>
    <w:rsid w:val="00940B11"/>
    <w:rsid w:val="00947DA6"/>
    <w:rsid w:val="00950A65"/>
    <w:rsid w:val="0098512A"/>
    <w:rsid w:val="009857BF"/>
    <w:rsid w:val="00985BF1"/>
    <w:rsid w:val="009D3ADF"/>
    <w:rsid w:val="009D459E"/>
    <w:rsid w:val="009E47E8"/>
    <w:rsid w:val="009F1668"/>
    <w:rsid w:val="00A05125"/>
    <w:rsid w:val="00A10C3D"/>
    <w:rsid w:val="00A16533"/>
    <w:rsid w:val="00A50188"/>
    <w:rsid w:val="00A85EAD"/>
    <w:rsid w:val="00A86C5E"/>
    <w:rsid w:val="00AA206D"/>
    <w:rsid w:val="00AA25B7"/>
    <w:rsid w:val="00AA5B8D"/>
    <w:rsid w:val="00AD3666"/>
    <w:rsid w:val="00B114A3"/>
    <w:rsid w:val="00B16EA8"/>
    <w:rsid w:val="00B22285"/>
    <w:rsid w:val="00B256A8"/>
    <w:rsid w:val="00B53411"/>
    <w:rsid w:val="00B73885"/>
    <w:rsid w:val="00B8613E"/>
    <w:rsid w:val="00B93B7C"/>
    <w:rsid w:val="00B949C6"/>
    <w:rsid w:val="00B94DB6"/>
    <w:rsid w:val="00BA662C"/>
    <w:rsid w:val="00BC59CE"/>
    <w:rsid w:val="00BD0F60"/>
    <w:rsid w:val="00BE2547"/>
    <w:rsid w:val="00BE7E4D"/>
    <w:rsid w:val="00BF1FB2"/>
    <w:rsid w:val="00C178E2"/>
    <w:rsid w:val="00C2201C"/>
    <w:rsid w:val="00C502C4"/>
    <w:rsid w:val="00C504CE"/>
    <w:rsid w:val="00C5719E"/>
    <w:rsid w:val="00C73D65"/>
    <w:rsid w:val="00CA4D4D"/>
    <w:rsid w:val="00CB47F9"/>
    <w:rsid w:val="00CB7F64"/>
    <w:rsid w:val="00D14146"/>
    <w:rsid w:val="00D21D89"/>
    <w:rsid w:val="00D3200D"/>
    <w:rsid w:val="00D405E8"/>
    <w:rsid w:val="00D71F20"/>
    <w:rsid w:val="00D766D3"/>
    <w:rsid w:val="00DB77F5"/>
    <w:rsid w:val="00DD0B05"/>
    <w:rsid w:val="00DD34E3"/>
    <w:rsid w:val="00DD7E08"/>
    <w:rsid w:val="00DE1E8A"/>
    <w:rsid w:val="00DF1950"/>
    <w:rsid w:val="00DF38FA"/>
    <w:rsid w:val="00DF4E9D"/>
    <w:rsid w:val="00E0019E"/>
    <w:rsid w:val="00E01951"/>
    <w:rsid w:val="00E26D7E"/>
    <w:rsid w:val="00E37127"/>
    <w:rsid w:val="00E37B1F"/>
    <w:rsid w:val="00E43347"/>
    <w:rsid w:val="00E43AD8"/>
    <w:rsid w:val="00E44F8A"/>
    <w:rsid w:val="00E619C3"/>
    <w:rsid w:val="00E6246A"/>
    <w:rsid w:val="00E700E4"/>
    <w:rsid w:val="00E71E3F"/>
    <w:rsid w:val="00EA526A"/>
    <w:rsid w:val="00EF7EAA"/>
    <w:rsid w:val="00F11A3C"/>
    <w:rsid w:val="00F279C7"/>
    <w:rsid w:val="00F50EEC"/>
    <w:rsid w:val="00F6060C"/>
    <w:rsid w:val="00F714FD"/>
    <w:rsid w:val="00F727D8"/>
    <w:rsid w:val="00F8112E"/>
    <w:rsid w:val="00F92994"/>
    <w:rsid w:val="00FA61B8"/>
    <w:rsid w:val="00FC14CC"/>
    <w:rsid w:val="00FC3E3C"/>
    <w:rsid w:val="00FC56F6"/>
    <w:rsid w:val="00FD3AC8"/>
    <w:rsid w:val="00FE7869"/>
    <w:rsid w:val="00FF34A6"/>
    <w:rsid w:val="00FF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30EC"/>
  <w15:docId w15:val="{9EBC5C34-61A0-42F9-8D8C-AB68DC7E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13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link w:val="20"/>
    <w:uiPriority w:val="9"/>
    <w:qFormat/>
    <w:rsid w:val="00BD0F60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B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Знак"/>
    <w:link w:val="a4"/>
    <w:locked/>
    <w:rsid w:val="001C132E"/>
    <w:rPr>
      <w:b/>
      <w:bCs/>
      <w:sz w:val="28"/>
      <w:szCs w:val="24"/>
      <w:lang w:val="uk-UA" w:eastAsia="ru-RU"/>
    </w:rPr>
  </w:style>
  <w:style w:type="paragraph" w:styleId="a4">
    <w:name w:val="Title"/>
    <w:basedOn w:val="a"/>
    <w:link w:val="a3"/>
    <w:qFormat/>
    <w:rsid w:val="001C132E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Название Знак1"/>
    <w:basedOn w:val="a0"/>
    <w:uiPriority w:val="10"/>
    <w:rsid w:val="001C13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paragraph" w:styleId="a5">
    <w:name w:val="List Paragraph"/>
    <w:basedOn w:val="a"/>
    <w:uiPriority w:val="34"/>
    <w:qFormat/>
    <w:rsid w:val="001C132E"/>
    <w:pPr>
      <w:ind w:left="720"/>
      <w:contextualSpacing/>
    </w:pPr>
  </w:style>
  <w:style w:type="paragraph" w:customStyle="1" w:styleId="10">
    <w:name w:val="Обычный1"/>
    <w:rsid w:val="00F92994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3666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D3666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1">
    <w:name w:val="Основной текст (2)_"/>
    <w:link w:val="22"/>
    <w:locked/>
    <w:rsid w:val="002A3DA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A3DA7"/>
    <w:pPr>
      <w:widowControl w:val="0"/>
      <w:shd w:val="clear" w:color="auto" w:fill="FFFFFF"/>
      <w:spacing w:after="3180" w:line="284" w:lineRule="exact"/>
      <w:ind w:hanging="1160"/>
      <w:jc w:val="both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character" w:styleId="a8">
    <w:name w:val="Strong"/>
    <w:uiPriority w:val="22"/>
    <w:qFormat/>
    <w:rsid w:val="00146B55"/>
    <w:rPr>
      <w:rFonts w:cs="Times New Roman"/>
      <w:b/>
      <w:bCs/>
    </w:rPr>
  </w:style>
  <w:style w:type="character" w:customStyle="1" w:styleId="31">
    <w:name w:val="Основной текст (3)_"/>
    <w:link w:val="32"/>
    <w:locked/>
    <w:rsid w:val="00BE7E4D"/>
    <w:rPr>
      <w:spacing w:val="-10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E7E4D"/>
    <w:pPr>
      <w:widowControl w:val="0"/>
      <w:shd w:val="clear" w:color="auto" w:fill="FFFFFF"/>
      <w:spacing w:before="660" w:line="317" w:lineRule="exact"/>
      <w:ind w:hanging="340"/>
      <w:jc w:val="both"/>
    </w:pPr>
    <w:rPr>
      <w:rFonts w:asciiTheme="minorHAnsi" w:eastAsiaTheme="minorHAnsi" w:hAnsiTheme="minorHAnsi" w:cstheme="minorBidi"/>
      <w:spacing w:val="-10"/>
      <w:szCs w:val="28"/>
      <w:lang w:val="ru-RU" w:eastAsia="en-US"/>
    </w:rPr>
  </w:style>
  <w:style w:type="paragraph" w:styleId="a9">
    <w:name w:val="Body Text"/>
    <w:basedOn w:val="a"/>
    <w:link w:val="aa"/>
    <w:uiPriority w:val="99"/>
    <w:unhideWhenUsed/>
    <w:rsid w:val="000D7082"/>
    <w:pPr>
      <w:spacing w:after="120"/>
    </w:pPr>
    <w:rPr>
      <w:sz w:val="24"/>
      <w:szCs w:val="24"/>
      <w:lang w:val="ru-RU"/>
    </w:rPr>
  </w:style>
  <w:style w:type="character" w:customStyle="1" w:styleId="aa">
    <w:name w:val="Основний текст Знак"/>
    <w:basedOn w:val="a0"/>
    <w:link w:val="a9"/>
    <w:uiPriority w:val="99"/>
    <w:rsid w:val="000D70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link w:val="11"/>
    <w:uiPriority w:val="99"/>
    <w:locked/>
    <w:rsid w:val="000D7082"/>
    <w:rPr>
      <w:rFonts w:ascii="Times New Roman" w:hAnsi="Times New Roman"/>
      <w:sz w:val="24"/>
      <w:lang w:eastAsia="zh-CN"/>
    </w:rPr>
  </w:style>
  <w:style w:type="paragraph" w:customStyle="1" w:styleId="11">
    <w:name w:val="Основний текст1"/>
    <w:basedOn w:val="a"/>
    <w:link w:val="BodyTextChar"/>
    <w:uiPriority w:val="99"/>
    <w:rsid w:val="000D7082"/>
    <w:pPr>
      <w:suppressAutoHyphens/>
      <w:spacing w:after="120"/>
    </w:pPr>
    <w:rPr>
      <w:rFonts w:eastAsiaTheme="minorHAnsi" w:cstheme="minorBidi"/>
      <w:sz w:val="24"/>
      <w:szCs w:val="22"/>
      <w:lang w:val="ru-RU" w:eastAsia="zh-CN"/>
    </w:rPr>
  </w:style>
  <w:style w:type="character" w:styleId="ab">
    <w:name w:val="Emphasis"/>
    <w:uiPriority w:val="20"/>
    <w:qFormat/>
    <w:rsid w:val="000D7082"/>
    <w:rPr>
      <w:i/>
      <w:iCs/>
    </w:rPr>
  </w:style>
  <w:style w:type="paragraph" w:styleId="ac">
    <w:name w:val="Normal (Web)"/>
    <w:basedOn w:val="a"/>
    <w:uiPriority w:val="99"/>
    <w:semiHidden/>
    <w:unhideWhenUsed/>
    <w:rsid w:val="00D21D8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2">
    <w:name w:val="Абзац списка1"/>
    <w:basedOn w:val="a"/>
    <w:rsid w:val="00282F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msonormalcxspmiddle">
    <w:name w:val="msonormalcxspmiddle"/>
    <w:basedOn w:val="a"/>
    <w:rsid w:val="007C0CC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3">
    <w:name w:val="Без интервала1"/>
    <w:rsid w:val="00F714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4">
    <w:name w:val="Абзац списку1"/>
    <w:basedOn w:val="a"/>
    <w:rsid w:val="008C32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15">
    <w:name w:val="Без інтервалів1"/>
    <w:rsid w:val="008C32E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6">
    <w:name w:val="Звичайний1"/>
    <w:rsid w:val="004869AF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0F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header">
    <w:name w:val="postheader"/>
    <w:basedOn w:val="a0"/>
    <w:rsid w:val="00BD0F60"/>
  </w:style>
  <w:style w:type="character" w:styleId="ad">
    <w:name w:val="Hyperlink"/>
    <w:basedOn w:val="a0"/>
    <w:uiPriority w:val="99"/>
    <w:semiHidden/>
    <w:unhideWhenUsed/>
    <w:rsid w:val="00BD0F6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940B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  <w:style w:type="character" w:customStyle="1" w:styleId="rvts9">
    <w:name w:val="rvts9"/>
    <w:basedOn w:val="a0"/>
    <w:rsid w:val="009D459E"/>
  </w:style>
  <w:style w:type="character" w:customStyle="1" w:styleId="rvts37">
    <w:name w:val="rvts37"/>
    <w:basedOn w:val="a0"/>
    <w:rsid w:val="009D459E"/>
  </w:style>
  <w:style w:type="paragraph" w:styleId="ae">
    <w:name w:val="header"/>
    <w:basedOn w:val="a"/>
    <w:link w:val="af"/>
    <w:uiPriority w:val="99"/>
    <w:unhideWhenUsed/>
    <w:rsid w:val="004D57F6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basedOn w:val="a0"/>
    <w:link w:val="ae"/>
    <w:uiPriority w:val="99"/>
    <w:rsid w:val="004D57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0">
    <w:name w:val="footer"/>
    <w:basedOn w:val="a"/>
    <w:link w:val="af1"/>
    <w:uiPriority w:val="99"/>
    <w:unhideWhenUsed/>
    <w:rsid w:val="004D57F6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4D57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f2">
    <w:name w:val="Знак"/>
    <w:basedOn w:val="a"/>
    <w:rsid w:val="004161FB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68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855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73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279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739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287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137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76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96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53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45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160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09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017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767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151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776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660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984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33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889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976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331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705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973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234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792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006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71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939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806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021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413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046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164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045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65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584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659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737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205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935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394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886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398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87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06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750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96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71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229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513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561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098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333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012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274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90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728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35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445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468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47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355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28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14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298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634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637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501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09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448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458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307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413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900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392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72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62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281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75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806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240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08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022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60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221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517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504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12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969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16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2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377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967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503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189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499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246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069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192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493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678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820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91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096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20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445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386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772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785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109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698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166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267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127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31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906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53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591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963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77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118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889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278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406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553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20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822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634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10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297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554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78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048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642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355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0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92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775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950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84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03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500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413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688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63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302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278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060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402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74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016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07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60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781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946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134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631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335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831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00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520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612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954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554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529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45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255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934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513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410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891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369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531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546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853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1957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B5526-164D-4417-A987-9F8400C5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</cp:lastModifiedBy>
  <cp:revision>4</cp:revision>
  <cp:lastPrinted>2021-01-15T10:17:00Z</cp:lastPrinted>
  <dcterms:created xsi:type="dcterms:W3CDTF">2021-01-15T09:53:00Z</dcterms:created>
  <dcterms:modified xsi:type="dcterms:W3CDTF">2021-01-15T10:30:00Z</dcterms:modified>
</cp:coreProperties>
</file>