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57FB" w14:textId="06EA100F" w:rsidR="006E570B" w:rsidRPr="006E570B" w:rsidRDefault="006E570B" w:rsidP="006E570B">
      <w:pPr>
        <w:pStyle w:val="a4"/>
        <w:rPr>
          <w:rFonts w:ascii="Times New Roman" w:hAnsi="Times New Roman"/>
          <w:szCs w:val="28"/>
        </w:rPr>
      </w:pPr>
      <w:r w:rsidRPr="006E570B">
        <w:rPr>
          <w:rFonts w:ascii="Times New Roman" w:hAnsi="Times New Roman"/>
          <w:szCs w:val="28"/>
        </w:rPr>
        <w:t>ПРОТОКОЛ № 3</w:t>
      </w:r>
    </w:p>
    <w:p w14:paraId="621E9AF0" w14:textId="236617A0" w:rsidR="006E570B" w:rsidRPr="006E570B" w:rsidRDefault="006E570B" w:rsidP="006E570B">
      <w:pPr>
        <w:jc w:val="center"/>
        <w:rPr>
          <w:rFonts w:ascii="Arial" w:eastAsia="Arial" w:hAnsi="Arial" w:cs="Arial"/>
          <w:color w:val="000000"/>
          <w:szCs w:val="28"/>
        </w:rPr>
      </w:pPr>
      <w:r w:rsidRPr="006E570B">
        <w:rPr>
          <w:b/>
          <w:color w:val="000000"/>
          <w:szCs w:val="28"/>
        </w:rPr>
        <w:t xml:space="preserve"> засідання постійної комісії обласної ради </w:t>
      </w:r>
    </w:p>
    <w:p w14:paraId="4B2AE2CC" w14:textId="2FE9D01C" w:rsidR="006E570B" w:rsidRPr="006E570B" w:rsidRDefault="006E570B" w:rsidP="006E570B">
      <w:pPr>
        <w:jc w:val="center"/>
        <w:rPr>
          <w:b/>
          <w:color w:val="000000"/>
          <w:szCs w:val="28"/>
        </w:rPr>
      </w:pPr>
      <w:r w:rsidRPr="006E570B">
        <w:rPr>
          <w:b/>
          <w:color w:val="000000"/>
          <w:szCs w:val="28"/>
        </w:rPr>
        <w:t xml:space="preserve">з питань охорони здоров’я, соціальної політики, освіти, науки, </w:t>
      </w:r>
    </w:p>
    <w:p w14:paraId="474B7E61" w14:textId="33613C20" w:rsidR="006E570B" w:rsidRPr="006E570B" w:rsidRDefault="006E570B" w:rsidP="006E570B">
      <w:pPr>
        <w:jc w:val="center"/>
        <w:rPr>
          <w:b/>
          <w:color w:val="000000"/>
          <w:szCs w:val="28"/>
        </w:rPr>
      </w:pPr>
      <w:r w:rsidRPr="006E570B">
        <w:rPr>
          <w:b/>
          <w:color w:val="000000"/>
          <w:szCs w:val="28"/>
        </w:rPr>
        <w:t>культури, релігії, молоді та спорту</w:t>
      </w:r>
    </w:p>
    <w:p w14:paraId="397A0CDE" w14:textId="344C646D" w:rsidR="006E570B" w:rsidRPr="006E570B" w:rsidRDefault="006E570B" w:rsidP="006E570B">
      <w:pPr>
        <w:tabs>
          <w:tab w:val="left" w:pos="7275"/>
        </w:tabs>
        <w:jc w:val="both"/>
        <w:rPr>
          <w:b/>
          <w:szCs w:val="28"/>
        </w:rPr>
      </w:pPr>
    </w:p>
    <w:tbl>
      <w:tblPr>
        <w:tblW w:w="4815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6E570B" w:rsidRPr="006E570B" w14:paraId="48C8EE1C" w14:textId="77777777" w:rsidTr="006E570B">
        <w:tc>
          <w:tcPr>
            <w:tcW w:w="2268" w:type="dxa"/>
            <w:hideMark/>
          </w:tcPr>
          <w:p w14:paraId="1A4C76D2" w14:textId="77777777" w:rsidR="006E570B" w:rsidRPr="006E570B" w:rsidRDefault="006E570B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Дата </w:t>
            </w:r>
            <w:proofErr w:type="spellStart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277056C" w14:textId="77777777" w:rsidR="006E570B" w:rsidRPr="006E570B" w:rsidRDefault="006E570B">
            <w:pPr>
              <w:pStyle w:val="1"/>
              <w:spacing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2B17BD61" w14:textId="5201D188" w:rsidR="006E570B" w:rsidRPr="006E570B" w:rsidRDefault="006E570B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  <w:lang w:val="uk-UA"/>
              </w:rPr>
            </w:pP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02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02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</w:tr>
      <w:tr w:rsidR="006E570B" w:rsidRPr="006E570B" w14:paraId="4F39C351" w14:textId="77777777" w:rsidTr="006E570B">
        <w:tc>
          <w:tcPr>
            <w:tcW w:w="2268" w:type="dxa"/>
            <w:hideMark/>
          </w:tcPr>
          <w:p w14:paraId="5F6377AB" w14:textId="77777777" w:rsidR="006E570B" w:rsidRPr="006E570B" w:rsidRDefault="006E570B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Час </w:t>
            </w:r>
            <w:proofErr w:type="spellStart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51" w:type="dxa"/>
            <w:hideMark/>
          </w:tcPr>
          <w:p w14:paraId="05F2D09D" w14:textId="11176E5E" w:rsidR="006E570B" w:rsidRPr="006E570B" w:rsidRDefault="006E570B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</w:rPr>
            </w:pP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</w:t>
            </w:r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6E570B" w:rsidRPr="006E570B" w14:paraId="6C8F7518" w14:textId="77777777" w:rsidTr="006E570B">
        <w:tc>
          <w:tcPr>
            <w:tcW w:w="2268" w:type="dxa"/>
            <w:hideMark/>
          </w:tcPr>
          <w:p w14:paraId="7606E1AD" w14:textId="77777777" w:rsidR="006E570B" w:rsidRPr="006E570B" w:rsidRDefault="006E570B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Місце</w:t>
            </w:r>
            <w:proofErr w:type="spellEnd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10C8F3B" w14:textId="77777777" w:rsidR="006E570B" w:rsidRPr="006E570B" w:rsidRDefault="006E570B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59DF74C4" w14:textId="7AB7E3D8" w:rsidR="006E570B" w:rsidRPr="006E570B" w:rsidRDefault="006E570B">
            <w:pPr>
              <w:pStyle w:val="1"/>
              <w:spacing w:line="240" w:lineRule="auto"/>
              <w:ind w:right="-108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каб</w:t>
            </w:r>
            <w:proofErr w:type="spellEnd"/>
            <w:r w:rsidRPr="006E57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 №203</w:t>
            </w:r>
          </w:p>
        </w:tc>
      </w:tr>
    </w:tbl>
    <w:p w14:paraId="568C029E" w14:textId="77777777" w:rsidR="006E570B" w:rsidRPr="006E570B" w:rsidRDefault="006E570B" w:rsidP="006E570B">
      <w:pPr>
        <w:tabs>
          <w:tab w:val="left" w:pos="7275"/>
        </w:tabs>
        <w:jc w:val="both"/>
        <w:rPr>
          <w:b/>
          <w:szCs w:val="28"/>
          <w:lang w:val="ru-RU"/>
        </w:rPr>
      </w:pPr>
    </w:p>
    <w:p w14:paraId="544D4CA0" w14:textId="77777777" w:rsidR="006E570B" w:rsidRPr="006E570B" w:rsidRDefault="006E570B" w:rsidP="006E570B">
      <w:pPr>
        <w:ind w:left="1985" w:hanging="1985"/>
        <w:jc w:val="both"/>
        <w:rPr>
          <w:b/>
          <w:bCs/>
          <w:szCs w:val="28"/>
        </w:rPr>
      </w:pPr>
      <w:r w:rsidRPr="006E570B">
        <w:rPr>
          <w:b/>
          <w:bCs/>
          <w:i/>
          <w:szCs w:val="28"/>
          <w:u w:val="single"/>
        </w:rPr>
        <w:t>Присутні члени комісії:</w:t>
      </w:r>
      <w:r w:rsidRPr="006E570B">
        <w:rPr>
          <w:b/>
          <w:bCs/>
          <w:szCs w:val="28"/>
        </w:rPr>
        <w:t>  </w:t>
      </w:r>
    </w:p>
    <w:p w14:paraId="7645FC95" w14:textId="5F8AB363" w:rsidR="006E570B" w:rsidRPr="006E570B" w:rsidRDefault="006E570B" w:rsidP="006E570B">
      <w:pPr>
        <w:ind w:firstLine="708"/>
        <w:jc w:val="both"/>
        <w:rPr>
          <w:bCs/>
          <w:szCs w:val="28"/>
        </w:rPr>
      </w:pPr>
      <w:proofErr w:type="spellStart"/>
      <w:r w:rsidRPr="006E570B">
        <w:rPr>
          <w:bCs/>
          <w:szCs w:val="28"/>
        </w:rPr>
        <w:t>Бурлик</w:t>
      </w:r>
      <w:proofErr w:type="spellEnd"/>
      <w:r w:rsidRPr="006E570B">
        <w:rPr>
          <w:bCs/>
          <w:szCs w:val="28"/>
        </w:rPr>
        <w:t xml:space="preserve"> </w:t>
      </w:r>
      <w:proofErr w:type="spellStart"/>
      <w:r w:rsidRPr="006E570B">
        <w:rPr>
          <w:bCs/>
          <w:szCs w:val="28"/>
        </w:rPr>
        <w:t>В.В</w:t>
      </w:r>
      <w:proofErr w:type="spellEnd"/>
      <w:r w:rsidRPr="006E570B">
        <w:rPr>
          <w:bCs/>
          <w:szCs w:val="28"/>
        </w:rPr>
        <w:t xml:space="preserve">., </w:t>
      </w:r>
      <w:proofErr w:type="spellStart"/>
      <w:r w:rsidRPr="006E570B">
        <w:rPr>
          <w:bCs/>
          <w:szCs w:val="28"/>
        </w:rPr>
        <w:t>Карнасевич</w:t>
      </w:r>
      <w:proofErr w:type="spellEnd"/>
      <w:r w:rsidRPr="006E570B">
        <w:rPr>
          <w:bCs/>
          <w:szCs w:val="28"/>
        </w:rPr>
        <w:t xml:space="preserve"> </w:t>
      </w:r>
      <w:proofErr w:type="spellStart"/>
      <w:r w:rsidRPr="006E570B">
        <w:rPr>
          <w:bCs/>
          <w:szCs w:val="28"/>
        </w:rPr>
        <w:t>Г.І</w:t>
      </w:r>
      <w:proofErr w:type="spellEnd"/>
      <w:r w:rsidRPr="006E570B">
        <w:rPr>
          <w:bCs/>
          <w:szCs w:val="28"/>
        </w:rPr>
        <w:t xml:space="preserve">., </w:t>
      </w:r>
      <w:proofErr w:type="spellStart"/>
      <w:r w:rsidRPr="006E570B">
        <w:rPr>
          <w:bCs/>
          <w:szCs w:val="28"/>
        </w:rPr>
        <w:t>Кланца</w:t>
      </w:r>
      <w:proofErr w:type="spellEnd"/>
      <w:r w:rsidRPr="006E570B">
        <w:rPr>
          <w:bCs/>
          <w:szCs w:val="28"/>
        </w:rPr>
        <w:t xml:space="preserve"> </w:t>
      </w:r>
      <w:proofErr w:type="spellStart"/>
      <w:r w:rsidRPr="006E570B">
        <w:rPr>
          <w:bCs/>
          <w:szCs w:val="28"/>
        </w:rPr>
        <w:t>А.І</w:t>
      </w:r>
      <w:proofErr w:type="spellEnd"/>
      <w:r w:rsidRPr="006E570B">
        <w:rPr>
          <w:bCs/>
          <w:szCs w:val="28"/>
        </w:rPr>
        <w:t xml:space="preserve">., Крупа </w:t>
      </w:r>
      <w:proofErr w:type="spellStart"/>
      <w:r w:rsidRPr="006E570B">
        <w:rPr>
          <w:bCs/>
          <w:szCs w:val="28"/>
        </w:rPr>
        <w:t>Т.В</w:t>
      </w:r>
      <w:proofErr w:type="spellEnd"/>
      <w:r w:rsidRPr="006E570B">
        <w:rPr>
          <w:bCs/>
          <w:szCs w:val="28"/>
        </w:rPr>
        <w:t xml:space="preserve">., </w:t>
      </w:r>
      <w:proofErr w:type="spellStart"/>
      <w:r w:rsidRPr="006E570B">
        <w:rPr>
          <w:bCs/>
          <w:szCs w:val="28"/>
        </w:rPr>
        <w:t>Кухарук</w:t>
      </w:r>
      <w:proofErr w:type="spellEnd"/>
      <w:r w:rsidRPr="006E570B">
        <w:rPr>
          <w:bCs/>
          <w:szCs w:val="28"/>
        </w:rPr>
        <w:t xml:space="preserve"> </w:t>
      </w:r>
      <w:proofErr w:type="spellStart"/>
      <w:r w:rsidRPr="006E570B">
        <w:rPr>
          <w:bCs/>
          <w:szCs w:val="28"/>
        </w:rPr>
        <w:t>Н.Л</w:t>
      </w:r>
      <w:proofErr w:type="spellEnd"/>
      <w:r w:rsidRPr="006E570B">
        <w:rPr>
          <w:bCs/>
          <w:szCs w:val="28"/>
        </w:rPr>
        <w:t xml:space="preserve">., Чубар </w:t>
      </w:r>
      <w:proofErr w:type="spellStart"/>
      <w:r w:rsidRPr="006E570B">
        <w:rPr>
          <w:bCs/>
          <w:szCs w:val="28"/>
        </w:rPr>
        <w:t>В.М</w:t>
      </w:r>
      <w:proofErr w:type="spellEnd"/>
      <w:r w:rsidRPr="006E570B">
        <w:rPr>
          <w:bCs/>
          <w:szCs w:val="28"/>
        </w:rPr>
        <w:t xml:space="preserve">., </w:t>
      </w:r>
      <w:proofErr w:type="spellStart"/>
      <w:r w:rsidRPr="006E570B">
        <w:rPr>
          <w:bCs/>
          <w:szCs w:val="28"/>
        </w:rPr>
        <w:t>Натальська</w:t>
      </w:r>
      <w:proofErr w:type="spellEnd"/>
      <w:r w:rsidRPr="006E570B">
        <w:rPr>
          <w:bCs/>
          <w:szCs w:val="28"/>
        </w:rPr>
        <w:t xml:space="preserve"> </w:t>
      </w:r>
      <w:proofErr w:type="spellStart"/>
      <w:r w:rsidRPr="006E570B">
        <w:rPr>
          <w:bCs/>
          <w:szCs w:val="28"/>
        </w:rPr>
        <w:t>О.В</w:t>
      </w:r>
      <w:proofErr w:type="spellEnd"/>
      <w:r w:rsidRPr="006E570B">
        <w:rPr>
          <w:bCs/>
          <w:szCs w:val="28"/>
        </w:rPr>
        <w:t xml:space="preserve">., Нагорний </w:t>
      </w:r>
      <w:proofErr w:type="spellStart"/>
      <w:r w:rsidRPr="006E570B">
        <w:rPr>
          <w:bCs/>
          <w:szCs w:val="28"/>
        </w:rPr>
        <w:t>І.М</w:t>
      </w:r>
      <w:proofErr w:type="spellEnd"/>
      <w:r w:rsidRPr="006E570B">
        <w:rPr>
          <w:bCs/>
          <w:szCs w:val="28"/>
        </w:rPr>
        <w:t xml:space="preserve">., Павлишина </w:t>
      </w:r>
      <w:proofErr w:type="spellStart"/>
      <w:r w:rsidRPr="006E570B">
        <w:rPr>
          <w:bCs/>
          <w:szCs w:val="28"/>
        </w:rPr>
        <w:t>С.А</w:t>
      </w:r>
      <w:proofErr w:type="spellEnd"/>
      <w:r w:rsidRPr="006E570B">
        <w:rPr>
          <w:bCs/>
          <w:szCs w:val="28"/>
        </w:rPr>
        <w:t xml:space="preserve">.,          </w:t>
      </w:r>
      <w:proofErr w:type="spellStart"/>
      <w:r w:rsidRPr="006E570B">
        <w:rPr>
          <w:bCs/>
          <w:szCs w:val="28"/>
        </w:rPr>
        <w:t>Шоробура</w:t>
      </w:r>
      <w:proofErr w:type="spellEnd"/>
      <w:r w:rsidRPr="006E570B">
        <w:rPr>
          <w:bCs/>
          <w:szCs w:val="28"/>
        </w:rPr>
        <w:t xml:space="preserve"> </w:t>
      </w:r>
      <w:proofErr w:type="spellStart"/>
      <w:r w:rsidRPr="006E570B">
        <w:rPr>
          <w:bCs/>
          <w:szCs w:val="28"/>
        </w:rPr>
        <w:t>І.М</w:t>
      </w:r>
      <w:proofErr w:type="spellEnd"/>
      <w:r w:rsidRPr="006E570B">
        <w:rPr>
          <w:bCs/>
          <w:szCs w:val="28"/>
        </w:rPr>
        <w:t xml:space="preserve">., П’ятницька </w:t>
      </w:r>
      <w:proofErr w:type="spellStart"/>
      <w:r w:rsidRPr="006E570B">
        <w:rPr>
          <w:bCs/>
          <w:szCs w:val="28"/>
        </w:rPr>
        <w:t>Т.В</w:t>
      </w:r>
      <w:proofErr w:type="spellEnd"/>
      <w:r w:rsidRPr="006E570B">
        <w:rPr>
          <w:bCs/>
          <w:szCs w:val="28"/>
        </w:rPr>
        <w:t>.</w:t>
      </w:r>
    </w:p>
    <w:p w14:paraId="75F7E054" w14:textId="77777777" w:rsidR="006E570B" w:rsidRPr="006E570B" w:rsidRDefault="006E570B" w:rsidP="006E570B">
      <w:pPr>
        <w:ind w:firstLine="708"/>
        <w:jc w:val="both"/>
        <w:rPr>
          <w:szCs w:val="28"/>
        </w:rPr>
      </w:pPr>
    </w:p>
    <w:p w14:paraId="4165EEA0" w14:textId="44162ED4" w:rsidR="006E570B" w:rsidRPr="006E570B" w:rsidRDefault="006E570B" w:rsidP="006E570B">
      <w:pPr>
        <w:tabs>
          <w:tab w:val="left" w:pos="1418"/>
        </w:tabs>
        <w:ind w:left="1560" w:hanging="1560"/>
        <w:jc w:val="both"/>
        <w:rPr>
          <w:i/>
          <w:iCs/>
          <w:szCs w:val="28"/>
        </w:rPr>
      </w:pPr>
      <w:r w:rsidRPr="006E570B">
        <w:rPr>
          <w:b/>
          <w:bCs/>
          <w:i/>
          <w:szCs w:val="28"/>
          <w:u w:val="single"/>
        </w:rPr>
        <w:t>Відсутній член комісії</w:t>
      </w:r>
      <w:r w:rsidRPr="006E570B">
        <w:rPr>
          <w:i/>
          <w:szCs w:val="28"/>
          <w:u w:val="single"/>
        </w:rPr>
        <w:t>:</w:t>
      </w:r>
      <w:r w:rsidRPr="006E570B">
        <w:rPr>
          <w:i/>
          <w:szCs w:val="28"/>
        </w:rPr>
        <w:t xml:space="preserve"> </w:t>
      </w:r>
      <w:proofErr w:type="spellStart"/>
      <w:r w:rsidRPr="006E570B">
        <w:rPr>
          <w:szCs w:val="28"/>
        </w:rPr>
        <w:t>Ромасюков</w:t>
      </w:r>
      <w:proofErr w:type="spellEnd"/>
      <w:r w:rsidRPr="006E570B">
        <w:rPr>
          <w:szCs w:val="28"/>
        </w:rPr>
        <w:t xml:space="preserve"> </w:t>
      </w:r>
      <w:proofErr w:type="spellStart"/>
      <w:r w:rsidRPr="006E570B">
        <w:rPr>
          <w:szCs w:val="28"/>
        </w:rPr>
        <w:t>А.Є</w:t>
      </w:r>
      <w:proofErr w:type="spellEnd"/>
      <w:r w:rsidRPr="006E570B">
        <w:rPr>
          <w:i/>
          <w:iCs/>
          <w:szCs w:val="28"/>
        </w:rPr>
        <w:t>.</w:t>
      </w:r>
    </w:p>
    <w:p w14:paraId="7E80508E" w14:textId="77777777" w:rsidR="006E570B" w:rsidRPr="006E570B" w:rsidRDefault="006E570B" w:rsidP="006E570B">
      <w:pPr>
        <w:pStyle w:val="a4"/>
        <w:jc w:val="both"/>
        <w:rPr>
          <w:rFonts w:ascii="Times New Roman" w:hAnsi="Times New Roman"/>
          <w:b w:val="0"/>
          <w:i/>
          <w:szCs w:val="28"/>
          <w:u w:val="single"/>
        </w:rPr>
      </w:pPr>
    </w:p>
    <w:p w14:paraId="1B9F4F06" w14:textId="1B746878" w:rsidR="006E570B" w:rsidRPr="006E570B" w:rsidRDefault="006E570B" w:rsidP="006E570B">
      <w:pPr>
        <w:pStyle w:val="a4"/>
        <w:jc w:val="both"/>
        <w:rPr>
          <w:rFonts w:ascii="Times New Roman" w:hAnsi="Times New Roman"/>
          <w:b w:val="0"/>
          <w:i/>
          <w:szCs w:val="28"/>
        </w:rPr>
      </w:pPr>
      <w:r w:rsidRPr="006E570B">
        <w:rPr>
          <w:rFonts w:ascii="Times New Roman" w:hAnsi="Times New Roman"/>
          <w:bCs w:val="0"/>
          <w:i/>
          <w:szCs w:val="28"/>
          <w:u w:val="single"/>
        </w:rPr>
        <w:t>Головував на засіданні комісій</w:t>
      </w:r>
      <w:r w:rsidRPr="006E570B">
        <w:rPr>
          <w:rFonts w:ascii="Times New Roman" w:hAnsi="Times New Roman"/>
          <w:b w:val="0"/>
          <w:iCs/>
          <w:szCs w:val="28"/>
          <w:u w:val="single"/>
        </w:rPr>
        <w:t>:</w:t>
      </w:r>
      <w:r w:rsidRPr="006E570B">
        <w:rPr>
          <w:rFonts w:ascii="Times New Roman" w:hAnsi="Times New Roman"/>
          <w:b w:val="0"/>
          <w:iCs/>
          <w:szCs w:val="28"/>
        </w:rPr>
        <w:t xml:space="preserve">  </w:t>
      </w:r>
      <w:proofErr w:type="spellStart"/>
      <w:r w:rsidRPr="006E570B">
        <w:rPr>
          <w:rFonts w:ascii="Times New Roman" w:hAnsi="Times New Roman"/>
          <w:b w:val="0"/>
          <w:iCs/>
          <w:szCs w:val="28"/>
        </w:rPr>
        <w:t>Бурлик</w:t>
      </w:r>
      <w:proofErr w:type="spellEnd"/>
      <w:r w:rsidRPr="006E570B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6E570B">
        <w:rPr>
          <w:rFonts w:ascii="Times New Roman" w:hAnsi="Times New Roman"/>
          <w:b w:val="0"/>
          <w:iCs/>
          <w:szCs w:val="28"/>
        </w:rPr>
        <w:t>В.В</w:t>
      </w:r>
      <w:proofErr w:type="spellEnd"/>
      <w:r w:rsidRPr="006E570B">
        <w:rPr>
          <w:rFonts w:ascii="Times New Roman" w:hAnsi="Times New Roman"/>
          <w:b w:val="0"/>
          <w:iCs/>
          <w:szCs w:val="28"/>
        </w:rPr>
        <w:t>., голова комісії</w:t>
      </w:r>
      <w:r w:rsidRPr="006E570B">
        <w:rPr>
          <w:rFonts w:ascii="Times New Roman" w:hAnsi="Times New Roman"/>
          <w:b w:val="0"/>
          <w:i/>
          <w:szCs w:val="28"/>
        </w:rPr>
        <w:t>.</w:t>
      </w:r>
    </w:p>
    <w:p w14:paraId="5BD87D4A" w14:textId="77777777" w:rsidR="006E570B" w:rsidRPr="006E570B" w:rsidRDefault="006E570B" w:rsidP="006E570B">
      <w:pPr>
        <w:pStyle w:val="a4"/>
        <w:jc w:val="both"/>
        <w:rPr>
          <w:rFonts w:ascii="Times New Roman" w:hAnsi="Times New Roman"/>
          <w:b w:val="0"/>
          <w:i/>
          <w:iCs/>
          <w:szCs w:val="28"/>
        </w:rPr>
      </w:pPr>
    </w:p>
    <w:p w14:paraId="687CDCDD" w14:textId="7BD6CC99" w:rsidR="006E570B" w:rsidRPr="006E570B" w:rsidRDefault="006E570B" w:rsidP="006E570B">
      <w:pPr>
        <w:pStyle w:val="1"/>
        <w:spacing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proofErr w:type="spellStart"/>
      <w:r w:rsidRPr="006E570B">
        <w:rPr>
          <w:rFonts w:ascii="Times New Roman" w:eastAsia="Times New Roman" w:hAnsi="Times New Roman"/>
          <w:b/>
          <w:bCs/>
          <w:smallCaps/>
          <w:sz w:val="28"/>
          <w:szCs w:val="28"/>
        </w:rPr>
        <w:t>ЗАПРОШЕНІ</w:t>
      </w:r>
      <w:proofErr w:type="spellEnd"/>
      <w:r w:rsidRPr="006E570B">
        <w:rPr>
          <w:rFonts w:ascii="Times New Roman" w:eastAsia="Times New Roman" w:hAnsi="Times New Roman"/>
          <w:b/>
          <w:bCs/>
          <w:smallCaps/>
          <w:sz w:val="28"/>
          <w:szCs w:val="28"/>
        </w:rPr>
        <w:t>:</w:t>
      </w:r>
    </w:p>
    <w:p w14:paraId="19320552" w14:textId="77777777" w:rsidR="006E570B" w:rsidRPr="006E570B" w:rsidRDefault="006E570B" w:rsidP="006E570B">
      <w:pPr>
        <w:jc w:val="center"/>
        <w:rPr>
          <w:b/>
          <w:smallCaps/>
          <w:color w:val="000000"/>
          <w:szCs w:val="28"/>
        </w:rPr>
      </w:pP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3402"/>
        <w:gridCol w:w="283"/>
        <w:gridCol w:w="5816"/>
      </w:tblGrid>
      <w:tr w:rsidR="006E570B" w:rsidRPr="006E570B" w14:paraId="7BD1CB68" w14:textId="77777777" w:rsidTr="005E3047">
        <w:trPr>
          <w:trHeight w:val="580"/>
        </w:trPr>
        <w:tc>
          <w:tcPr>
            <w:tcW w:w="3402" w:type="dxa"/>
          </w:tcPr>
          <w:p w14:paraId="2F02D802" w14:textId="77777777" w:rsidR="006E570B" w:rsidRPr="006E570B" w:rsidRDefault="006E570B" w:rsidP="006E570B">
            <w:pPr>
              <w:jc w:val="right"/>
              <w:rPr>
                <w:color w:val="000000"/>
                <w:szCs w:val="28"/>
              </w:rPr>
            </w:pPr>
          </w:p>
          <w:p w14:paraId="1B258791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ГОНЧАРУК</w:t>
            </w:r>
          </w:p>
          <w:p w14:paraId="09CE7A0E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Володимир Володимирович</w:t>
            </w:r>
          </w:p>
          <w:p w14:paraId="512D1D4A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4AC96E2F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ЗЕЛЕНКО</w:t>
            </w:r>
          </w:p>
          <w:p w14:paraId="2C94D3CC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Тетяна Іванівна</w:t>
            </w:r>
          </w:p>
          <w:p w14:paraId="648E00F7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36C7E4FD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ПОЛІЩУК</w:t>
            </w:r>
          </w:p>
          <w:p w14:paraId="2DA88EE9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Валентина Миколаївна</w:t>
            </w:r>
          </w:p>
          <w:p w14:paraId="367F41AF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4B07A386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proofErr w:type="spellStart"/>
            <w:r w:rsidRPr="006E570B">
              <w:rPr>
                <w:color w:val="000000"/>
                <w:szCs w:val="28"/>
              </w:rPr>
              <w:t>МАРУЩИН</w:t>
            </w:r>
            <w:proofErr w:type="spellEnd"/>
          </w:p>
          <w:p w14:paraId="7F193A6C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Юрій Віталійович</w:t>
            </w:r>
          </w:p>
          <w:p w14:paraId="05E32CE9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773E9ADE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КОВАЛЬЧУК</w:t>
            </w:r>
          </w:p>
          <w:p w14:paraId="37C827A4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Ірина Іванівна</w:t>
            </w:r>
          </w:p>
          <w:p w14:paraId="14A59520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2F56983C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proofErr w:type="spellStart"/>
            <w:r w:rsidRPr="006E570B">
              <w:rPr>
                <w:color w:val="000000"/>
                <w:szCs w:val="28"/>
              </w:rPr>
              <w:t>ГУРИНА</w:t>
            </w:r>
            <w:proofErr w:type="spellEnd"/>
          </w:p>
          <w:p w14:paraId="281B04B3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Лариса Іванівна</w:t>
            </w:r>
          </w:p>
          <w:p w14:paraId="2F9004C5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4313C6D1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proofErr w:type="spellStart"/>
            <w:r w:rsidRPr="006E570B">
              <w:rPr>
                <w:color w:val="000000"/>
                <w:szCs w:val="28"/>
              </w:rPr>
              <w:t>ФАСОЛЯ</w:t>
            </w:r>
            <w:proofErr w:type="spellEnd"/>
          </w:p>
          <w:p w14:paraId="68BF242D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Олег Іванович</w:t>
            </w:r>
          </w:p>
          <w:p w14:paraId="07DBD3E7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175CFA92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КЛІМОВ</w:t>
            </w:r>
          </w:p>
          <w:p w14:paraId="6505689C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Володимир Ілліч</w:t>
            </w:r>
          </w:p>
          <w:p w14:paraId="1B8B2402" w14:textId="77777777" w:rsidR="006E570B" w:rsidRPr="006E570B" w:rsidRDefault="006E570B" w:rsidP="006E570B">
            <w:pPr>
              <w:rPr>
                <w:color w:val="000000"/>
                <w:szCs w:val="28"/>
              </w:rPr>
            </w:pPr>
          </w:p>
          <w:p w14:paraId="43F11374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  <w:proofErr w:type="spellStart"/>
            <w:r w:rsidRPr="006E570B">
              <w:rPr>
                <w:rFonts w:eastAsia="Arial"/>
                <w:color w:val="000000"/>
                <w:szCs w:val="28"/>
              </w:rPr>
              <w:t>БАРДЕЦЬКИЙ</w:t>
            </w:r>
            <w:proofErr w:type="spellEnd"/>
          </w:p>
          <w:p w14:paraId="128421DC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Петро Михайлович</w:t>
            </w:r>
          </w:p>
          <w:p w14:paraId="7213AACB" w14:textId="77777777" w:rsidR="006E570B" w:rsidRPr="006E570B" w:rsidRDefault="006E570B" w:rsidP="006E570B">
            <w:pPr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283" w:type="dxa"/>
          </w:tcPr>
          <w:p w14:paraId="778C1E96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557E4F9C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  <w:p w14:paraId="69C0FBE5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2B8C736F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46352ABD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  <w:p w14:paraId="00B55E18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48E7727E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72203951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  <w:p w14:paraId="5943D328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1A0893C1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56190E02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  <w:p w14:paraId="1A3B33BA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6C3C279B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5AC8589F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  <w:p w14:paraId="52FCBA94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48EB268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15F162D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rFonts w:ascii="Arial" w:eastAsia="Arial" w:hAnsi="Arial" w:cs="Arial"/>
                <w:color w:val="000000"/>
                <w:szCs w:val="28"/>
              </w:rPr>
              <w:t>-</w:t>
            </w:r>
          </w:p>
          <w:p w14:paraId="27E28062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76406BE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13638A62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rFonts w:ascii="Arial" w:eastAsia="Arial" w:hAnsi="Arial" w:cs="Arial"/>
                <w:color w:val="000000"/>
                <w:szCs w:val="28"/>
              </w:rPr>
              <w:t>-</w:t>
            </w:r>
          </w:p>
          <w:p w14:paraId="6CC07F88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2FE96B82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28CE31AB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rFonts w:ascii="Arial" w:eastAsia="Arial" w:hAnsi="Arial" w:cs="Arial"/>
                <w:color w:val="000000"/>
                <w:szCs w:val="28"/>
              </w:rPr>
              <w:lastRenderedPageBreak/>
              <w:t>-</w:t>
            </w:r>
          </w:p>
          <w:p w14:paraId="095445FD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10DBEB9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75A8173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rFonts w:ascii="Arial" w:eastAsia="Arial" w:hAnsi="Arial" w:cs="Arial"/>
                <w:color w:val="000000"/>
                <w:szCs w:val="28"/>
              </w:rPr>
              <w:t>-</w:t>
            </w:r>
          </w:p>
          <w:p w14:paraId="3624BBC5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A44533D" w14:textId="77777777" w:rsidR="006E570B" w:rsidRPr="006E570B" w:rsidRDefault="006E570B" w:rsidP="006E570B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16" w:type="dxa"/>
          </w:tcPr>
          <w:p w14:paraId="6A3A2512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53AD228B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перший заступник голови обласної ради;</w:t>
            </w:r>
          </w:p>
          <w:p w14:paraId="341303C4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588444CD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65505B11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заступник керівника виконавчого апарату обласної ради;</w:t>
            </w:r>
          </w:p>
          <w:p w14:paraId="56C278E9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7DA56566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керуючий справами виконавчого апарату обласної ради;</w:t>
            </w:r>
          </w:p>
          <w:p w14:paraId="4D2FE354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4130EF4C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радник голови обласної ради;</w:t>
            </w:r>
          </w:p>
          <w:p w14:paraId="0D591206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2D153ABC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227B0DDF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директор Департаменту</w:t>
            </w:r>
            <w:r w:rsidRPr="006E570B">
              <w:rPr>
                <w:rFonts w:ascii="Arial" w:eastAsia="Arial" w:hAnsi="Arial" w:cs="Arial"/>
                <w:color w:val="000000"/>
                <w:szCs w:val="28"/>
              </w:rPr>
              <w:t xml:space="preserve"> </w:t>
            </w:r>
            <w:r w:rsidRPr="006E570B">
              <w:rPr>
                <w:color w:val="000000"/>
                <w:szCs w:val="28"/>
              </w:rPr>
              <w:t>соціального захисту населення облдержадміністрації</w:t>
            </w:r>
          </w:p>
          <w:p w14:paraId="65CFFA1A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76BAAC55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заступник директора Департаменту соціального захисту населення облдержадміністрації;</w:t>
            </w:r>
          </w:p>
          <w:p w14:paraId="72722081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1F55D6CC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директор Департаменту освіти і науки облдержадміністрації;</w:t>
            </w:r>
          </w:p>
          <w:p w14:paraId="3B1E132C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0BD24845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начальник управління молоді та спорту облдержадміністрації;</w:t>
            </w:r>
          </w:p>
          <w:p w14:paraId="1D2B24E8" w14:textId="77777777" w:rsidR="006E570B" w:rsidRPr="006E570B" w:rsidRDefault="006E570B" w:rsidP="006E570B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1B33A7B5" w14:textId="77777777" w:rsidR="006E570B" w:rsidRPr="006E570B" w:rsidRDefault="006E570B" w:rsidP="006E570B">
            <w:pPr>
              <w:ind w:right="7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голова ГО  «Федерація кульової стрільби Хмельницької області»;</w:t>
            </w:r>
          </w:p>
          <w:p w14:paraId="27B592E9" w14:textId="77777777" w:rsidR="006E570B" w:rsidRPr="006E570B" w:rsidRDefault="006E570B" w:rsidP="006E570B">
            <w:pPr>
              <w:ind w:right="7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  <w:tr w:rsidR="006E570B" w:rsidRPr="006E570B" w14:paraId="6179DAEC" w14:textId="77777777" w:rsidTr="005E3047">
        <w:trPr>
          <w:trHeight w:val="580"/>
        </w:trPr>
        <w:tc>
          <w:tcPr>
            <w:tcW w:w="3402" w:type="dxa"/>
          </w:tcPr>
          <w:p w14:paraId="3A756206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lastRenderedPageBreak/>
              <w:t>МОНАСТИРСЬКИЙ</w:t>
            </w:r>
          </w:p>
          <w:p w14:paraId="443E42CA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Едуард Пилипович</w:t>
            </w:r>
          </w:p>
          <w:p w14:paraId="23952B95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</w:p>
          <w:p w14:paraId="2CB5B1B2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</w:p>
          <w:p w14:paraId="516EC6D7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ОЛЕСЬ</w:t>
            </w:r>
          </w:p>
          <w:p w14:paraId="21CF0365" w14:textId="77777777" w:rsidR="006E570B" w:rsidRPr="006E570B" w:rsidRDefault="006E570B" w:rsidP="006E570B">
            <w:pPr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Андрій Васильович</w:t>
            </w:r>
          </w:p>
        </w:tc>
        <w:tc>
          <w:tcPr>
            <w:tcW w:w="283" w:type="dxa"/>
          </w:tcPr>
          <w:p w14:paraId="1DC1F2A4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  <w:p w14:paraId="348632DA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1B59B4A8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5B74543E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18D0A5BE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-</w:t>
            </w:r>
          </w:p>
        </w:tc>
        <w:tc>
          <w:tcPr>
            <w:tcW w:w="5816" w:type="dxa"/>
          </w:tcPr>
          <w:p w14:paraId="17732DFC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начальник управління з питань спільної власності територіальних громад виконавчого апарату обласної ради ;</w:t>
            </w:r>
          </w:p>
          <w:p w14:paraId="38B7ECB9" w14:textId="77777777" w:rsidR="006E570B" w:rsidRPr="006E570B" w:rsidRDefault="006E570B" w:rsidP="006E570B">
            <w:pPr>
              <w:jc w:val="both"/>
              <w:rPr>
                <w:color w:val="000000"/>
                <w:szCs w:val="28"/>
              </w:rPr>
            </w:pPr>
          </w:p>
          <w:p w14:paraId="03013653" w14:textId="77777777" w:rsidR="006E570B" w:rsidRPr="006E570B" w:rsidRDefault="006E570B" w:rsidP="006E570B">
            <w:pPr>
              <w:spacing w:line="20" w:lineRule="atLeast"/>
              <w:jc w:val="both"/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директор обласної фірми «</w:t>
            </w:r>
            <w:proofErr w:type="spellStart"/>
            <w:r w:rsidRPr="006E570B">
              <w:rPr>
                <w:rFonts w:eastAsia="Arial"/>
                <w:color w:val="000000"/>
                <w:szCs w:val="28"/>
              </w:rPr>
              <w:t>Кіновідеопрокат</w:t>
            </w:r>
            <w:proofErr w:type="spellEnd"/>
            <w:r w:rsidRPr="006E570B">
              <w:rPr>
                <w:rFonts w:eastAsia="Arial"/>
                <w:color w:val="000000"/>
                <w:szCs w:val="28"/>
              </w:rPr>
              <w:t>».</w:t>
            </w:r>
          </w:p>
          <w:p w14:paraId="608DBBB5" w14:textId="77777777" w:rsidR="006E570B" w:rsidRPr="006E570B" w:rsidRDefault="006E570B" w:rsidP="006E570B">
            <w:pPr>
              <w:spacing w:line="20" w:lineRule="atLeast"/>
              <w:jc w:val="both"/>
              <w:rPr>
                <w:rFonts w:eastAsia="Arial"/>
                <w:color w:val="000000"/>
                <w:szCs w:val="28"/>
              </w:rPr>
            </w:pPr>
          </w:p>
          <w:p w14:paraId="3866F961" w14:textId="77777777" w:rsidR="006E570B" w:rsidRPr="006E570B" w:rsidRDefault="006E570B" w:rsidP="006E570B">
            <w:pPr>
              <w:spacing w:line="20" w:lineRule="atLeast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1AD08407" w14:textId="77777777" w:rsidR="006E570B" w:rsidRPr="006E570B" w:rsidRDefault="006E570B" w:rsidP="006E570B">
      <w:pPr>
        <w:jc w:val="center"/>
        <w:rPr>
          <w:b/>
          <w:color w:val="000000"/>
          <w:szCs w:val="28"/>
          <w:u w:val="single"/>
        </w:rPr>
      </w:pPr>
      <w:r w:rsidRPr="006E570B">
        <w:rPr>
          <w:b/>
          <w:color w:val="000000"/>
          <w:szCs w:val="28"/>
          <w:u w:val="single"/>
        </w:rPr>
        <w:t>ПОРЯДОК ДЕННИЙ:</w:t>
      </w:r>
    </w:p>
    <w:p w14:paraId="4C65B06C" w14:textId="77777777" w:rsidR="006E570B" w:rsidRPr="006E570B" w:rsidRDefault="006E570B" w:rsidP="006E570B">
      <w:pPr>
        <w:jc w:val="center"/>
        <w:rPr>
          <w:b/>
          <w:color w:val="000000"/>
          <w:szCs w:val="28"/>
          <w:u w:val="single"/>
        </w:rPr>
      </w:pPr>
    </w:p>
    <w:p w14:paraId="742DFBB1" w14:textId="77777777" w:rsidR="006E570B" w:rsidRPr="006E570B" w:rsidRDefault="006E570B" w:rsidP="006E570B">
      <w:pPr>
        <w:jc w:val="center"/>
        <w:rPr>
          <w:rFonts w:ascii="Arial" w:eastAsia="Arial" w:hAnsi="Arial" w:cs="Arial"/>
          <w:color w:val="000000"/>
          <w:szCs w:val="28"/>
        </w:rPr>
      </w:pPr>
    </w:p>
    <w:p w14:paraId="231DBB0D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360"/>
        <w:jc w:val="both"/>
        <w:rPr>
          <w:rFonts w:eastAsia="Arial"/>
          <w:b/>
          <w:bCs/>
          <w:color w:val="000000"/>
          <w:szCs w:val="28"/>
        </w:rPr>
      </w:pPr>
      <w:r w:rsidRPr="006E570B">
        <w:rPr>
          <w:rFonts w:eastAsia="Arial"/>
          <w:b/>
          <w:bCs/>
          <w:color w:val="000000"/>
          <w:szCs w:val="28"/>
        </w:rPr>
        <w:t>Про  обрання заступника голови постійної комісії.</w:t>
      </w:r>
    </w:p>
    <w:p w14:paraId="469D9E0A" w14:textId="77777777" w:rsidR="006E570B" w:rsidRPr="006E570B" w:rsidRDefault="006E570B" w:rsidP="006E570B">
      <w:pPr>
        <w:ind w:left="360"/>
        <w:jc w:val="both"/>
        <w:rPr>
          <w:rFonts w:eastAsia="Arial"/>
          <w:color w:val="000000"/>
          <w:szCs w:val="28"/>
        </w:rPr>
      </w:pPr>
    </w:p>
    <w:tbl>
      <w:tblPr>
        <w:tblW w:w="1914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7844"/>
        <w:gridCol w:w="283"/>
        <w:gridCol w:w="11018"/>
      </w:tblGrid>
      <w:tr w:rsidR="006E570B" w:rsidRPr="006E570B" w14:paraId="319D602E" w14:textId="77777777" w:rsidTr="005E3047">
        <w:trPr>
          <w:trHeight w:val="780"/>
        </w:trPr>
        <w:tc>
          <w:tcPr>
            <w:tcW w:w="7844" w:type="dxa"/>
            <w:hideMark/>
          </w:tcPr>
          <w:p w14:paraId="27C4C7F1" w14:textId="77777777" w:rsidR="006E570B" w:rsidRPr="006E570B" w:rsidRDefault="006E570B" w:rsidP="006E570B">
            <w:pPr>
              <w:ind w:left="2244" w:right="-3060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 xml:space="preserve">Інформує: </w:t>
            </w:r>
            <w:proofErr w:type="spellStart"/>
            <w:r w:rsidRPr="006E570B">
              <w:rPr>
                <w:color w:val="000000"/>
                <w:szCs w:val="28"/>
              </w:rPr>
              <w:t>Бурлик</w:t>
            </w:r>
            <w:proofErr w:type="spellEnd"/>
            <w:r w:rsidRPr="006E570B">
              <w:rPr>
                <w:color w:val="000000"/>
                <w:szCs w:val="28"/>
              </w:rPr>
              <w:t xml:space="preserve"> Віктор Вікторович –</w:t>
            </w:r>
          </w:p>
          <w:p w14:paraId="43372804" w14:textId="77777777" w:rsidR="006E570B" w:rsidRPr="006E570B" w:rsidRDefault="006E570B" w:rsidP="006E570B">
            <w:pPr>
              <w:ind w:left="2244" w:right="-3060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 xml:space="preserve"> голова постійної комісії.</w:t>
            </w:r>
          </w:p>
        </w:tc>
        <w:tc>
          <w:tcPr>
            <w:tcW w:w="283" w:type="dxa"/>
          </w:tcPr>
          <w:p w14:paraId="3606F586" w14:textId="77777777" w:rsidR="006E570B" w:rsidRPr="006E570B" w:rsidRDefault="006E570B" w:rsidP="006E570B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11018" w:type="dxa"/>
          </w:tcPr>
          <w:p w14:paraId="4405E7E0" w14:textId="77777777" w:rsidR="006E570B" w:rsidRPr="006E570B" w:rsidRDefault="006E570B" w:rsidP="006E570B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7D7F9C73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360" w:right="141"/>
        <w:jc w:val="both"/>
        <w:rPr>
          <w:rFonts w:eastAsia="Arial"/>
          <w:b/>
          <w:bCs/>
          <w:color w:val="000000"/>
          <w:szCs w:val="28"/>
        </w:rPr>
      </w:pPr>
      <w:r w:rsidRPr="006E570B">
        <w:rPr>
          <w:rFonts w:eastAsia="Arial"/>
          <w:b/>
          <w:bCs/>
          <w:color w:val="000000"/>
          <w:szCs w:val="28"/>
        </w:rPr>
        <w:t>Про обрання секретаря постійної комісії.</w:t>
      </w:r>
    </w:p>
    <w:p w14:paraId="23A1DC85" w14:textId="77777777" w:rsidR="006E570B" w:rsidRPr="006E570B" w:rsidRDefault="006E570B" w:rsidP="006E570B">
      <w:pPr>
        <w:ind w:left="360" w:right="141"/>
        <w:jc w:val="both"/>
        <w:rPr>
          <w:rFonts w:eastAsia="Arial"/>
          <w:color w:val="000000"/>
          <w:szCs w:val="28"/>
        </w:rPr>
      </w:pPr>
    </w:p>
    <w:p w14:paraId="13958DCC" w14:textId="77777777" w:rsidR="006E570B" w:rsidRPr="006E570B" w:rsidRDefault="006E570B" w:rsidP="006E570B">
      <w:pPr>
        <w:ind w:left="3969" w:right="141" w:hanging="1417"/>
        <w:jc w:val="both"/>
        <w:rPr>
          <w:color w:val="000000"/>
          <w:szCs w:val="28"/>
        </w:rPr>
      </w:pPr>
      <w:r w:rsidRPr="006E570B">
        <w:rPr>
          <w:color w:val="000000"/>
          <w:szCs w:val="28"/>
        </w:rPr>
        <w:t xml:space="preserve">                    Інформує: </w:t>
      </w:r>
      <w:proofErr w:type="spellStart"/>
      <w:r w:rsidRPr="006E570B">
        <w:rPr>
          <w:color w:val="000000"/>
          <w:szCs w:val="28"/>
        </w:rPr>
        <w:t>Бурлик</w:t>
      </w:r>
      <w:proofErr w:type="spellEnd"/>
      <w:r w:rsidRPr="006E570B">
        <w:rPr>
          <w:color w:val="000000"/>
          <w:szCs w:val="28"/>
        </w:rPr>
        <w:t xml:space="preserve"> Віктор Вікторович –       голова постійної комісії.</w:t>
      </w:r>
    </w:p>
    <w:p w14:paraId="6B6D766A" w14:textId="77777777" w:rsidR="006E570B" w:rsidRPr="006E570B" w:rsidRDefault="006E570B" w:rsidP="006E570B">
      <w:pPr>
        <w:ind w:left="360" w:right="141"/>
        <w:jc w:val="both"/>
        <w:rPr>
          <w:color w:val="000000"/>
          <w:szCs w:val="28"/>
        </w:rPr>
      </w:pPr>
    </w:p>
    <w:p w14:paraId="6164C042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360" w:right="141"/>
        <w:jc w:val="both"/>
        <w:rPr>
          <w:color w:val="000000"/>
          <w:szCs w:val="28"/>
        </w:rPr>
      </w:pPr>
      <w:r w:rsidRPr="006E570B">
        <w:rPr>
          <w:b/>
          <w:bCs/>
          <w:color w:val="000000"/>
          <w:szCs w:val="28"/>
        </w:rPr>
        <w:t>Про затвердження плану роботи комісії на 2021 рік</w:t>
      </w:r>
      <w:r w:rsidRPr="006E570B">
        <w:rPr>
          <w:color w:val="000000"/>
          <w:szCs w:val="28"/>
        </w:rPr>
        <w:t xml:space="preserve">.    </w:t>
      </w:r>
    </w:p>
    <w:p w14:paraId="713098A3" w14:textId="77777777" w:rsidR="006E570B" w:rsidRPr="006E570B" w:rsidRDefault="006E570B" w:rsidP="006E570B">
      <w:pPr>
        <w:ind w:left="360" w:right="141"/>
        <w:jc w:val="both"/>
        <w:rPr>
          <w:color w:val="000000"/>
          <w:szCs w:val="28"/>
        </w:rPr>
      </w:pPr>
      <w:r w:rsidRPr="006E570B">
        <w:rPr>
          <w:color w:val="000000"/>
          <w:szCs w:val="28"/>
        </w:rPr>
        <w:t xml:space="preserve">   </w:t>
      </w:r>
    </w:p>
    <w:p w14:paraId="705C9E4C" w14:textId="77777777" w:rsidR="006E570B" w:rsidRPr="006E570B" w:rsidRDefault="006E570B" w:rsidP="006E570B">
      <w:pPr>
        <w:ind w:left="3828" w:right="141" w:hanging="1276"/>
        <w:jc w:val="both"/>
        <w:rPr>
          <w:color w:val="000000"/>
          <w:szCs w:val="28"/>
        </w:rPr>
      </w:pPr>
      <w:r w:rsidRPr="006E570B">
        <w:rPr>
          <w:color w:val="000000"/>
          <w:szCs w:val="28"/>
        </w:rPr>
        <w:t xml:space="preserve">                   Інформує: </w:t>
      </w:r>
      <w:proofErr w:type="spellStart"/>
      <w:r w:rsidRPr="006E570B">
        <w:rPr>
          <w:color w:val="000000"/>
          <w:szCs w:val="28"/>
        </w:rPr>
        <w:t>Бурлик</w:t>
      </w:r>
      <w:proofErr w:type="spellEnd"/>
      <w:r w:rsidRPr="006E570B">
        <w:rPr>
          <w:color w:val="000000"/>
          <w:szCs w:val="28"/>
        </w:rPr>
        <w:t xml:space="preserve"> Віктор Вікторович – голова постійної комісії.</w:t>
      </w:r>
    </w:p>
    <w:p w14:paraId="2C31B7D5" w14:textId="77777777" w:rsidR="006E570B" w:rsidRPr="006E570B" w:rsidRDefault="006E570B" w:rsidP="006E570B">
      <w:pPr>
        <w:ind w:left="360" w:right="141"/>
        <w:jc w:val="both"/>
        <w:rPr>
          <w:b/>
          <w:bCs/>
          <w:color w:val="000000"/>
          <w:szCs w:val="28"/>
        </w:rPr>
      </w:pPr>
    </w:p>
    <w:p w14:paraId="0A66215A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360" w:right="141"/>
        <w:jc w:val="both"/>
        <w:rPr>
          <w:b/>
          <w:bCs/>
          <w:color w:val="000000"/>
          <w:szCs w:val="28"/>
        </w:rPr>
      </w:pPr>
      <w:r w:rsidRPr="006E570B">
        <w:rPr>
          <w:b/>
          <w:bCs/>
          <w:color w:val="000000"/>
          <w:szCs w:val="28"/>
        </w:rPr>
        <w:t>Про склад комісії для проведення і визначення переможців обласного конкурсу науково-дослідних робіт.</w:t>
      </w:r>
    </w:p>
    <w:p w14:paraId="0B1A2B4D" w14:textId="77777777" w:rsidR="006E570B" w:rsidRPr="006E570B" w:rsidRDefault="006E570B" w:rsidP="006E570B">
      <w:pPr>
        <w:ind w:left="360" w:right="141"/>
        <w:jc w:val="both"/>
        <w:rPr>
          <w:b/>
          <w:bCs/>
          <w:color w:val="000000"/>
          <w:szCs w:val="28"/>
        </w:rPr>
      </w:pPr>
    </w:p>
    <w:p w14:paraId="05FBE5E5" w14:textId="77777777" w:rsidR="006E570B" w:rsidRPr="006E570B" w:rsidRDefault="006E570B" w:rsidP="006E570B">
      <w:pPr>
        <w:ind w:left="3686" w:right="141" w:hanging="1134"/>
        <w:jc w:val="both"/>
        <w:rPr>
          <w:color w:val="000000"/>
          <w:szCs w:val="28"/>
        </w:rPr>
      </w:pPr>
      <w:r w:rsidRPr="006E570B">
        <w:rPr>
          <w:color w:val="000000"/>
          <w:szCs w:val="28"/>
        </w:rPr>
        <w:t xml:space="preserve">                 Інформує: </w:t>
      </w:r>
      <w:proofErr w:type="spellStart"/>
      <w:r w:rsidRPr="006E570B">
        <w:rPr>
          <w:color w:val="000000"/>
          <w:szCs w:val="28"/>
        </w:rPr>
        <w:t>Бурлик</w:t>
      </w:r>
      <w:proofErr w:type="spellEnd"/>
      <w:r w:rsidRPr="006E570B">
        <w:rPr>
          <w:color w:val="000000"/>
          <w:szCs w:val="28"/>
        </w:rPr>
        <w:t xml:space="preserve"> Віктор Вікторович – голова постійної комісії.</w:t>
      </w:r>
    </w:p>
    <w:p w14:paraId="2BAF2928" w14:textId="77777777" w:rsidR="006E570B" w:rsidRPr="006E570B" w:rsidRDefault="006E570B" w:rsidP="006E570B">
      <w:pPr>
        <w:ind w:left="360" w:right="141"/>
        <w:jc w:val="both"/>
        <w:rPr>
          <w:rFonts w:eastAsia="Arial"/>
          <w:color w:val="000000"/>
          <w:szCs w:val="28"/>
        </w:rPr>
      </w:pPr>
    </w:p>
    <w:p w14:paraId="79CAA863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360"/>
        <w:jc w:val="both"/>
        <w:rPr>
          <w:b/>
          <w:bCs/>
          <w:color w:val="000000"/>
          <w:szCs w:val="28"/>
        </w:rPr>
      </w:pPr>
      <w:r w:rsidRPr="006E570B">
        <w:rPr>
          <w:b/>
          <w:bCs/>
          <w:color w:val="000000"/>
          <w:szCs w:val="28"/>
        </w:rPr>
        <w:t xml:space="preserve">Про </w:t>
      </w:r>
      <w:proofErr w:type="spellStart"/>
      <w:r w:rsidRPr="006E570B">
        <w:rPr>
          <w:b/>
          <w:bCs/>
          <w:color w:val="000000"/>
          <w:szCs w:val="28"/>
        </w:rPr>
        <w:t>Берездівську</w:t>
      </w:r>
      <w:proofErr w:type="spellEnd"/>
      <w:r w:rsidRPr="006E570B">
        <w:rPr>
          <w:b/>
          <w:bCs/>
          <w:color w:val="000000"/>
          <w:szCs w:val="28"/>
        </w:rPr>
        <w:t xml:space="preserve"> спеціальну школу Хмельницької обласної ради.</w:t>
      </w:r>
    </w:p>
    <w:p w14:paraId="6EAADB64" w14:textId="77777777" w:rsidR="006E570B" w:rsidRPr="006E570B" w:rsidRDefault="006E570B" w:rsidP="006E570B">
      <w:pPr>
        <w:ind w:left="142"/>
        <w:jc w:val="both"/>
        <w:rPr>
          <w:color w:val="000000"/>
          <w:szCs w:val="28"/>
        </w:rPr>
      </w:pPr>
    </w:p>
    <w:tbl>
      <w:tblPr>
        <w:tblW w:w="1362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  <w:gridCol w:w="5884"/>
      </w:tblGrid>
      <w:tr w:rsidR="006E570B" w:rsidRPr="006E570B" w14:paraId="0808AD2F" w14:textId="77777777" w:rsidTr="005E3047">
        <w:trPr>
          <w:trHeight w:val="880"/>
        </w:trPr>
        <w:tc>
          <w:tcPr>
            <w:tcW w:w="1620" w:type="dxa"/>
            <w:hideMark/>
          </w:tcPr>
          <w:p w14:paraId="2BAF8E3B" w14:textId="77777777" w:rsidR="006E570B" w:rsidRPr="006E570B" w:rsidRDefault="006E570B" w:rsidP="006E570B">
            <w:pPr>
              <w:ind w:left="142" w:right="-231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Інформують:</w:t>
            </w:r>
          </w:p>
        </w:tc>
        <w:tc>
          <w:tcPr>
            <w:tcW w:w="236" w:type="dxa"/>
          </w:tcPr>
          <w:p w14:paraId="08F02D80" w14:textId="77777777" w:rsidR="006E570B" w:rsidRPr="006E570B" w:rsidRDefault="006E570B" w:rsidP="006E570B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84" w:type="dxa"/>
          </w:tcPr>
          <w:p w14:paraId="010E4698" w14:textId="77777777" w:rsidR="006E570B" w:rsidRPr="006E570B" w:rsidRDefault="006E570B" w:rsidP="006E570B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proofErr w:type="spellStart"/>
            <w:r w:rsidRPr="006E570B">
              <w:rPr>
                <w:rFonts w:eastAsia="Arial"/>
                <w:color w:val="000000"/>
                <w:szCs w:val="28"/>
              </w:rPr>
              <w:t>Фасоля</w:t>
            </w:r>
            <w:proofErr w:type="spellEnd"/>
            <w:r w:rsidRPr="006E570B">
              <w:rPr>
                <w:rFonts w:eastAsia="Arial"/>
                <w:color w:val="000000"/>
                <w:szCs w:val="28"/>
              </w:rPr>
              <w:t xml:space="preserve"> Олег Іванович – директор Департаменту освіти і науки облдержадміністрації;</w:t>
            </w:r>
          </w:p>
          <w:p w14:paraId="1BB6E673" w14:textId="77777777" w:rsidR="006E570B" w:rsidRPr="006E570B" w:rsidRDefault="006E570B" w:rsidP="006E570B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lastRenderedPageBreak/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ради. </w:t>
            </w:r>
          </w:p>
          <w:p w14:paraId="52B38A37" w14:textId="77777777" w:rsidR="006E570B" w:rsidRPr="006E570B" w:rsidRDefault="006E570B" w:rsidP="006E570B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5884" w:type="dxa"/>
          </w:tcPr>
          <w:p w14:paraId="4CCA4D6A" w14:textId="77777777" w:rsidR="006E570B" w:rsidRPr="006E570B" w:rsidRDefault="006E570B" w:rsidP="006E570B">
            <w:pPr>
              <w:spacing w:line="20" w:lineRule="atLeast"/>
              <w:ind w:left="142" w:right="7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4FE8971A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142" w:hanging="142"/>
        <w:jc w:val="both"/>
        <w:rPr>
          <w:b/>
          <w:bCs/>
          <w:color w:val="000000"/>
          <w:szCs w:val="28"/>
        </w:rPr>
      </w:pPr>
      <w:r w:rsidRPr="006E570B">
        <w:rPr>
          <w:b/>
          <w:bCs/>
          <w:color w:val="000000"/>
          <w:szCs w:val="28"/>
        </w:rPr>
        <w:t>Про роботу управління молоді та спорту облдержадміністрації.</w:t>
      </w:r>
    </w:p>
    <w:p w14:paraId="28F98EAC" w14:textId="77777777" w:rsidR="006E570B" w:rsidRPr="006E570B" w:rsidRDefault="006E570B" w:rsidP="006E570B">
      <w:pPr>
        <w:ind w:left="142"/>
        <w:jc w:val="both"/>
        <w:rPr>
          <w:color w:val="000000"/>
          <w:szCs w:val="28"/>
        </w:rPr>
      </w:pPr>
    </w:p>
    <w:tbl>
      <w:tblPr>
        <w:tblW w:w="13587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5845"/>
        <w:gridCol w:w="5885"/>
      </w:tblGrid>
      <w:tr w:rsidR="006E570B" w:rsidRPr="006E570B" w14:paraId="47EB116F" w14:textId="77777777" w:rsidTr="005E3047">
        <w:trPr>
          <w:trHeight w:val="780"/>
        </w:trPr>
        <w:tc>
          <w:tcPr>
            <w:tcW w:w="1621" w:type="dxa"/>
            <w:hideMark/>
          </w:tcPr>
          <w:p w14:paraId="08E3283E" w14:textId="77777777" w:rsidR="006E570B" w:rsidRPr="006E570B" w:rsidRDefault="006E570B" w:rsidP="006E570B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0D8B7824" w14:textId="77777777" w:rsidR="006E570B" w:rsidRPr="006E570B" w:rsidRDefault="006E570B" w:rsidP="006E570B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45" w:type="dxa"/>
          </w:tcPr>
          <w:p w14:paraId="3A8CB799" w14:textId="77777777" w:rsidR="006E570B" w:rsidRPr="006E570B" w:rsidRDefault="006E570B" w:rsidP="006E570B">
            <w:pPr>
              <w:spacing w:line="20" w:lineRule="atLeast"/>
              <w:ind w:left="142" w:right="7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Клімов Володимир Ілліч – начальник управління молоді та спорту облдержадміністрації.</w:t>
            </w:r>
          </w:p>
          <w:p w14:paraId="436C3D1A" w14:textId="77777777" w:rsidR="006E570B" w:rsidRPr="006E570B" w:rsidRDefault="006E570B" w:rsidP="006E570B">
            <w:pPr>
              <w:spacing w:line="20" w:lineRule="atLeast"/>
              <w:ind w:left="142" w:right="7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85" w:type="dxa"/>
          </w:tcPr>
          <w:p w14:paraId="2A70E417" w14:textId="77777777" w:rsidR="006E570B" w:rsidRPr="006E570B" w:rsidRDefault="006E570B" w:rsidP="006E570B">
            <w:pPr>
              <w:ind w:left="-716" w:firstLine="425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2008A951" w14:textId="77777777" w:rsidR="006E570B" w:rsidRPr="006E570B" w:rsidRDefault="006E570B" w:rsidP="006E570B">
      <w:pPr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rFonts w:eastAsia="Lucida Sans Unicode"/>
          <w:b/>
          <w:bCs/>
          <w:iCs/>
          <w:color w:val="000000"/>
          <w:kern w:val="2"/>
          <w:szCs w:val="28"/>
          <w:lang w:eastAsia="hi-IN" w:bidi="hi-IN"/>
        </w:rPr>
      </w:pPr>
      <w:r w:rsidRPr="006E570B">
        <w:rPr>
          <w:rFonts w:eastAsia="Arial"/>
          <w:b/>
          <w:bCs/>
          <w:color w:val="000000"/>
          <w:szCs w:val="28"/>
        </w:rPr>
        <w:t>Про звернення директора обласної фірми «</w:t>
      </w:r>
      <w:proofErr w:type="spellStart"/>
      <w:r w:rsidRPr="006E570B">
        <w:rPr>
          <w:rFonts w:eastAsia="Arial"/>
          <w:b/>
          <w:bCs/>
          <w:color w:val="000000"/>
          <w:szCs w:val="28"/>
        </w:rPr>
        <w:t>Кіновідеопрокат</w:t>
      </w:r>
      <w:proofErr w:type="spellEnd"/>
      <w:r w:rsidRPr="006E570B">
        <w:rPr>
          <w:rFonts w:eastAsia="Arial"/>
          <w:b/>
          <w:bCs/>
          <w:color w:val="000000"/>
          <w:szCs w:val="28"/>
        </w:rPr>
        <w:t xml:space="preserve">» Хмельницької обласної ради Олеся </w:t>
      </w:r>
      <w:proofErr w:type="spellStart"/>
      <w:r w:rsidRPr="006E570B">
        <w:rPr>
          <w:rFonts w:eastAsia="Arial"/>
          <w:b/>
          <w:bCs/>
          <w:color w:val="000000"/>
          <w:szCs w:val="28"/>
        </w:rPr>
        <w:t>А.В</w:t>
      </w:r>
      <w:proofErr w:type="spellEnd"/>
      <w:r w:rsidRPr="006E570B">
        <w:rPr>
          <w:rFonts w:eastAsia="Arial"/>
          <w:b/>
          <w:bCs/>
          <w:color w:val="000000"/>
          <w:szCs w:val="28"/>
        </w:rPr>
        <w:t>.</w:t>
      </w:r>
    </w:p>
    <w:p w14:paraId="075441AD" w14:textId="77777777" w:rsidR="006E570B" w:rsidRPr="006E570B" w:rsidRDefault="006E570B" w:rsidP="006E570B">
      <w:pPr>
        <w:spacing w:line="20" w:lineRule="atLeast"/>
        <w:ind w:left="142"/>
        <w:contextualSpacing/>
        <w:jc w:val="both"/>
        <w:rPr>
          <w:rFonts w:eastAsia="Lucida Sans Unicode"/>
          <w:iCs/>
          <w:color w:val="000000"/>
          <w:kern w:val="2"/>
          <w:szCs w:val="28"/>
          <w:lang w:eastAsia="hi-IN" w:bidi="hi-IN"/>
        </w:rPr>
      </w:pPr>
    </w:p>
    <w:tbl>
      <w:tblPr>
        <w:tblW w:w="7702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2"/>
        <w:gridCol w:w="302"/>
        <w:gridCol w:w="5778"/>
      </w:tblGrid>
      <w:tr w:rsidR="006E570B" w:rsidRPr="006E570B" w14:paraId="27192DA8" w14:textId="77777777" w:rsidTr="005E3047">
        <w:trPr>
          <w:trHeight w:val="880"/>
        </w:trPr>
        <w:tc>
          <w:tcPr>
            <w:tcW w:w="1622" w:type="dxa"/>
            <w:hideMark/>
          </w:tcPr>
          <w:p w14:paraId="466834A2" w14:textId="77777777" w:rsidR="006E570B" w:rsidRPr="006E570B" w:rsidRDefault="006E570B" w:rsidP="006E570B">
            <w:pPr>
              <w:spacing w:line="20" w:lineRule="atLeast"/>
              <w:ind w:left="142" w:right="-231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Інформують:</w:t>
            </w:r>
          </w:p>
        </w:tc>
        <w:tc>
          <w:tcPr>
            <w:tcW w:w="302" w:type="dxa"/>
          </w:tcPr>
          <w:p w14:paraId="26B7F9D4" w14:textId="77777777" w:rsidR="006E570B" w:rsidRPr="006E570B" w:rsidRDefault="006E570B" w:rsidP="006E570B">
            <w:pPr>
              <w:spacing w:line="20" w:lineRule="atLeast"/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778" w:type="dxa"/>
          </w:tcPr>
          <w:p w14:paraId="7AF7FEB9" w14:textId="77777777" w:rsidR="006E570B" w:rsidRPr="006E570B" w:rsidRDefault="006E570B" w:rsidP="006E570B">
            <w:pPr>
              <w:ind w:left="142" w:hanging="142"/>
              <w:jc w:val="both"/>
              <w:rPr>
                <w:rFonts w:eastAsia="Arial"/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 xml:space="preserve">Олесь Андрій </w:t>
            </w:r>
            <w:proofErr w:type="spellStart"/>
            <w:r w:rsidRPr="006E570B">
              <w:rPr>
                <w:color w:val="000000"/>
                <w:szCs w:val="28"/>
              </w:rPr>
              <w:t>Вісильович</w:t>
            </w:r>
            <w:proofErr w:type="spellEnd"/>
            <w:r w:rsidRPr="006E570B">
              <w:rPr>
                <w:color w:val="000000"/>
                <w:szCs w:val="28"/>
              </w:rPr>
              <w:t xml:space="preserve"> – директор </w:t>
            </w:r>
            <w:r w:rsidRPr="006E570B">
              <w:rPr>
                <w:rFonts w:eastAsia="Arial"/>
                <w:color w:val="000000"/>
                <w:szCs w:val="28"/>
              </w:rPr>
              <w:t>обласної фірми «</w:t>
            </w:r>
            <w:proofErr w:type="spellStart"/>
            <w:r w:rsidRPr="006E570B">
              <w:rPr>
                <w:rFonts w:eastAsia="Arial"/>
                <w:color w:val="000000"/>
                <w:szCs w:val="28"/>
              </w:rPr>
              <w:t>Кіновідеопрокат</w:t>
            </w:r>
            <w:proofErr w:type="spellEnd"/>
            <w:r w:rsidRPr="006E570B">
              <w:rPr>
                <w:rFonts w:eastAsia="Arial"/>
                <w:color w:val="000000"/>
                <w:szCs w:val="28"/>
              </w:rPr>
              <w:t>»;</w:t>
            </w:r>
          </w:p>
          <w:p w14:paraId="16F3EEB4" w14:textId="77777777" w:rsidR="006E570B" w:rsidRPr="006E570B" w:rsidRDefault="006E570B" w:rsidP="006E570B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 xml:space="preserve"> </w:t>
            </w:r>
            <w:r w:rsidRPr="006E570B">
              <w:rPr>
                <w:color w:val="000000"/>
                <w:szCs w:val="28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ради. </w:t>
            </w:r>
          </w:p>
        </w:tc>
      </w:tr>
    </w:tbl>
    <w:p w14:paraId="0BF95DB3" w14:textId="77777777" w:rsidR="006E570B" w:rsidRPr="006E570B" w:rsidRDefault="006E570B" w:rsidP="006E570B">
      <w:pPr>
        <w:numPr>
          <w:ilvl w:val="0"/>
          <w:numId w:val="1"/>
        </w:numPr>
        <w:spacing w:line="276" w:lineRule="auto"/>
        <w:ind w:left="360"/>
        <w:rPr>
          <w:rFonts w:eastAsia="Arial"/>
          <w:b/>
          <w:bCs/>
          <w:color w:val="000000"/>
          <w:szCs w:val="28"/>
        </w:rPr>
      </w:pPr>
      <w:r w:rsidRPr="006E570B">
        <w:rPr>
          <w:rFonts w:eastAsia="Arial"/>
          <w:b/>
          <w:bCs/>
          <w:color w:val="000000"/>
          <w:szCs w:val="28"/>
        </w:rPr>
        <w:t>Різне.</w:t>
      </w:r>
    </w:p>
    <w:p w14:paraId="27122893" w14:textId="77777777" w:rsidR="006E570B" w:rsidRPr="006E570B" w:rsidRDefault="006E570B" w:rsidP="006E570B">
      <w:pPr>
        <w:pStyle w:val="a4"/>
        <w:jc w:val="left"/>
        <w:rPr>
          <w:rFonts w:ascii="Times New Roman" w:hAnsi="Times New Roman"/>
          <w:szCs w:val="28"/>
          <w:u w:val="single"/>
        </w:rPr>
      </w:pPr>
    </w:p>
    <w:p w14:paraId="7EAB457F" w14:textId="77777777" w:rsidR="006E570B" w:rsidRPr="006E570B" w:rsidRDefault="006E570B" w:rsidP="006E570B">
      <w:pPr>
        <w:pStyle w:val="a4"/>
        <w:ind w:left="2124" w:firstLine="708"/>
        <w:jc w:val="left"/>
        <w:rPr>
          <w:rFonts w:ascii="Times New Roman" w:hAnsi="Times New Roman"/>
          <w:szCs w:val="28"/>
          <w:u w:val="single"/>
        </w:rPr>
      </w:pPr>
    </w:p>
    <w:p w14:paraId="0B961EE3" w14:textId="70DB17F2" w:rsidR="006E570B" w:rsidRPr="006E570B" w:rsidRDefault="006E570B" w:rsidP="006E570B">
      <w:pPr>
        <w:pStyle w:val="a4"/>
        <w:ind w:left="2124" w:firstLine="708"/>
        <w:jc w:val="left"/>
        <w:rPr>
          <w:rFonts w:ascii="Times New Roman" w:hAnsi="Times New Roman"/>
          <w:szCs w:val="28"/>
          <w:u w:val="single"/>
        </w:rPr>
      </w:pPr>
      <w:r w:rsidRPr="006E570B">
        <w:rPr>
          <w:rFonts w:ascii="Times New Roman" w:hAnsi="Times New Roman"/>
          <w:szCs w:val="28"/>
          <w:u w:val="single"/>
        </w:rPr>
        <w:t xml:space="preserve">ПОРЯДОК </w:t>
      </w:r>
      <w:r>
        <w:rPr>
          <w:rFonts w:ascii="Times New Roman" w:hAnsi="Times New Roman"/>
          <w:szCs w:val="28"/>
          <w:u w:val="single"/>
        </w:rPr>
        <w:t>РОЗГЛЯДУ</w:t>
      </w:r>
      <w:r w:rsidRPr="006E570B">
        <w:rPr>
          <w:rFonts w:ascii="Times New Roman" w:hAnsi="Times New Roman"/>
          <w:szCs w:val="28"/>
          <w:u w:val="single"/>
        </w:rPr>
        <w:t xml:space="preserve">:  </w:t>
      </w:r>
    </w:p>
    <w:p w14:paraId="192BA6C9" w14:textId="77777777" w:rsidR="006E570B" w:rsidRPr="006E570B" w:rsidRDefault="006E570B" w:rsidP="006E570B">
      <w:pPr>
        <w:pStyle w:val="a4"/>
        <w:rPr>
          <w:rFonts w:ascii="Times New Roman" w:hAnsi="Times New Roman"/>
          <w:szCs w:val="28"/>
          <w:u w:val="single"/>
        </w:rPr>
      </w:pPr>
    </w:p>
    <w:p w14:paraId="5B90589C" w14:textId="63849ADC" w:rsidR="006B66C6" w:rsidRDefault="006B66C6" w:rsidP="006B66C6">
      <w:pPr>
        <w:pStyle w:val="1"/>
        <w:numPr>
          <w:ilvl w:val="3"/>
          <w:numId w:val="1"/>
        </w:numPr>
        <w:spacing w:line="240" w:lineRule="auto"/>
        <w:ind w:left="1560" w:firstLine="9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604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>обрання</w:t>
      </w:r>
      <w:proofErr w:type="spellEnd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заступника голови</w:t>
      </w:r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>постійної</w:t>
      </w:r>
      <w:proofErr w:type="spellEnd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52604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комісії</w:t>
      </w:r>
      <w:r w:rsidRPr="005260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з питань охорони здоров’я, соціальної політики, освіти, науки, культури, релігії, молоді </w:t>
      </w:r>
      <w:r w:rsidRPr="006B66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спорту.</w:t>
      </w:r>
    </w:p>
    <w:p w14:paraId="7135E4F4" w14:textId="77777777" w:rsidR="006B66C6" w:rsidRPr="006B66C6" w:rsidRDefault="006B66C6" w:rsidP="006B66C6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9508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  <w:gridCol w:w="5884"/>
        <w:gridCol w:w="5884"/>
      </w:tblGrid>
      <w:tr w:rsidR="006B66C6" w:rsidRPr="006E570B" w14:paraId="672ED701" w14:textId="1ACC6F9C" w:rsidTr="006B66C6">
        <w:trPr>
          <w:trHeight w:val="563"/>
        </w:trPr>
        <w:tc>
          <w:tcPr>
            <w:tcW w:w="1620" w:type="dxa"/>
          </w:tcPr>
          <w:p w14:paraId="2CF24B32" w14:textId="593B0026" w:rsidR="006B66C6" w:rsidRPr="00BC052D" w:rsidRDefault="006B66C6" w:rsidP="00BC052D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 Бу</w:t>
            </w:r>
          </w:p>
        </w:tc>
        <w:tc>
          <w:tcPr>
            <w:tcW w:w="236" w:type="dxa"/>
          </w:tcPr>
          <w:p w14:paraId="663B913B" w14:textId="2506DEFD" w:rsidR="006B66C6" w:rsidRPr="00BC052D" w:rsidRDefault="006B66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CAB0015" w14:textId="625CD041" w:rsidR="006B66C6" w:rsidRPr="00BC052D" w:rsidRDefault="006B66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Бурлика</w:t>
            </w:r>
            <w:proofErr w:type="spellEnd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Вікторовича – голову комісії.</w:t>
            </w:r>
          </w:p>
        </w:tc>
        <w:tc>
          <w:tcPr>
            <w:tcW w:w="5884" w:type="dxa"/>
          </w:tcPr>
          <w:p w14:paraId="619ADDE4" w14:textId="77777777" w:rsidR="006B66C6" w:rsidRPr="00BC052D" w:rsidRDefault="006B66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FE26D5E" w14:textId="5D109E6F" w:rsidR="006B66C6" w:rsidRPr="00BC052D" w:rsidRDefault="006B66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66C6" w:rsidRPr="006E570B" w14:paraId="05F92A85" w14:textId="1C8A83BF" w:rsidTr="006B66C6">
        <w:trPr>
          <w:trHeight w:val="880"/>
        </w:trPr>
        <w:tc>
          <w:tcPr>
            <w:tcW w:w="1620" w:type="dxa"/>
          </w:tcPr>
          <w:p w14:paraId="328B4DAC" w14:textId="70F0989B" w:rsidR="006B66C6" w:rsidRPr="00BC052D" w:rsidRDefault="006B66C6" w:rsidP="00BC052D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252F967A" w14:textId="4C3ACF4B" w:rsidR="006B66C6" w:rsidRPr="00BC052D" w:rsidRDefault="006B66C6" w:rsidP="00BC052D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884" w:type="dxa"/>
          </w:tcPr>
          <w:p w14:paraId="54A90653" w14:textId="7B131543" w:rsidR="006B66C6" w:rsidRDefault="006B66C6" w:rsidP="006B66C6">
            <w:pPr>
              <w:widowControl w:val="0"/>
              <w:suppressAutoHyphens/>
              <w:ind w:left="142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6B66C6">
              <w:rPr>
                <w:rFonts w:eastAsia="Lucida Sans Unicode" w:cs="Mangal"/>
                <w:kern w:val="2"/>
                <w:szCs w:val="28"/>
                <w:lang w:eastAsia="hi-IN" w:bidi="hi-IN"/>
              </w:rPr>
              <w:t>Обрати заступником голови постійної комісії з питань охорони здоров’я, соціальної політики, освіти, науки, культури, релігії, молоді та спорту ПАВЛИШИНУ Світлану Андріївну.</w:t>
            </w:r>
          </w:p>
          <w:p w14:paraId="51DF7E32" w14:textId="40388DE9" w:rsidR="006B66C6" w:rsidRPr="00BC052D" w:rsidRDefault="006B66C6" w:rsidP="006B66C6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3118E15" w14:textId="77777777" w:rsidR="006B66C6" w:rsidRPr="006B66C6" w:rsidRDefault="006B66C6" w:rsidP="006B66C6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5884" w:type="dxa"/>
          </w:tcPr>
          <w:p w14:paraId="08ECECA3" w14:textId="0D3F5E4E" w:rsidR="006B66C6" w:rsidRPr="006B66C6" w:rsidRDefault="006B66C6" w:rsidP="006B66C6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</w:tbl>
    <w:p w14:paraId="78674F54" w14:textId="271D8FBF" w:rsidR="00BC052D" w:rsidRDefault="006B66C6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1308FA8A" w14:textId="77777777" w:rsidR="006B66C6" w:rsidRPr="006E570B" w:rsidRDefault="006B66C6" w:rsidP="006B66C6">
      <w:pPr>
        <w:pStyle w:val="a4"/>
        <w:rPr>
          <w:rFonts w:ascii="Times New Roman" w:hAnsi="Times New Roman"/>
          <w:szCs w:val="28"/>
          <w:u w:val="single"/>
        </w:rPr>
      </w:pPr>
    </w:p>
    <w:p w14:paraId="21483D68" w14:textId="4CB865F9" w:rsidR="006B66C6" w:rsidRDefault="006B66C6" w:rsidP="006B66C6">
      <w:pPr>
        <w:pStyle w:val="1"/>
        <w:numPr>
          <w:ilvl w:val="3"/>
          <w:numId w:val="1"/>
        </w:numPr>
        <w:spacing w:line="240" w:lineRule="auto"/>
        <w:ind w:left="1560" w:firstLine="9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604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>обрання</w:t>
      </w:r>
      <w:proofErr w:type="spellEnd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секретаря</w:t>
      </w:r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>постійної</w:t>
      </w:r>
      <w:proofErr w:type="spellEnd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52604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комісії</w:t>
      </w:r>
      <w:r w:rsidRPr="005260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культури, релігії, молоді </w:t>
      </w:r>
      <w:r w:rsidRPr="006B66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спорту.</w:t>
      </w:r>
    </w:p>
    <w:p w14:paraId="592CCD5C" w14:textId="77777777" w:rsidR="006B66C6" w:rsidRPr="006B66C6" w:rsidRDefault="006B66C6" w:rsidP="006B66C6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6B66C6" w:rsidRPr="006E570B" w14:paraId="5A9ECF9A" w14:textId="77777777" w:rsidTr="005E3047">
        <w:trPr>
          <w:trHeight w:val="880"/>
        </w:trPr>
        <w:tc>
          <w:tcPr>
            <w:tcW w:w="1620" w:type="dxa"/>
          </w:tcPr>
          <w:p w14:paraId="03AA74F3" w14:textId="77777777" w:rsidR="006B66C6" w:rsidRPr="00BC052D" w:rsidRDefault="006B66C6" w:rsidP="005E3047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СЛУХАЛИ: Бу</w:t>
            </w:r>
          </w:p>
        </w:tc>
        <w:tc>
          <w:tcPr>
            <w:tcW w:w="236" w:type="dxa"/>
          </w:tcPr>
          <w:p w14:paraId="3D554EA4" w14:textId="77777777" w:rsidR="006B66C6" w:rsidRPr="00BC052D" w:rsidRDefault="006B66C6" w:rsidP="005E3047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CB6C48B" w14:textId="77777777" w:rsidR="006B66C6" w:rsidRPr="00BC052D" w:rsidRDefault="006B66C6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Бурлика</w:t>
            </w:r>
            <w:proofErr w:type="spellEnd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Вікторовича – голову комісії.</w:t>
            </w:r>
          </w:p>
        </w:tc>
      </w:tr>
      <w:tr w:rsidR="006B66C6" w:rsidRPr="006E570B" w14:paraId="69415002" w14:textId="77777777" w:rsidTr="005E3047">
        <w:trPr>
          <w:trHeight w:val="880"/>
        </w:trPr>
        <w:tc>
          <w:tcPr>
            <w:tcW w:w="1620" w:type="dxa"/>
          </w:tcPr>
          <w:p w14:paraId="198F2F40" w14:textId="77777777" w:rsidR="006B66C6" w:rsidRPr="00BC052D" w:rsidRDefault="006B66C6" w:rsidP="005E3047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251457BC" w14:textId="77777777" w:rsidR="006B66C6" w:rsidRPr="00BC052D" w:rsidRDefault="006B66C6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884" w:type="dxa"/>
          </w:tcPr>
          <w:p w14:paraId="2787E741" w14:textId="058B8C19" w:rsidR="006B66C6" w:rsidRPr="006B66C6" w:rsidRDefault="006B66C6" w:rsidP="006B66C6">
            <w:pPr>
              <w:widowControl w:val="0"/>
              <w:suppressAutoHyphens/>
              <w:ind w:left="142"/>
              <w:contextualSpacing/>
              <w:jc w:val="both"/>
              <w:rPr>
                <w:rFonts w:eastAsia="Lucida Sans Unicode" w:cs="Mangal"/>
                <w:color w:val="FF0000"/>
                <w:kern w:val="2"/>
                <w:szCs w:val="28"/>
                <w:lang w:eastAsia="hi-IN" w:bidi="hi-IN"/>
              </w:rPr>
            </w:pPr>
            <w:r w:rsidRPr="006B66C6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Обрати секретарем постійної комісії з питань охорони здоров’я, соціальної політики, освіти, науки, культури, релігії, молоді та спорту </w:t>
            </w:r>
            <w:proofErr w:type="spellStart"/>
            <w:r w:rsidRPr="006B66C6">
              <w:rPr>
                <w:rFonts w:eastAsia="Lucida Sans Unicode" w:cs="Mangal"/>
                <w:kern w:val="2"/>
                <w:szCs w:val="28"/>
                <w:lang w:eastAsia="hi-IN" w:bidi="hi-IN"/>
              </w:rPr>
              <w:t>КЛАНЦУ</w:t>
            </w:r>
            <w:proofErr w:type="spellEnd"/>
            <w:r w:rsidRPr="006B66C6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Андрія Івановича.</w:t>
            </w:r>
          </w:p>
          <w:p w14:paraId="15C95EAA" w14:textId="77777777" w:rsidR="006B66C6" w:rsidRPr="00BC052D" w:rsidRDefault="006B66C6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4204CE8" w14:textId="0859D533" w:rsidR="006B66C6" w:rsidRDefault="006B66C6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7954AD3C" w14:textId="4086E157" w:rsidR="006B66C6" w:rsidRDefault="006B66C6">
      <w:pPr>
        <w:rPr>
          <w:szCs w:val="28"/>
        </w:rPr>
      </w:pPr>
    </w:p>
    <w:p w14:paraId="1F94B6F1" w14:textId="77777777" w:rsidR="006B66C6" w:rsidRDefault="006B66C6" w:rsidP="006B66C6">
      <w:pPr>
        <w:pStyle w:val="1"/>
        <w:numPr>
          <w:ilvl w:val="3"/>
          <w:numId w:val="1"/>
        </w:numPr>
        <w:spacing w:line="240" w:lineRule="auto"/>
        <w:ind w:left="1560" w:firstLine="9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604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затвердження плану </w:t>
      </w:r>
      <w:bookmarkStart w:id="0" w:name="_Hlk62723231"/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роботи</w:t>
      </w:r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>постійної</w:t>
      </w:r>
      <w:proofErr w:type="spellEnd"/>
      <w:r w:rsidRPr="0052604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52604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комісії</w:t>
      </w:r>
      <w:r w:rsidRPr="005260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C237503" w14:textId="1D4F4CEF" w:rsidR="006B66C6" w:rsidRDefault="006B66C6" w:rsidP="006B66C6">
      <w:pPr>
        <w:pStyle w:val="1"/>
        <w:spacing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питань охорони здоров’я, соціальної політики, освіти, науки, культури, релігії, молоді та спорту на 2021 рік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0647239A" w14:textId="77777777" w:rsidR="006B66C6" w:rsidRPr="006B66C6" w:rsidRDefault="006B66C6" w:rsidP="006B66C6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6B66C6" w:rsidRPr="006E570B" w14:paraId="2C3851B2" w14:textId="77777777" w:rsidTr="005E3047">
        <w:trPr>
          <w:trHeight w:val="880"/>
        </w:trPr>
        <w:tc>
          <w:tcPr>
            <w:tcW w:w="1620" w:type="dxa"/>
          </w:tcPr>
          <w:p w14:paraId="174CC23E" w14:textId="77777777" w:rsidR="006B66C6" w:rsidRPr="00BC052D" w:rsidRDefault="006B66C6" w:rsidP="005E3047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 Бу</w:t>
            </w:r>
          </w:p>
        </w:tc>
        <w:tc>
          <w:tcPr>
            <w:tcW w:w="236" w:type="dxa"/>
          </w:tcPr>
          <w:p w14:paraId="76C4894E" w14:textId="77777777" w:rsidR="006B66C6" w:rsidRPr="00BC052D" w:rsidRDefault="006B66C6" w:rsidP="005E3047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CD46BCC" w14:textId="77777777" w:rsidR="006B66C6" w:rsidRPr="00BC052D" w:rsidRDefault="006B66C6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Бурлика</w:t>
            </w:r>
            <w:proofErr w:type="spellEnd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Вікторовича – голову комісії.</w:t>
            </w:r>
          </w:p>
        </w:tc>
      </w:tr>
      <w:tr w:rsidR="006B66C6" w:rsidRPr="006E570B" w14:paraId="5C2E5A86" w14:textId="77777777" w:rsidTr="005E3047">
        <w:trPr>
          <w:trHeight w:val="880"/>
        </w:trPr>
        <w:tc>
          <w:tcPr>
            <w:tcW w:w="1620" w:type="dxa"/>
          </w:tcPr>
          <w:p w14:paraId="07A2D263" w14:textId="77777777" w:rsidR="006B66C6" w:rsidRPr="00BC052D" w:rsidRDefault="006B66C6" w:rsidP="005E3047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C6DE6B3" w14:textId="77777777" w:rsidR="006B66C6" w:rsidRPr="00BC052D" w:rsidRDefault="006B66C6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884" w:type="dxa"/>
          </w:tcPr>
          <w:p w14:paraId="399026B5" w14:textId="77777777" w:rsidR="006B66C6" w:rsidRPr="006B66C6" w:rsidRDefault="006B66C6" w:rsidP="006B66C6">
            <w:pPr>
              <w:ind w:left="142"/>
              <w:jc w:val="both"/>
              <w:rPr>
                <w:szCs w:val="28"/>
              </w:rPr>
            </w:pPr>
            <w:r w:rsidRPr="006B66C6">
              <w:rPr>
                <w:szCs w:val="28"/>
              </w:rPr>
              <w:t>Затвердити план</w:t>
            </w:r>
            <w:r w:rsidRPr="006B66C6">
              <w:rPr>
                <w:szCs w:val="24"/>
              </w:rPr>
              <w:t xml:space="preserve"> </w:t>
            </w:r>
            <w:r w:rsidRPr="006B66C6">
              <w:rPr>
                <w:szCs w:val="28"/>
              </w:rPr>
              <w:t>роботи постійної комісії обласної ради з питань охорони здоров’я, соціальної політики, освіти, науки, культури, релігії, молоді та спорту на 2021 рік згідно додатку.</w:t>
            </w:r>
          </w:p>
          <w:p w14:paraId="43422911" w14:textId="77777777" w:rsidR="006B66C6" w:rsidRPr="00BC052D" w:rsidRDefault="006B66C6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953AF5A" w14:textId="1794CBBC" w:rsidR="006B66C6" w:rsidRDefault="006B66C6" w:rsidP="006B66C6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4258B391" w14:textId="5FED8FB6" w:rsidR="00796018" w:rsidRDefault="00796018" w:rsidP="006B66C6">
      <w:pPr>
        <w:rPr>
          <w:szCs w:val="28"/>
        </w:rPr>
      </w:pPr>
    </w:p>
    <w:p w14:paraId="514CEBA9" w14:textId="13E6990D" w:rsidR="00796018" w:rsidRDefault="00796018" w:rsidP="00796018">
      <w:pPr>
        <w:pStyle w:val="1"/>
        <w:numPr>
          <w:ilvl w:val="3"/>
          <w:numId w:val="1"/>
        </w:numPr>
        <w:ind w:left="1560" w:firstLine="960"/>
        <w:rPr>
          <w:rFonts w:ascii="Times New Roman" w:hAnsi="Times New Roman" w:cs="Times New Roman"/>
          <w:b/>
          <w:sz w:val="28"/>
          <w:szCs w:val="28"/>
        </w:rPr>
      </w:pPr>
      <w:r w:rsidRPr="00796018">
        <w:rPr>
          <w:rFonts w:ascii="Times New Roman" w:hAnsi="Times New Roman" w:cs="Times New Roman"/>
          <w:b/>
          <w:sz w:val="28"/>
          <w:szCs w:val="28"/>
        </w:rPr>
        <w:t xml:space="preserve">Про склад </w:t>
      </w:r>
      <w:proofErr w:type="spellStart"/>
      <w:r w:rsidRPr="00796018">
        <w:rPr>
          <w:rFonts w:ascii="Times New Roman" w:hAnsi="Times New Roman" w:cs="Times New Roman"/>
          <w:b/>
          <w:sz w:val="28"/>
          <w:szCs w:val="28"/>
        </w:rPr>
        <w:t>конкурсної</w:t>
      </w:r>
      <w:proofErr w:type="spellEnd"/>
      <w:r w:rsidRPr="00796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1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9601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9601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96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18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96018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796018">
        <w:rPr>
          <w:rFonts w:ascii="Times New Roman" w:hAnsi="Times New Roman" w:cs="Times New Roman"/>
          <w:b/>
          <w:sz w:val="28"/>
          <w:szCs w:val="28"/>
        </w:rPr>
        <w:t>науково-дослідних</w:t>
      </w:r>
      <w:proofErr w:type="spellEnd"/>
      <w:r w:rsidRPr="00796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018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796018">
        <w:rPr>
          <w:rFonts w:ascii="Times New Roman" w:hAnsi="Times New Roman" w:cs="Times New Roman"/>
          <w:b/>
          <w:sz w:val="28"/>
          <w:szCs w:val="28"/>
        </w:rPr>
        <w:t>».</w:t>
      </w:r>
    </w:p>
    <w:p w14:paraId="108A3415" w14:textId="274DB037" w:rsidR="00A33F88" w:rsidRDefault="00A33F88" w:rsidP="00A33F8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A33F88" w:rsidRPr="00A33F88" w14:paraId="1B613FE1" w14:textId="77777777" w:rsidTr="00A33F88">
        <w:tc>
          <w:tcPr>
            <w:tcW w:w="3115" w:type="dxa"/>
          </w:tcPr>
          <w:p w14:paraId="717F10A4" w14:textId="34B293F8" w:rsidR="00A33F88" w:rsidRPr="00A33F88" w:rsidRDefault="00A33F88" w:rsidP="00A33F88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282" w:type="dxa"/>
          </w:tcPr>
          <w:p w14:paraId="32AE5AB7" w14:textId="77777777" w:rsidR="00A33F88" w:rsidRPr="00A33F88" w:rsidRDefault="00A33F88" w:rsidP="00A33F88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14:paraId="65DAF120" w14:textId="6CE25186" w:rsidR="00A33F88" w:rsidRPr="00A33F88" w:rsidRDefault="00A33F88" w:rsidP="00A33F88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Бурлика</w:t>
            </w:r>
            <w:proofErr w:type="spellEnd"/>
            <w:r w:rsidRPr="00A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Вікторовича – голову комісії.</w:t>
            </w:r>
          </w:p>
        </w:tc>
      </w:tr>
      <w:tr w:rsidR="00A33F88" w:rsidRPr="00A33F88" w14:paraId="1C0BEFE0" w14:textId="77777777" w:rsidTr="00A33F88">
        <w:tc>
          <w:tcPr>
            <w:tcW w:w="3115" w:type="dxa"/>
          </w:tcPr>
          <w:p w14:paraId="2DF95D63" w14:textId="1E95B079" w:rsidR="00A33F88" w:rsidRPr="00A33F88" w:rsidRDefault="00A33F88" w:rsidP="00A33F8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82" w:type="dxa"/>
          </w:tcPr>
          <w:p w14:paraId="5280677F" w14:textId="77777777" w:rsidR="00A33F88" w:rsidRPr="00A33F88" w:rsidRDefault="00A33F88" w:rsidP="00A33F88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14:paraId="22DD5513" w14:textId="7107363B" w:rsidR="00A33F88" w:rsidRDefault="00A33F88" w:rsidP="00A33F88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Рекомендувати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ради затвердити такий склад конкурсної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науково-дослідних</w:t>
            </w:r>
            <w:proofErr w:type="spellEnd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018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A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CB862E8" w14:textId="77777777" w:rsidR="00A33F88" w:rsidRPr="00A33F88" w:rsidRDefault="00A33F88" w:rsidP="00A33F88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0F4662" w14:textId="34AB18A6" w:rsidR="00A33F88" w:rsidRPr="00A33F88" w:rsidRDefault="00A33F88" w:rsidP="00A33F88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539"/>
        <w:gridCol w:w="5423"/>
      </w:tblGrid>
      <w:tr w:rsidR="00A33F88" w:rsidRPr="003D4818" w14:paraId="005EFD69" w14:textId="77777777" w:rsidTr="00775E32">
        <w:tc>
          <w:tcPr>
            <w:tcW w:w="9355" w:type="dxa"/>
            <w:gridSpan w:val="3"/>
            <w:shd w:val="clear" w:color="auto" w:fill="auto"/>
          </w:tcPr>
          <w:p w14:paraId="77C7CEB3" w14:textId="522FCD09" w:rsidR="00A33F88" w:rsidRPr="003D4818" w:rsidRDefault="00A33F88" w:rsidP="00A33F8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Голова</w:t>
            </w:r>
            <w:r w:rsidRPr="003D4818">
              <w:rPr>
                <w:rFonts w:eastAsia="Calibri"/>
                <w:b/>
                <w:szCs w:val="28"/>
                <w:lang w:eastAsia="en-US"/>
              </w:rPr>
              <w:t xml:space="preserve"> комісії</w:t>
            </w:r>
          </w:p>
          <w:p w14:paraId="09BBB016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33F88" w:rsidRPr="003D4818" w14:paraId="77D5B527" w14:textId="77777777" w:rsidTr="00A33F88">
        <w:tc>
          <w:tcPr>
            <w:tcW w:w="3393" w:type="dxa"/>
            <w:shd w:val="clear" w:color="auto" w:fill="auto"/>
          </w:tcPr>
          <w:p w14:paraId="1554FA48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ПАВЛИШИНА</w:t>
            </w:r>
          </w:p>
          <w:p w14:paraId="781259D2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Світлана Андріївна</w:t>
            </w:r>
          </w:p>
        </w:tc>
        <w:tc>
          <w:tcPr>
            <w:tcW w:w="539" w:type="dxa"/>
            <w:shd w:val="clear" w:color="auto" w:fill="auto"/>
          </w:tcPr>
          <w:p w14:paraId="730CB9EF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423" w:type="dxa"/>
            <w:shd w:val="clear" w:color="auto" w:fill="auto"/>
          </w:tcPr>
          <w:p w14:paraId="4A45EE59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заступник голови постійної комісії з питань охорони здоров’я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3D4818">
              <w:rPr>
                <w:rFonts w:eastAsia="Calibri"/>
                <w:szCs w:val="28"/>
                <w:lang w:eastAsia="en-US"/>
              </w:rPr>
              <w:t xml:space="preserve"> соціальної політики, освіти, науки, культури, релігії, молоді та спорту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14:paraId="5C939DCA" w14:textId="77777777" w:rsidR="00A33F88" w:rsidRPr="003D4818" w:rsidRDefault="00A33F88" w:rsidP="00A33F88">
      <w:pPr>
        <w:jc w:val="both"/>
        <w:rPr>
          <w:rFonts w:eastAsia="Calibri"/>
          <w:szCs w:val="28"/>
          <w:lang w:eastAsia="en-US"/>
        </w:rPr>
      </w:pPr>
    </w:p>
    <w:p w14:paraId="26193BB5" w14:textId="77777777" w:rsidR="00A33F88" w:rsidRPr="003D4818" w:rsidRDefault="00A33F88" w:rsidP="00A33F88">
      <w:pPr>
        <w:jc w:val="center"/>
        <w:rPr>
          <w:rFonts w:eastAsia="Calibri"/>
          <w:b/>
          <w:szCs w:val="28"/>
          <w:lang w:eastAsia="en-US"/>
        </w:rPr>
      </w:pPr>
      <w:r w:rsidRPr="003D4818">
        <w:rPr>
          <w:rFonts w:eastAsia="Calibri"/>
          <w:b/>
          <w:szCs w:val="28"/>
          <w:lang w:eastAsia="en-US"/>
        </w:rPr>
        <w:t>Заступник голови комісії</w:t>
      </w:r>
    </w:p>
    <w:p w14:paraId="311442C1" w14:textId="77777777" w:rsidR="00A33F88" w:rsidRPr="003D4818" w:rsidRDefault="00A33F88" w:rsidP="00A33F88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38"/>
        <w:gridCol w:w="5469"/>
      </w:tblGrid>
      <w:tr w:rsidR="00A33F88" w:rsidRPr="003D4818" w14:paraId="27A66DF9" w14:textId="77777777" w:rsidTr="005E3047">
        <w:tc>
          <w:tcPr>
            <w:tcW w:w="3510" w:type="dxa"/>
            <w:shd w:val="clear" w:color="auto" w:fill="auto"/>
          </w:tcPr>
          <w:p w14:paraId="7151C233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МАТЮХ</w:t>
            </w:r>
          </w:p>
          <w:p w14:paraId="6894016E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Сергій Вікторович</w:t>
            </w:r>
          </w:p>
        </w:tc>
        <w:tc>
          <w:tcPr>
            <w:tcW w:w="567" w:type="dxa"/>
            <w:shd w:val="clear" w:color="auto" w:fill="auto"/>
          </w:tcPr>
          <w:p w14:paraId="1107D02D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73CA0172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проректор з науково-педагогічної роботи Хмельницького національного університету, кандидат економічних наук, доцент (за згодою)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14:paraId="36D5B12A" w14:textId="77777777" w:rsidR="00A33F88" w:rsidRPr="003D4818" w:rsidRDefault="00A33F88" w:rsidP="00A33F88">
      <w:pPr>
        <w:jc w:val="both"/>
        <w:rPr>
          <w:rFonts w:eastAsia="Calibri"/>
          <w:szCs w:val="28"/>
          <w:lang w:eastAsia="en-US"/>
        </w:rPr>
      </w:pPr>
    </w:p>
    <w:p w14:paraId="3EFA6B94" w14:textId="77777777" w:rsidR="00A33F88" w:rsidRPr="003D4818" w:rsidRDefault="00A33F88" w:rsidP="00A33F88">
      <w:pPr>
        <w:jc w:val="center"/>
        <w:rPr>
          <w:rFonts w:eastAsia="Calibri"/>
          <w:b/>
          <w:szCs w:val="28"/>
          <w:lang w:eastAsia="en-US"/>
        </w:rPr>
      </w:pPr>
      <w:r w:rsidRPr="003D4818">
        <w:rPr>
          <w:rFonts w:eastAsia="Calibri"/>
          <w:b/>
          <w:szCs w:val="28"/>
          <w:lang w:eastAsia="en-US"/>
        </w:rPr>
        <w:t>Секретар комісії</w:t>
      </w:r>
    </w:p>
    <w:p w14:paraId="27FDE602" w14:textId="77777777" w:rsidR="00A33F88" w:rsidRPr="003D4818" w:rsidRDefault="00A33F88" w:rsidP="00A33F88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537"/>
        <w:gridCol w:w="5448"/>
      </w:tblGrid>
      <w:tr w:rsidR="00A33F88" w:rsidRPr="003D4818" w14:paraId="2DEC2F40" w14:textId="77777777" w:rsidTr="005E3047">
        <w:tc>
          <w:tcPr>
            <w:tcW w:w="3510" w:type="dxa"/>
            <w:shd w:val="clear" w:color="auto" w:fill="auto"/>
          </w:tcPr>
          <w:p w14:paraId="526D9B04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КУЛИК</w:t>
            </w:r>
          </w:p>
          <w:p w14:paraId="51E0BC72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Володимир Миколайович</w:t>
            </w:r>
          </w:p>
        </w:tc>
        <w:tc>
          <w:tcPr>
            <w:tcW w:w="567" w:type="dxa"/>
            <w:shd w:val="clear" w:color="auto" w:fill="auto"/>
          </w:tcPr>
          <w:p w14:paraId="35AA5302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623F3549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кандидат технічних наук, доцент, виконавчий директор ГО Фонд наукового і економічного розвитку Хмельницької області «Наука і життя» (за згодою)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14:paraId="58DD7C25" w14:textId="77777777" w:rsidR="00A33F88" w:rsidRPr="003D4818" w:rsidRDefault="00A33F88" w:rsidP="00A33F88">
      <w:pPr>
        <w:ind w:left="4248" w:hanging="3255"/>
        <w:jc w:val="both"/>
        <w:rPr>
          <w:rFonts w:eastAsia="Calibri"/>
          <w:szCs w:val="28"/>
          <w:lang w:eastAsia="en-US"/>
        </w:rPr>
      </w:pPr>
    </w:p>
    <w:p w14:paraId="43F085BC" w14:textId="77777777" w:rsidR="00A33F88" w:rsidRPr="003D4818" w:rsidRDefault="00A33F88" w:rsidP="00A33F88">
      <w:pPr>
        <w:ind w:left="4248" w:hanging="4248"/>
        <w:jc w:val="center"/>
        <w:rPr>
          <w:rFonts w:eastAsia="Calibri"/>
          <w:b/>
          <w:szCs w:val="28"/>
          <w:lang w:eastAsia="en-US"/>
        </w:rPr>
      </w:pPr>
      <w:r w:rsidRPr="003D4818">
        <w:rPr>
          <w:rFonts w:eastAsia="Calibri"/>
          <w:b/>
          <w:szCs w:val="28"/>
          <w:lang w:eastAsia="en-US"/>
        </w:rPr>
        <w:t>Члени комісії</w:t>
      </w:r>
      <w:r>
        <w:rPr>
          <w:rFonts w:eastAsia="Calibri"/>
          <w:b/>
          <w:szCs w:val="28"/>
          <w:lang w:eastAsia="en-US"/>
        </w:rPr>
        <w:t>:</w:t>
      </w:r>
    </w:p>
    <w:p w14:paraId="7D476585" w14:textId="77777777" w:rsidR="00A33F88" w:rsidRPr="003D4818" w:rsidRDefault="00A33F88" w:rsidP="00A33F88">
      <w:pPr>
        <w:ind w:left="4248" w:hanging="4248"/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536"/>
        <w:gridCol w:w="5447"/>
      </w:tblGrid>
      <w:tr w:rsidR="00A33F88" w:rsidRPr="003D4818" w14:paraId="649AA6ED" w14:textId="77777777" w:rsidTr="005E3047">
        <w:tc>
          <w:tcPr>
            <w:tcW w:w="3510" w:type="dxa"/>
            <w:shd w:val="clear" w:color="auto" w:fill="auto"/>
          </w:tcPr>
          <w:p w14:paraId="370E928F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ЛИСИЙ</w:t>
            </w:r>
          </w:p>
          <w:p w14:paraId="45193983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Микола Іванович</w:t>
            </w:r>
          </w:p>
        </w:tc>
        <w:tc>
          <w:tcPr>
            <w:tcW w:w="567" w:type="dxa"/>
            <w:shd w:val="clear" w:color="auto" w:fill="auto"/>
          </w:tcPr>
          <w:p w14:paraId="73C02DF4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2EAFE1E7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доктор технічних наук, доцент, професор кафедри Національної академії Державної прикордонної служби України імені Богдана Хмельницького (за згодою)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14:paraId="2C7A22ED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33F88" w:rsidRPr="003D4818" w14:paraId="60AB9B9F" w14:textId="77777777" w:rsidTr="005E3047">
        <w:tc>
          <w:tcPr>
            <w:tcW w:w="3510" w:type="dxa"/>
            <w:shd w:val="clear" w:color="auto" w:fill="auto"/>
          </w:tcPr>
          <w:p w14:paraId="1C02C138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ЗАВАЛЬНЮК</w:t>
            </w:r>
          </w:p>
          <w:p w14:paraId="30BB4322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Олександр Михайлович</w:t>
            </w:r>
          </w:p>
        </w:tc>
        <w:tc>
          <w:tcPr>
            <w:tcW w:w="567" w:type="dxa"/>
            <w:shd w:val="clear" w:color="auto" w:fill="auto"/>
          </w:tcPr>
          <w:p w14:paraId="1B0B3543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180710E0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доктор історичних наук, професор, професор кафедри історії України Кам’янець-Подільського національного університету імені Івана Огієнка, керівник осередку українського історичного товариства Михайла Грушевського (за згодою)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14:paraId="621F2A6E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33F88" w:rsidRPr="003D4818" w14:paraId="468EB325" w14:textId="77777777" w:rsidTr="005E3047">
        <w:tc>
          <w:tcPr>
            <w:tcW w:w="3510" w:type="dxa"/>
            <w:shd w:val="clear" w:color="auto" w:fill="auto"/>
          </w:tcPr>
          <w:p w14:paraId="327DFE8D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3D4818">
              <w:rPr>
                <w:rFonts w:eastAsia="Calibri"/>
                <w:szCs w:val="28"/>
                <w:lang w:eastAsia="en-US"/>
              </w:rPr>
              <w:t>ЯСІНЕЦЬКА</w:t>
            </w:r>
            <w:proofErr w:type="spellEnd"/>
          </w:p>
          <w:p w14:paraId="269B2E42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Ірина Анатоліївна</w:t>
            </w:r>
          </w:p>
        </w:tc>
        <w:tc>
          <w:tcPr>
            <w:tcW w:w="567" w:type="dxa"/>
            <w:shd w:val="clear" w:color="auto" w:fill="auto"/>
          </w:tcPr>
          <w:p w14:paraId="2A4A54F2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00A99FE2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доктор економічних наук, професор, проректор з навчальної роботи Подільського державного аграрно-технічного університету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14:paraId="06675E06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33F88" w:rsidRPr="003D4818" w14:paraId="285E4D02" w14:textId="77777777" w:rsidTr="005E3047">
        <w:tc>
          <w:tcPr>
            <w:tcW w:w="3510" w:type="dxa"/>
            <w:shd w:val="clear" w:color="auto" w:fill="auto"/>
          </w:tcPr>
          <w:p w14:paraId="6B7B62CC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ОМЕЛЬЧУК</w:t>
            </w:r>
          </w:p>
          <w:p w14:paraId="778A0A37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Олег Миколайович</w:t>
            </w:r>
          </w:p>
        </w:tc>
        <w:tc>
          <w:tcPr>
            <w:tcW w:w="567" w:type="dxa"/>
            <w:shd w:val="clear" w:color="auto" w:fill="auto"/>
          </w:tcPr>
          <w:p w14:paraId="05B6E595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54923382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доктор юридичних наук, професор, Заслужений юрист України, ректор Хмельницького університету управління та права (за згодою)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14:paraId="07CEECC7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33F88" w:rsidRPr="003D4818" w14:paraId="77F91BA6" w14:textId="77777777" w:rsidTr="005E3047">
        <w:tc>
          <w:tcPr>
            <w:tcW w:w="3510" w:type="dxa"/>
            <w:shd w:val="clear" w:color="auto" w:fill="auto"/>
          </w:tcPr>
          <w:p w14:paraId="44BD20D7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3D4818">
              <w:rPr>
                <w:rFonts w:eastAsia="Calibri"/>
                <w:szCs w:val="28"/>
                <w:lang w:eastAsia="en-US"/>
              </w:rPr>
              <w:t>ФАСОЛЯ</w:t>
            </w:r>
            <w:proofErr w:type="spellEnd"/>
          </w:p>
          <w:p w14:paraId="26A1AD27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Олег Іванович</w:t>
            </w:r>
          </w:p>
        </w:tc>
        <w:tc>
          <w:tcPr>
            <w:tcW w:w="567" w:type="dxa"/>
            <w:shd w:val="clear" w:color="auto" w:fill="auto"/>
          </w:tcPr>
          <w:p w14:paraId="237C6ADD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771C74E0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директор Департаменту освіти і науки Хмельницької обласної державної адміністрації (за згодою)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14:paraId="19BCB85A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33F88" w:rsidRPr="003D4818" w14:paraId="16F96B71" w14:textId="77777777" w:rsidTr="005E3047">
        <w:tc>
          <w:tcPr>
            <w:tcW w:w="3510" w:type="dxa"/>
            <w:shd w:val="clear" w:color="auto" w:fill="auto"/>
          </w:tcPr>
          <w:p w14:paraId="2AA6B008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3D4818">
              <w:rPr>
                <w:rFonts w:eastAsia="Calibri"/>
                <w:szCs w:val="28"/>
                <w:lang w:eastAsia="en-US"/>
              </w:rPr>
              <w:lastRenderedPageBreak/>
              <w:t>БОХОНСЬКА</w:t>
            </w:r>
            <w:proofErr w:type="spellEnd"/>
          </w:p>
          <w:p w14:paraId="57BBFF24" w14:textId="77777777" w:rsidR="00A33F88" w:rsidRPr="003D4818" w:rsidRDefault="00A33F88" w:rsidP="005E304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Олена Валеріївна</w:t>
            </w:r>
          </w:p>
        </w:tc>
        <w:tc>
          <w:tcPr>
            <w:tcW w:w="567" w:type="dxa"/>
            <w:shd w:val="clear" w:color="auto" w:fill="auto"/>
          </w:tcPr>
          <w:p w14:paraId="6237F8EB" w14:textId="77777777" w:rsidR="00A33F88" w:rsidRPr="003D4818" w:rsidRDefault="00A33F88" w:rsidP="005E304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14:paraId="18553E58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D4818">
              <w:rPr>
                <w:rFonts w:eastAsia="Calibri"/>
                <w:szCs w:val="28"/>
                <w:lang w:eastAsia="en-US"/>
              </w:rPr>
              <w:t>директор Департаменту економічного розвитку, курортів і туризму обласної державної адміністрації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14:paraId="194569D2" w14:textId="77777777" w:rsidR="00A33F88" w:rsidRPr="003D4818" w:rsidRDefault="00A33F88" w:rsidP="005E304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161B7F40" w14:textId="77777777" w:rsidR="00796018" w:rsidRPr="006E570B" w:rsidRDefault="00796018" w:rsidP="00796018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37AF2CF5" w14:textId="77777777" w:rsidR="00796018" w:rsidRPr="006E570B" w:rsidRDefault="00796018" w:rsidP="006B66C6">
      <w:pPr>
        <w:rPr>
          <w:szCs w:val="28"/>
        </w:rPr>
      </w:pPr>
    </w:p>
    <w:p w14:paraId="117F9AE7" w14:textId="0E237DB0" w:rsidR="006B66C6" w:rsidRDefault="006B66C6">
      <w:pPr>
        <w:rPr>
          <w:szCs w:val="28"/>
        </w:rPr>
      </w:pPr>
    </w:p>
    <w:p w14:paraId="0D74295E" w14:textId="5BC1C9F7" w:rsidR="006B66C6" w:rsidRPr="006B66C6" w:rsidRDefault="006B66C6" w:rsidP="00883DC1">
      <w:pPr>
        <w:numPr>
          <w:ilvl w:val="3"/>
          <w:numId w:val="1"/>
        </w:numPr>
        <w:spacing w:after="120"/>
        <w:ind w:left="1701" w:firstLine="819"/>
        <w:jc w:val="both"/>
        <w:rPr>
          <w:b/>
          <w:color w:val="222222"/>
          <w:szCs w:val="28"/>
        </w:rPr>
      </w:pPr>
      <w:r w:rsidRPr="006B66C6">
        <w:rPr>
          <w:b/>
          <w:szCs w:val="28"/>
        </w:rPr>
        <w:t>Про</w:t>
      </w:r>
      <w:r w:rsidRPr="006B66C6">
        <w:rPr>
          <w:b/>
          <w:color w:val="222222"/>
          <w:szCs w:val="28"/>
        </w:rPr>
        <w:t xml:space="preserve"> </w:t>
      </w:r>
      <w:proofErr w:type="spellStart"/>
      <w:r w:rsidRPr="006B66C6">
        <w:rPr>
          <w:b/>
          <w:color w:val="222222"/>
          <w:szCs w:val="28"/>
        </w:rPr>
        <w:t>Берездівську</w:t>
      </w:r>
      <w:proofErr w:type="spellEnd"/>
      <w:r w:rsidRPr="006B66C6">
        <w:rPr>
          <w:b/>
          <w:color w:val="222222"/>
          <w:szCs w:val="28"/>
        </w:rPr>
        <w:t xml:space="preserve"> спеціальну школу Хмельницької обласної ради». </w:t>
      </w:r>
    </w:p>
    <w:p w14:paraId="7C2D3D22" w14:textId="77777777" w:rsidR="006B66C6" w:rsidRPr="006B66C6" w:rsidRDefault="006B66C6" w:rsidP="006B66C6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6B66C6" w:rsidRPr="006E570B" w14:paraId="7BAD585E" w14:textId="77777777" w:rsidTr="005E3047">
        <w:trPr>
          <w:trHeight w:val="880"/>
        </w:trPr>
        <w:tc>
          <w:tcPr>
            <w:tcW w:w="1620" w:type="dxa"/>
          </w:tcPr>
          <w:p w14:paraId="6E8F2A66" w14:textId="77777777" w:rsidR="006B66C6" w:rsidRPr="00BC052D" w:rsidRDefault="006B66C6" w:rsidP="005E3047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 Бу</w:t>
            </w:r>
          </w:p>
        </w:tc>
        <w:tc>
          <w:tcPr>
            <w:tcW w:w="236" w:type="dxa"/>
          </w:tcPr>
          <w:p w14:paraId="055A7E60" w14:textId="77777777" w:rsidR="006B66C6" w:rsidRPr="00BC052D" w:rsidRDefault="006B66C6" w:rsidP="005E3047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4659A4C0" w14:textId="77777777" w:rsidR="004A7507" w:rsidRDefault="006B66C6" w:rsidP="00796018">
            <w:pPr>
              <w:spacing w:line="20" w:lineRule="atLeast"/>
              <w:ind w:left="142" w:right="72" w:hanging="142"/>
              <w:jc w:val="both"/>
              <w:rPr>
                <w:szCs w:val="28"/>
              </w:rPr>
            </w:pPr>
            <w:proofErr w:type="spellStart"/>
            <w:r w:rsidRPr="00BC052D">
              <w:rPr>
                <w:szCs w:val="28"/>
              </w:rPr>
              <w:t>Бурлика</w:t>
            </w:r>
            <w:proofErr w:type="spellEnd"/>
            <w:r w:rsidRPr="00BC052D">
              <w:rPr>
                <w:szCs w:val="28"/>
              </w:rPr>
              <w:t xml:space="preserve"> Віктора Вікторовича – голову комісії</w:t>
            </w:r>
            <w:r w:rsidR="00796018">
              <w:rPr>
                <w:szCs w:val="28"/>
              </w:rPr>
              <w:t>;</w:t>
            </w:r>
          </w:p>
          <w:p w14:paraId="7C81322F" w14:textId="77777777" w:rsidR="004A7507" w:rsidRDefault="00796018" w:rsidP="00796018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proofErr w:type="spellStart"/>
            <w:r w:rsidRPr="006E570B">
              <w:rPr>
                <w:rFonts w:eastAsia="Arial"/>
                <w:color w:val="000000"/>
                <w:szCs w:val="28"/>
              </w:rPr>
              <w:t>Фасол</w:t>
            </w:r>
            <w:r>
              <w:rPr>
                <w:rFonts w:eastAsia="Arial"/>
                <w:color w:val="000000"/>
                <w:szCs w:val="28"/>
              </w:rPr>
              <w:t>ю</w:t>
            </w:r>
            <w:proofErr w:type="spellEnd"/>
            <w:r w:rsidRPr="006E570B">
              <w:rPr>
                <w:rFonts w:eastAsia="Arial"/>
                <w:color w:val="000000"/>
                <w:szCs w:val="28"/>
              </w:rPr>
              <w:t xml:space="preserve"> Олег</w:t>
            </w:r>
            <w:r>
              <w:rPr>
                <w:rFonts w:eastAsia="Arial"/>
                <w:color w:val="000000"/>
                <w:szCs w:val="28"/>
              </w:rPr>
              <w:t>а</w:t>
            </w:r>
            <w:r w:rsidRPr="006E570B">
              <w:rPr>
                <w:rFonts w:eastAsia="Arial"/>
                <w:color w:val="000000"/>
                <w:szCs w:val="28"/>
              </w:rPr>
              <w:t xml:space="preserve"> Іванович</w:t>
            </w:r>
            <w:r>
              <w:rPr>
                <w:rFonts w:eastAsia="Arial"/>
                <w:color w:val="000000"/>
                <w:szCs w:val="28"/>
              </w:rPr>
              <w:t>а</w:t>
            </w:r>
            <w:r w:rsidRPr="006E570B">
              <w:rPr>
                <w:rFonts w:eastAsia="Arial"/>
                <w:color w:val="000000"/>
                <w:szCs w:val="28"/>
              </w:rPr>
              <w:t xml:space="preserve"> – директор</w:t>
            </w:r>
            <w:r>
              <w:rPr>
                <w:rFonts w:eastAsia="Arial"/>
                <w:color w:val="000000"/>
                <w:szCs w:val="28"/>
              </w:rPr>
              <w:t>а</w:t>
            </w:r>
          </w:p>
          <w:p w14:paraId="63352C84" w14:textId="77777777" w:rsidR="004A7507" w:rsidRDefault="00796018" w:rsidP="00796018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Департаменту освіти і науки</w:t>
            </w:r>
          </w:p>
          <w:p w14:paraId="580095CB" w14:textId="5B1F84C4" w:rsidR="00796018" w:rsidRDefault="00796018" w:rsidP="00796018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r w:rsidRPr="006E570B">
              <w:rPr>
                <w:rFonts w:eastAsia="Arial"/>
                <w:color w:val="000000"/>
                <w:szCs w:val="28"/>
              </w:rPr>
              <w:t>облдержадміністрації;</w:t>
            </w:r>
          </w:p>
          <w:p w14:paraId="5E628365" w14:textId="77777777" w:rsidR="004A7507" w:rsidRDefault="004A7507" w:rsidP="00796018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szCs w:val="28"/>
              </w:rPr>
              <w:t>Ковальчук Ірину Іванівну –</w:t>
            </w:r>
            <w:r>
              <w:rPr>
                <w:rFonts w:eastAsia="Arial"/>
                <w:color w:val="000000"/>
                <w:szCs w:val="28"/>
              </w:rPr>
              <w:t xml:space="preserve"> директора</w:t>
            </w:r>
          </w:p>
          <w:p w14:paraId="5DC31D3D" w14:textId="77777777" w:rsidR="004A7507" w:rsidRDefault="004A7507" w:rsidP="00796018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Департаменту соціального захисту населення</w:t>
            </w:r>
          </w:p>
          <w:p w14:paraId="65312494" w14:textId="3058E7D8" w:rsidR="004A7507" w:rsidRPr="006E570B" w:rsidRDefault="004A7507" w:rsidP="00796018">
            <w:pPr>
              <w:spacing w:line="20" w:lineRule="atLeast"/>
              <w:ind w:left="142" w:right="72" w:hanging="14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облдержадміністрації;</w:t>
            </w:r>
          </w:p>
          <w:p w14:paraId="3B0BDE73" w14:textId="2DA0EB7C" w:rsidR="004A7507" w:rsidRDefault="00796018" w:rsidP="00796018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Монастирськ</w:t>
            </w:r>
            <w:r>
              <w:rPr>
                <w:color w:val="000000"/>
                <w:szCs w:val="28"/>
              </w:rPr>
              <w:t>ого</w:t>
            </w:r>
            <w:r w:rsidRPr="006E570B">
              <w:rPr>
                <w:color w:val="000000"/>
                <w:szCs w:val="28"/>
              </w:rPr>
              <w:t xml:space="preserve"> Едуард</w:t>
            </w:r>
            <w:r>
              <w:rPr>
                <w:color w:val="000000"/>
                <w:szCs w:val="28"/>
              </w:rPr>
              <w:t>а</w:t>
            </w:r>
            <w:r w:rsidRPr="006E570B">
              <w:rPr>
                <w:color w:val="000000"/>
                <w:szCs w:val="28"/>
              </w:rPr>
              <w:t xml:space="preserve"> Пилипович</w:t>
            </w:r>
            <w:r>
              <w:rPr>
                <w:color w:val="000000"/>
                <w:szCs w:val="28"/>
              </w:rPr>
              <w:t>а</w:t>
            </w:r>
            <w:r w:rsidRPr="006E570B">
              <w:rPr>
                <w:color w:val="000000"/>
                <w:szCs w:val="28"/>
              </w:rPr>
              <w:t xml:space="preserve"> </w:t>
            </w:r>
            <w:r w:rsidR="004A7507">
              <w:rPr>
                <w:color w:val="000000"/>
                <w:szCs w:val="28"/>
              </w:rPr>
              <w:t xml:space="preserve">– </w:t>
            </w:r>
          </w:p>
          <w:p w14:paraId="7AEBE011" w14:textId="77777777" w:rsidR="004A7507" w:rsidRDefault="00796018" w:rsidP="00796018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6E570B">
              <w:rPr>
                <w:color w:val="000000"/>
                <w:szCs w:val="28"/>
              </w:rPr>
              <w:t xml:space="preserve"> управління з питань спільної</w:t>
            </w:r>
          </w:p>
          <w:p w14:paraId="2A199592" w14:textId="77777777" w:rsidR="004A7507" w:rsidRDefault="00796018" w:rsidP="00796018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власності територіальних громад виконавчого</w:t>
            </w:r>
          </w:p>
          <w:p w14:paraId="297F6025" w14:textId="0583BDEB" w:rsidR="00796018" w:rsidRPr="006E570B" w:rsidRDefault="00796018" w:rsidP="00796018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 xml:space="preserve">апарату обласної ради. </w:t>
            </w:r>
          </w:p>
          <w:p w14:paraId="7BAECAF7" w14:textId="1698254A" w:rsidR="006B66C6" w:rsidRPr="00BC052D" w:rsidRDefault="006B66C6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66C6" w:rsidRPr="006E570B" w14:paraId="0B718838" w14:textId="77777777" w:rsidTr="005E3047">
        <w:trPr>
          <w:trHeight w:val="880"/>
        </w:trPr>
        <w:tc>
          <w:tcPr>
            <w:tcW w:w="1620" w:type="dxa"/>
          </w:tcPr>
          <w:p w14:paraId="44240B0E" w14:textId="77777777" w:rsidR="006B66C6" w:rsidRPr="00BC052D" w:rsidRDefault="006B66C6" w:rsidP="005E3047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5C8EA22" w14:textId="77777777" w:rsidR="006B66C6" w:rsidRPr="00BC052D" w:rsidRDefault="006B66C6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884" w:type="dxa"/>
          </w:tcPr>
          <w:p w14:paraId="35C9C47C" w14:textId="328BDA88" w:rsidR="00796018" w:rsidRPr="00796018" w:rsidRDefault="00796018" w:rsidP="00796018">
            <w:pPr>
              <w:widowControl w:val="0"/>
              <w:numPr>
                <w:ilvl w:val="0"/>
                <w:numId w:val="6"/>
              </w:numPr>
              <w:suppressAutoHyphens/>
              <w:ind w:left="0" w:firstLine="709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Рекомендувати голові обласної ради при надходженні від </w:t>
            </w:r>
            <w:proofErr w:type="spellStart"/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>облдерж</w:t>
            </w:r>
            <w:proofErr w:type="spellEnd"/>
            <w:r w:rsidR="004A7507">
              <w:rPr>
                <w:rFonts w:eastAsia="Lucida Sans Unicode" w:cs="Mangal"/>
                <w:kern w:val="2"/>
                <w:szCs w:val="28"/>
                <w:lang w:eastAsia="hi-IN" w:bidi="hi-IN"/>
              </w:rPr>
              <w:t>-</w:t>
            </w:r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адміністрації відповідного проекту рішення </w:t>
            </w:r>
            <w:proofErr w:type="spellStart"/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>внести</w:t>
            </w:r>
            <w:proofErr w:type="spellEnd"/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до порядку денного чергової сесії питання «Про припинення шляхом ліквідації </w:t>
            </w:r>
            <w:proofErr w:type="spellStart"/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>Берездівської</w:t>
            </w:r>
            <w:proofErr w:type="spellEnd"/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спеціальної школи Хмельницької обласної ради».</w:t>
            </w:r>
          </w:p>
          <w:p w14:paraId="1883A416" w14:textId="77777777" w:rsidR="00796018" w:rsidRPr="00796018" w:rsidRDefault="00796018" w:rsidP="00796018">
            <w:pPr>
              <w:widowControl w:val="0"/>
              <w:suppressAutoHyphens/>
              <w:ind w:left="1483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  <w:p w14:paraId="0D3AAE12" w14:textId="77777777" w:rsidR="00796018" w:rsidRPr="00796018" w:rsidRDefault="00796018" w:rsidP="00796018">
            <w:pPr>
              <w:widowControl w:val="0"/>
              <w:suppressAutoHyphens/>
              <w:ind w:firstLine="708"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>2. У зв’язку з ліквідацією медичних закладів психоневрологічного спрямування, доручити Хмельницькій облдержадміністрації вивчити  питання про додаткову потребу закладів соціальної та медичної  сфер для надання відповідних послуг мешканцям області та надати обласній раді пропозиції         з цього приводу.</w:t>
            </w:r>
          </w:p>
          <w:p w14:paraId="1F34A65B" w14:textId="77777777" w:rsidR="00796018" w:rsidRPr="00796018" w:rsidRDefault="00796018" w:rsidP="00796018">
            <w:pPr>
              <w:widowControl w:val="0"/>
              <w:suppressAutoHyphens/>
              <w:ind w:firstLine="1417"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79601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</w:t>
            </w:r>
          </w:p>
          <w:p w14:paraId="3F6E7454" w14:textId="77777777" w:rsidR="006B66C6" w:rsidRPr="00BC052D" w:rsidRDefault="006B66C6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D838DAF" w14:textId="018CC560" w:rsidR="006B66C6" w:rsidRDefault="006B66C6" w:rsidP="006B66C6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107C9CB7" w14:textId="77777777" w:rsidR="00796018" w:rsidRPr="006E570B" w:rsidRDefault="00796018" w:rsidP="006B66C6">
      <w:pPr>
        <w:rPr>
          <w:szCs w:val="28"/>
        </w:rPr>
      </w:pPr>
    </w:p>
    <w:p w14:paraId="07ED23B0" w14:textId="75A8D7B0" w:rsidR="00796018" w:rsidRDefault="004A7507" w:rsidP="004A7507">
      <w:pPr>
        <w:pStyle w:val="1"/>
        <w:numPr>
          <w:ilvl w:val="3"/>
          <w:numId w:val="1"/>
        </w:numPr>
        <w:spacing w:line="240" w:lineRule="auto"/>
        <w:ind w:left="1560" w:firstLine="9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5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роботу управління молоді та спорту облдержадміністрації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69676CAD" w14:textId="77777777" w:rsidR="004A7507" w:rsidRPr="006B66C6" w:rsidRDefault="004A7507" w:rsidP="00C5374A">
      <w:pPr>
        <w:pStyle w:val="1"/>
        <w:spacing w:line="240" w:lineRule="auto"/>
        <w:ind w:left="25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796018" w:rsidRPr="006E570B" w14:paraId="1EFCC702" w14:textId="77777777" w:rsidTr="005E3047">
        <w:trPr>
          <w:trHeight w:val="880"/>
        </w:trPr>
        <w:tc>
          <w:tcPr>
            <w:tcW w:w="1620" w:type="dxa"/>
          </w:tcPr>
          <w:p w14:paraId="2F7ED8F3" w14:textId="77777777" w:rsidR="00796018" w:rsidRPr="00BC052D" w:rsidRDefault="00796018" w:rsidP="005E3047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 Бу</w:t>
            </w:r>
          </w:p>
        </w:tc>
        <w:tc>
          <w:tcPr>
            <w:tcW w:w="236" w:type="dxa"/>
          </w:tcPr>
          <w:p w14:paraId="3055BD17" w14:textId="77777777" w:rsidR="00796018" w:rsidRPr="00BC052D" w:rsidRDefault="00796018" w:rsidP="005E3047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DC808DA" w14:textId="77777777" w:rsidR="00796018" w:rsidRDefault="00796018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Бурлика</w:t>
            </w:r>
            <w:proofErr w:type="spellEnd"/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Вікторовича – голову комісії</w:t>
            </w:r>
            <w:r w:rsidR="004A7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80DF4" w14:textId="4B561761" w:rsidR="004A7507" w:rsidRDefault="00AD514E" w:rsidP="004A7507">
            <w:pPr>
              <w:ind w:right="72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Кондуша</w:t>
            </w:r>
            <w:proofErr w:type="spellEnd"/>
            <w:r>
              <w:rPr>
                <w:color w:val="000000"/>
                <w:szCs w:val="28"/>
              </w:rPr>
              <w:t xml:space="preserve"> Ярослава Юрійовича - </w:t>
            </w:r>
            <w:r w:rsidR="004A7507">
              <w:rPr>
                <w:color w:val="000000"/>
                <w:szCs w:val="28"/>
              </w:rPr>
              <w:t xml:space="preserve">заступника </w:t>
            </w:r>
            <w:r w:rsidR="004A7507" w:rsidRPr="006E570B">
              <w:rPr>
                <w:color w:val="000000"/>
                <w:szCs w:val="28"/>
              </w:rPr>
              <w:t>голов</w:t>
            </w:r>
            <w:r w:rsidR="004A7507">
              <w:rPr>
                <w:color w:val="000000"/>
                <w:szCs w:val="28"/>
              </w:rPr>
              <w:t>и</w:t>
            </w:r>
            <w:r w:rsidR="004A7507" w:rsidRPr="006E570B">
              <w:rPr>
                <w:color w:val="000000"/>
                <w:szCs w:val="28"/>
              </w:rPr>
              <w:t xml:space="preserve"> ГО  «Федерація кульової стрільби Хмельницької області»;</w:t>
            </w:r>
          </w:p>
          <w:p w14:paraId="5D5662CB" w14:textId="1964EB50" w:rsidR="004A7507" w:rsidRPr="006E570B" w:rsidRDefault="004A7507" w:rsidP="004A7507">
            <w:pPr>
              <w:ind w:right="7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Павлишину Світлану Андріївну – заступника голови комісії.</w:t>
            </w:r>
          </w:p>
          <w:p w14:paraId="6443FAE3" w14:textId="2A356748" w:rsidR="004A7507" w:rsidRPr="00BC052D" w:rsidRDefault="004A7507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6018" w:rsidRPr="006E570B" w14:paraId="72D1A5DD" w14:textId="77777777" w:rsidTr="005E3047">
        <w:trPr>
          <w:trHeight w:val="880"/>
        </w:trPr>
        <w:tc>
          <w:tcPr>
            <w:tcW w:w="1620" w:type="dxa"/>
          </w:tcPr>
          <w:p w14:paraId="626B6AD2" w14:textId="77777777" w:rsidR="00796018" w:rsidRPr="00BC052D" w:rsidRDefault="00796018" w:rsidP="005E3047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DEDE4FD" w14:textId="77777777" w:rsidR="00796018" w:rsidRPr="00BC052D" w:rsidRDefault="00796018" w:rsidP="005E3047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884" w:type="dxa"/>
          </w:tcPr>
          <w:p w14:paraId="7240884C" w14:textId="77777777" w:rsidR="004A7507" w:rsidRPr="004A7507" w:rsidRDefault="004A7507" w:rsidP="003D1D3D">
            <w:pPr>
              <w:numPr>
                <w:ilvl w:val="0"/>
                <w:numId w:val="9"/>
              </w:numPr>
              <w:ind w:left="64" w:firstLine="644"/>
              <w:contextualSpacing/>
              <w:jc w:val="both"/>
              <w:rPr>
                <w:szCs w:val="28"/>
              </w:rPr>
            </w:pPr>
            <w:r w:rsidRPr="004A7507">
              <w:rPr>
                <w:szCs w:val="28"/>
              </w:rPr>
              <w:t xml:space="preserve">Визнати роботу управління молоді та спорту Хмельницької облдержадміністрації </w:t>
            </w:r>
            <w:r w:rsidRPr="004A7507">
              <w:rPr>
                <w:b/>
                <w:bCs/>
                <w:szCs w:val="28"/>
              </w:rPr>
              <w:t>незадовільною</w:t>
            </w:r>
            <w:r w:rsidRPr="004A7507">
              <w:rPr>
                <w:szCs w:val="28"/>
              </w:rPr>
              <w:t xml:space="preserve"> та рекомендувати голові  облдержадміністрації  розглянути питання про відповідність керівництва зазначеного управління займаним посадам.</w:t>
            </w:r>
          </w:p>
          <w:p w14:paraId="30B9BC01" w14:textId="5B9713F1" w:rsidR="004A7507" w:rsidRPr="004A7507" w:rsidRDefault="004A7507" w:rsidP="003D1D3D">
            <w:pPr>
              <w:numPr>
                <w:ilvl w:val="0"/>
                <w:numId w:val="9"/>
              </w:numPr>
              <w:ind w:left="64" w:firstLine="644"/>
              <w:contextualSpacing/>
              <w:jc w:val="both"/>
              <w:rPr>
                <w:szCs w:val="28"/>
              </w:rPr>
            </w:pPr>
            <w:r w:rsidRPr="004A7507">
              <w:rPr>
                <w:szCs w:val="28"/>
              </w:rPr>
              <w:t>Рекомендувати</w:t>
            </w:r>
            <w:r w:rsidR="003D1D3D">
              <w:rPr>
                <w:szCs w:val="28"/>
              </w:rPr>
              <w:t xml:space="preserve"> </w:t>
            </w:r>
            <w:proofErr w:type="spellStart"/>
            <w:r w:rsidRPr="004A7507">
              <w:rPr>
                <w:szCs w:val="28"/>
              </w:rPr>
              <w:t>облдерж</w:t>
            </w:r>
            <w:proofErr w:type="spellEnd"/>
            <w:r w:rsidR="003D1D3D">
              <w:rPr>
                <w:szCs w:val="28"/>
              </w:rPr>
              <w:t>-</w:t>
            </w:r>
            <w:r w:rsidRPr="004A7507">
              <w:rPr>
                <w:szCs w:val="28"/>
              </w:rPr>
              <w:t>адміністрації:</w:t>
            </w:r>
          </w:p>
          <w:p w14:paraId="606E3785" w14:textId="77777777" w:rsidR="004A7507" w:rsidRPr="004A7507" w:rsidRDefault="004A7507" w:rsidP="003D1D3D">
            <w:pPr>
              <w:ind w:left="64" w:firstLine="644"/>
              <w:contextualSpacing/>
              <w:jc w:val="both"/>
              <w:rPr>
                <w:szCs w:val="28"/>
              </w:rPr>
            </w:pPr>
            <w:r w:rsidRPr="004A7507">
              <w:rPr>
                <w:szCs w:val="28"/>
              </w:rPr>
              <w:t>- розробити програму фінансової підтримки обласних спортивних організацій та товариств із залученням інших джерел фінансування, враховуючи результати їх спортивних досягнень;</w:t>
            </w:r>
          </w:p>
          <w:p w14:paraId="7F54DC41" w14:textId="77777777" w:rsidR="004A7507" w:rsidRPr="004A7507" w:rsidRDefault="004A7507" w:rsidP="003D1D3D">
            <w:pPr>
              <w:ind w:left="64" w:firstLine="644"/>
              <w:contextualSpacing/>
              <w:jc w:val="both"/>
              <w:rPr>
                <w:szCs w:val="28"/>
              </w:rPr>
            </w:pPr>
            <w:r w:rsidRPr="004A7507">
              <w:rPr>
                <w:szCs w:val="28"/>
              </w:rPr>
              <w:t>- розглянути можливість фінансової підтримки ГО «Федерація кульової стрільби Хмельницької області» та Хмельницького обласного відділення Комітету з фізичного виховання та спорту Міністерства освіти і науки України відповідно до їх звернень.</w:t>
            </w:r>
          </w:p>
          <w:p w14:paraId="70AE892E" w14:textId="77777777" w:rsidR="00796018" w:rsidRPr="00BC052D" w:rsidRDefault="00796018" w:rsidP="003D1D3D">
            <w:pPr>
              <w:pStyle w:val="1"/>
              <w:spacing w:line="240" w:lineRule="auto"/>
              <w:ind w:left="64" w:firstLine="64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FD50EBC" w14:textId="77777777" w:rsidR="00796018" w:rsidRPr="006E570B" w:rsidRDefault="00796018" w:rsidP="00796018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02998C9A" w14:textId="62A6B51A" w:rsidR="006B66C6" w:rsidRDefault="006B66C6">
      <w:pPr>
        <w:rPr>
          <w:szCs w:val="28"/>
        </w:rPr>
      </w:pPr>
    </w:p>
    <w:p w14:paraId="77174A1F" w14:textId="09062F15" w:rsidR="00C5374A" w:rsidRPr="006B66C6" w:rsidRDefault="00C5374A" w:rsidP="00C5374A">
      <w:pPr>
        <w:pStyle w:val="1"/>
        <w:numPr>
          <w:ilvl w:val="3"/>
          <w:numId w:val="1"/>
        </w:numPr>
        <w:spacing w:line="240" w:lineRule="auto"/>
        <w:ind w:left="1418" w:firstLine="110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звернення директора обласної фірми «</w:t>
      </w:r>
      <w:proofErr w:type="spellStart"/>
      <w:r w:rsidRPr="00C53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Кіновідеопрокат</w:t>
      </w:r>
      <w:proofErr w:type="spellEnd"/>
      <w:r w:rsidRPr="00C53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 Олеся А. В.».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C5374A" w:rsidRPr="006E570B" w14:paraId="482D6D25" w14:textId="77777777" w:rsidTr="005E3047">
        <w:trPr>
          <w:trHeight w:val="880"/>
        </w:trPr>
        <w:tc>
          <w:tcPr>
            <w:tcW w:w="1620" w:type="dxa"/>
          </w:tcPr>
          <w:p w14:paraId="538373AF" w14:textId="77777777" w:rsidR="00C5374A" w:rsidRPr="00BC052D" w:rsidRDefault="00C5374A" w:rsidP="005E3047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 Бу</w:t>
            </w:r>
          </w:p>
        </w:tc>
        <w:tc>
          <w:tcPr>
            <w:tcW w:w="236" w:type="dxa"/>
          </w:tcPr>
          <w:p w14:paraId="74F9D41E" w14:textId="77777777" w:rsidR="00C5374A" w:rsidRPr="00BC052D" w:rsidRDefault="00C5374A" w:rsidP="005E3047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D66D15F" w14:textId="77777777" w:rsidR="003D1D3D" w:rsidRDefault="003D1D3D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Гончарука Володимира Володимировича –</w:t>
            </w:r>
          </w:p>
          <w:p w14:paraId="17FD7E12" w14:textId="3BCEF3AC" w:rsidR="003D1D3D" w:rsidRDefault="003D1D3D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 заступника голови обласної ради;</w:t>
            </w:r>
          </w:p>
          <w:p w14:paraId="692C64AF" w14:textId="77777777" w:rsidR="003D1D3D" w:rsidRDefault="003D1D3D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Андрія Васильовича – директора</w:t>
            </w:r>
          </w:p>
          <w:p w14:paraId="2F4B710B" w14:textId="4154B18E" w:rsidR="00C5374A" w:rsidRDefault="003D1D3D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фірми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Кіновідерпрокат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53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14C253" w14:textId="77777777" w:rsidR="003D1D3D" w:rsidRDefault="003D1D3D" w:rsidP="003D1D3D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Монастирськ</w:t>
            </w:r>
            <w:r>
              <w:rPr>
                <w:color w:val="000000"/>
                <w:szCs w:val="28"/>
              </w:rPr>
              <w:t>ого</w:t>
            </w:r>
            <w:r w:rsidRPr="006E570B">
              <w:rPr>
                <w:color w:val="000000"/>
                <w:szCs w:val="28"/>
              </w:rPr>
              <w:t xml:space="preserve"> Едуард</w:t>
            </w:r>
            <w:r>
              <w:rPr>
                <w:color w:val="000000"/>
                <w:szCs w:val="28"/>
              </w:rPr>
              <w:t>а</w:t>
            </w:r>
            <w:r w:rsidRPr="006E570B">
              <w:rPr>
                <w:color w:val="000000"/>
                <w:szCs w:val="28"/>
              </w:rPr>
              <w:t xml:space="preserve"> Пилипович</w:t>
            </w:r>
            <w:r>
              <w:rPr>
                <w:color w:val="000000"/>
                <w:szCs w:val="28"/>
              </w:rPr>
              <w:t>а</w:t>
            </w:r>
            <w:r w:rsidRPr="006E570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– </w:t>
            </w:r>
          </w:p>
          <w:p w14:paraId="2E6FE82F" w14:textId="77777777" w:rsidR="003D1D3D" w:rsidRDefault="003D1D3D" w:rsidP="003D1D3D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6E570B">
              <w:rPr>
                <w:color w:val="000000"/>
                <w:szCs w:val="28"/>
              </w:rPr>
              <w:t xml:space="preserve"> управління з питань спільної</w:t>
            </w:r>
          </w:p>
          <w:p w14:paraId="162B1A7C" w14:textId="77777777" w:rsidR="003D1D3D" w:rsidRDefault="003D1D3D" w:rsidP="003D1D3D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>власності територіальних громад виконавчого</w:t>
            </w:r>
          </w:p>
          <w:p w14:paraId="0EA3BE7F" w14:textId="77777777" w:rsidR="003D1D3D" w:rsidRPr="006E570B" w:rsidRDefault="003D1D3D" w:rsidP="003D1D3D">
            <w:pPr>
              <w:ind w:left="142" w:hanging="142"/>
              <w:jc w:val="both"/>
              <w:rPr>
                <w:color w:val="000000"/>
                <w:szCs w:val="28"/>
              </w:rPr>
            </w:pPr>
            <w:r w:rsidRPr="006E570B">
              <w:rPr>
                <w:color w:val="000000"/>
                <w:szCs w:val="28"/>
              </w:rPr>
              <w:t xml:space="preserve">апарату обласної ради. </w:t>
            </w:r>
          </w:p>
          <w:p w14:paraId="49366E2C" w14:textId="77777777" w:rsidR="00C5374A" w:rsidRPr="00BC052D" w:rsidRDefault="00C5374A" w:rsidP="005E304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57844DC" w14:textId="77777777" w:rsidR="003D1D3D" w:rsidRPr="003D1D3D" w:rsidRDefault="003D1D3D" w:rsidP="003D1D3D">
      <w:pPr>
        <w:numPr>
          <w:ilvl w:val="0"/>
          <w:numId w:val="10"/>
        </w:numPr>
        <w:ind w:left="2835" w:firstLine="142"/>
        <w:contextualSpacing/>
        <w:jc w:val="both"/>
        <w:rPr>
          <w:szCs w:val="28"/>
        </w:rPr>
      </w:pPr>
      <w:r w:rsidRPr="003D1D3D">
        <w:rPr>
          <w:szCs w:val="28"/>
        </w:rPr>
        <w:t>Рекомендувати директору</w:t>
      </w:r>
      <w:r w:rsidRPr="003D1D3D">
        <w:rPr>
          <w:szCs w:val="24"/>
        </w:rPr>
        <w:t xml:space="preserve"> </w:t>
      </w:r>
      <w:r w:rsidRPr="003D1D3D">
        <w:rPr>
          <w:szCs w:val="28"/>
        </w:rPr>
        <w:t>обласної фірми «</w:t>
      </w:r>
      <w:proofErr w:type="spellStart"/>
      <w:r w:rsidRPr="003D1D3D">
        <w:rPr>
          <w:szCs w:val="28"/>
        </w:rPr>
        <w:t>Кіновідеопрокат</w:t>
      </w:r>
      <w:proofErr w:type="spellEnd"/>
      <w:r w:rsidRPr="003D1D3D">
        <w:rPr>
          <w:szCs w:val="28"/>
        </w:rPr>
        <w:t xml:space="preserve">»     Олесю А. В. підготувати бізнес-план діяльності підприємства з фінансовим </w:t>
      </w:r>
      <w:proofErr w:type="spellStart"/>
      <w:r w:rsidRPr="003D1D3D">
        <w:rPr>
          <w:szCs w:val="28"/>
        </w:rPr>
        <w:lastRenderedPageBreak/>
        <w:t>обгрунтуванням</w:t>
      </w:r>
      <w:proofErr w:type="spellEnd"/>
      <w:r w:rsidRPr="003D1D3D">
        <w:rPr>
          <w:szCs w:val="28"/>
        </w:rPr>
        <w:t xml:space="preserve"> шляхів погашення кредитної заборгованості та стабілізації роботи трудового колективу.</w:t>
      </w:r>
    </w:p>
    <w:p w14:paraId="31F688E9" w14:textId="77777777" w:rsidR="003D1D3D" w:rsidRPr="003D1D3D" w:rsidRDefault="003D1D3D" w:rsidP="003D1D3D">
      <w:pPr>
        <w:numPr>
          <w:ilvl w:val="0"/>
          <w:numId w:val="10"/>
        </w:numPr>
        <w:ind w:left="2835" w:firstLine="142"/>
        <w:contextualSpacing/>
        <w:jc w:val="both"/>
        <w:rPr>
          <w:szCs w:val="28"/>
        </w:rPr>
      </w:pPr>
      <w:r w:rsidRPr="003D1D3D">
        <w:rPr>
          <w:szCs w:val="28"/>
        </w:rPr>
        <w:t>Рекомендувати Хмельницькій обласній раді (Управління з питань спільної власності територіальних громад) спільно з Департаментом інформаційної діяльності, культури, національностей та релігій облдержадміністрації вивчити питання щодо подальшого функціонування обласної фірми «</w:t>
      </w:r>
      <w:proofErr w:type="spellStart"/>
      <w:r w:rsidRPr="003D1D3D">
        <w:rPr>
          <w:szCs w:val="28"/>
        </w:rPr>
        <w:t>Кіновідеопрокат</w:t>
      </w:r>
      <w:proofErr w:type="spellEnd"/>
      <w:r w:rsidRPr="003D1D3D">
        <w:rPr>
          <w:szCs w:val="28"/>
        </w:rPr>
        <w:t>».</w:t>
      </w:r>
    </w:p>
    <w:p w14:paraId="59EF1614" w14:textId="5061DEFF" w:rsidR="003D1D3D" w:rsidRDefault="003D1D3D" w:rsidP="003D1D3D">
      <w:pPr>
        <w:ind w:left="2835" w:firstLine="142"/>
        <w:jc w:val="both"/>
        <w:rPr>
          <w:szCs w:val="28"/>
        </w:rPr>
      </w:pPr>
    </w:p>
    <w:p w14:paraId="55B4B247" w14:textId="10283F3D" w:rsidR="005E7153" w:rsidRDefault="005E7153" w:rsidP="003D1D3D">
      <w:pPr>
        <w:ind w:left="2835" w:firstLine="142"/>
        <w:jc w:val="both"/>
        <w:rPr>
          <w:szCs w:val="28"/>
        </w:rPr>
      </w:pPr>
    </w:p>
    <w:p w14:paraId="730EBAC8" w14:textId="172090A1" w:rsidR="005E7153" w:rsidRDefault="005E7153" w:rsidP="003D1D3D">
      <w:pPr>
        <w:ind w:left="2835" w:firstLine="142"/>
        <w:jc w:val="both"/>
        <w:rPr>
          <w:szCs w:val="28"/>
        </w:rPr>
      </w:pPr>
    </w:p>
    <w:p w14:paraId="575941A2" w14:textId="4EEFBBCF" w:rsidR="005E7153" w:rsidRPr="00AD514E" w:rsidRDefault="005E7153" w:rsidP="00A66FF3">
      <w:pPr>
        <w:ind w:left="1560" w:hanging="426"/>
        <w:jc w:val="both"/>
        <w:rPr>
          <w:b/>
          <w:bCs/>
          <w:szCs w:val="28"/>
        </w:rPr>
      </w:pPr>
      <w:r w:rsidRPr="00AD514E">
        <w:rPr>
          <w:b/>
          <w:bCs/>
          <w:szCs w:val="28"/>
        </w:rPr>
        <w:t xml:space="preserve">Голова комісії                             </w:t>
      </w:r>
      <w:r w:rsidR="00A66FF3">
        <w:rPr>
          <w:b/>
          <w:bCs/>
          <w:szCs w:val="28"/>
        </w:rPr>
        <w:t xml:space="preserve">            </w:t>
      </w:r>
      <w:r w:rsidRPr="00AD514E">
        <w:rPr>
          <w:b/>
          <w:bCs/>
          <w:szCs w:val="28"/>
        </w:rPr>
        <w:t xml:space="preserve">     Віктор </w:t>
      </w:r>
      <w:proofErr w:type="spellStart"/>
      <w:r w:rsidRPr="00AD514E">
        <w:rPr>
          <w:b/>
          <w:bCs/>
          <w:szCs w:val="28"/>
        </w:rPr>
        <w:t>БУРЛИК</w:t>
      </w:r>
      <w:proofErr w:type="spellEnd"/>
    </w:p>
    <w:p w14:paraId="407DD081" w14:textId="77777777" w:rsidR="00AD514E" w:rsidRPr="00AD514E" w:rsidRDefault="00AD514E" w:rsidP="00A66FF3">
      <w:pPr>
        <w:ind w:left="1560" w:hanging="426"/>
        <w:jc w:val="both"/>
        <w:rPr>
          <w:b/>
          <w:bCs/>
          <w:szCs w:val="28"/>
        </w:rPr>
      </w:pPr>
    </w:p>
    <w:p w14:paraId="0037C735" w14:textId="0FEB3B7D" w:rsidR="005E7153" w:rsidRPr="003D1D3D" w:rsidRDefault="005E7153" w:rsidP="00A66FF3">
      <w:pPr>
        <w:ind w:left="1560" w:hanging="426"/>
        <w:jc w:val="both"/>
        <w:rPr>
          <w:b/>
          <w:bCs/>
          <w:szCs w:val="28"/>
        </w:rPr>
      </w:pPr>
      <w:r w:rsidRPr="00AD514E">
        <w:rPr>
          <w:b/>
          <w:bCs/>
          <w:szCs w:val="28"/>
        </w:rPr>
        <w:t xml:space="preserve">Секретар комісії                        </w:t>
      </w:r>
      <w:r w:rsidR="00A66FF3">
        <w:rPr>
          <w:b/>
          <w:bCs/>
          <w:szCs w:val="28"/>
        </w:rPr>
        <w:t xml:space="preserve">            </w:t>
      </w:r>
      <w:r w:rsidRPr="00AD514E">
        <w:rPr>
          <w:b/>
          <w:bCs/>
          <w:szCs w:val="28"/>
        </w:rPr>
        <w:t xml:space="preserve">     Андрій </w:t>
      </w:r>
      <w:proofErr w:type="spellStart"/>
      <w:r w:rsidRPr="00AD514E">
        <w:rPr>
          <w:b/>
          <w:bCs/>
          <w:szCs w:val="28"/>
        </w:rPr>
        <w:t>КЛАНЦА</w:t>
      </w:r>
      <w:proofErr w:type="spellEnd"/>
    </w:p>
    <w:p w14:paraId="307E99D6" w14:textId="77777777" w:rsidR="00C5374A" w:rsidRPr="00AD514E" w:rsidRDefault="00C5374A" w:rsidP="00A66FF3">
      <w:pPr>
        <w:ind w:left="1560" w:hanging="426"/>
        <w:rPr>
          <w:b/>
          <w:bCs/>
          <w:szCs w:val="28"/>
        </w:rPr>
      </w:pPr>
    </w:p>
    <w:sectPr w:rsidR="00C5374A" w:rsidRPr="00AD51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BB5C" w14:textId="77777777" w:rsidR="00D871E6" w:rsidRDefault="00D871E6" w:rsidP="00A66FF3">
      <w:r>
        <w:separator/>
      </w:r>
    </w:p>
  </w:endnote>
  <w:endnote w:type="continuationSeparator" w:id="0">
    <w:p w14:paraId="1AB952C3" w14:textId="77777777" w:rsidR="00D871E6" w:rsidRDefault="00D871E6" w:rsidP="00A6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0309766"/>
      <w:docPartObj>
        <w:docPartGallery w:val="Page Numbers (Bottom of Page)"/>
        <w:docPartUnique/>
      </w:docPartObj>
    </w:sdtPr>
    <w:sdtContent>
      <w:p w14:paraId="00318F41" w14:textId="356858CE" w:rsidR="00A66FF3" w:rsidRDefault="00A66F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08FC6" w14:textId="77777777" w:rsidR="00A66FF3" w:rsidRDefault="00A66F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9F64" w14:textId="77777777" w:rsidR="00D871E6" w:rsidRDefault="00D871E6" w:rsidP="00A66FF3">
      <w:r>
        <w:separator/>
      </w:r>
    </w:p>
  </w:footnote>
  <w:footnote w:type="continuationSeparator" w:id="0">
    <w:p w14:paraId="4FD1BD64" w14:textId="77777777" w:rsidR="00D871E6" w:rsidRDefault="00D871E6" w:rsidP="00A6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7CAF"/>
    <w:multiLevelType w:val="hybridMultilevel"/>
    <w:tmpl w:val="41B87D6A"/>
    <w:lvl w:ilvl="0" w:tplc="1000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5EF1"/>
    <w:multiLevelType w:val="hybridMultilevel"/>
    <w:tmpl w:val="4EC0A7C4"/>
    <w:lvl w:ilvl="0" w:tplc="0AD0406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7EC2938"/>
    <w:multiLevelType w:val="hybridMultilevel"/>
    <w:tmpl w:val="F6F002F2"/>
    <w:lvl w:ilvl="0" w:tplc="1000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56BB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A8531C"/>
    <w:multiLevelType w:val="hybridMultilevel"/>
    <w:tmpl w:val="57D29CE8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4001"/>
    <w:multiLevelType w:val="hybridMultilevel"/>
    <w:tmpl w:val="73ACFD2E"/>
    <w:lvl w:ilvl="0" w:tplc="1000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2112"/>
    <w:multiLevelType w:val="hybridMultilevel"/>
    <w:tmpl w:val="CD8877D6"/>
    <w:lvl w:ilvl="0" w:tplc="1000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229A1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814A1C"/>
    <w:multiLevelType w:val="hybridMultilevel"/>
    <w:tmpl w:val="BF42DB24"/>
    <w:lvl w:ilvl="0" w:tplc="1000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0B"/>
    <w:rsid w:val="00112597"/>
    <w:rsid w:val="001137DD"/>
    <w:rsid w:val="003D1D3D"/>
    <w:rsid w:val="00432B79"/>
    <w:rsid w:val="004A7507"/>
    <w:rsid w:val="005E7153"/>
    <w:rsid w:val="00671D01"/>
    <w:rsid w:val="006B66C6"/>
    <w:rsid w:val="006E570B"/>
    <w:rsid w:val="00756383"/>
    <w:rsid w:val="007768CD"/>
    <w:rsid w:val="00796018"/>
    <w:rsid w:val="008176C5"/>
    <w:rsid w:val="00883DC1"/>
    <w:rsid w:val="00A33F88"/>
    <w:rsid w:val="00A66FF3"/>
    <w:rsid w:val="00AD514E"/>
    <w:rsid w:val="00AE7BD1"/>
    <w:rsid w:val="00B055D7"/>
    <w:rsid w:val="00BA5F65"/>
    <w:rsid w:val="00BC052D"/>
    <w:rsid w:val="00C5374A"/>
    <w:rsid w:val="00D75A82"/>
    <w:rsid w:val="00D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5958"/>
  <w15:chartTrackingRefBased/>
  <w15:docId w15:val="{E9135CD2-DC88-44EF-875F-7071394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0B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570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6E570B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a5">
    <w:name w:val="Назва Знак"/>
    <w:basedOn w:val="a0"/>
    <w:link w:val="a4"/>
    <w:rsid w:val="006E570B"/>
    <w:rPr>
      <w:rFonts w:ascii="Calibri" w:eastAsia="Calibri" w:hAnsi="Calibri"/>
      <w:b/>
      <w:bCs/>
      <w:sz w:val="28"/>
      <w:szCs w:val="24"/>
      <w:lang w:eastAsia="ru-RU"/>
    </w:rPr>
  </w:style>
  <w:style w:type="paragraph" w:customStyle="1" w:styleId="1">
    <w:name w:val="Звичайний1"/>
    <w:rsid w:val="006E570B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6">
    <w:name w:val="List Paragraph"/>
    <w:basedOn w:val="a"/>
    <w:uiPriority w:val="34"/>
    <w:qFormat/>
    <w:rsid w:val="00BC052D"/>
    <w:pPr>
      <w:ind w:left="720"/>
      <w:contextualSpacing/>
    </w:pPr>
  </w:style>
  <w:style w:type="table" w:styleId="a7">
    <w:name w:val="Table Grid"/>
    <w:basedOn w:val="a1"/>
    <w:rsid w:val="00A3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66FF3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A66FF3"/>
    <w:rPr>
      <w:sz w:val="28"/>
      <w:lang w:eastAsia="ru-RU"/>
    </w:rPr>
  </w:style>
  <w:style w:type="paragraph" w:styleId="aa">
    <w:name w:val="footer"/>
    <w:basedOn w:val="a"/>
    <w:link w:val="ab"/>
    <w:uiPriority w:val="99"/>
    <w:rsid w:val="00A66FF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66FF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125</TotalTime>
  <Pages>1</Pages>
  <Words>6029</Words>
  <Characters>3438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5</cp:revision>
  <cp:lastPrinted>2021-02-05T10:45:00Z</cp:lastPrinted>
  <dcterms:created xsi:type="dcterms:W3CDTF">2021-02-05T06:25:00Z</dcterms:created>
  <dcterms:modified xsi:type="dcterms:W3CDTF">2021-02-05T10:47:00Z</dcterms:modified>
</cp:coreProperties>
</file>