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123B2" w14:textId="77777777" w:rsidR="00711B30" w:rsidRPr="00AC037A" w:rsidRDefault="004B2326" w:rsidP="00E346D9">
      <w:pPr>
        <w:jc w:val="center"/>
        <w:rPr>
          <w:b/>
          <w:sz w:val="28"/>
          <w:szCs w:val="28"/>
        </w:rPr>
      </w:pPr>
      <w:r w:rsidRPr="00AC037A">
        <w:rPr>
          <w:b/>
          <w:sz w:val="28"/>
          <w:szCs w:val="28"/>
        </w:rPr>
        <w:t>ПОЯСНЮВАЛЬНА ЗАПИСКА</w:t>
      </w:r>
    </w:p>
    <w:p w14:paraId="366D38CF" w14:textId="77777777" w:rsidR="003130D1" w:rsidRDefault="004B2326" w:rsidP="00E346D9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bCs/>
          <w:sz w:val="28"/>
          <w:szCs w:val="28"/>
        </w:rPr>
      </w:pPr>
      <w:r w:rsidRPr="003130D1">
        <w:rPr>
          <w:b/>
          <w:bCs/>
          <w:sz w:val="28"/>
          <w:szCs w:val="28"/>
        </w:rPr>
        <w:t xml:space="preserve">до </w:t>
      </w:r>
      <w:r w:rsidR="003130D1" w:rsidRPr="003130D1">
        <w:rPr>
          <w:b/>
          <w:bCs/>
          <w:sz w:val="28"/>
          <w:szCs w:val="28"/>
        </w:rPr>
        <w:t xml:space="preserve">проєкту </w:t>
      </w:r>
      <w:r w:rsidR="0092285D" w:rsidRPr="003130D1">
        <w:rPr>
          <w:b/>
          <w:bCs/>
          <w:sz w:val="28"/>
          <w:szCs w:val="28"/>
        </w:rPr>
        <w:t>Комплексної програми профілактики правопорушень</w:t>
      </w:r>
    </w:p>
    <w:p w14:paraId="5AE17038" w14:textId="77777777" w:rsidR="003130D1" w:rsidRDefault="0092285D" w:rsidP="00E346D9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bCs/>
          <w:sz w:val="28"/>
          <w:szCs w:val="28"/>
        </w:rPr>
      </w:pPr>
      <w:r w:rsidRPr="003130D1">
        <w:rPr>
          <w:b/>
          <w:bCs/>
          <w:sz w:val="28"/>
          <w:szCs w:val="28"/>
        </w:rPr>
        <w:t>та боротьби зі злочинністю на території Хмельницької області</w:t>
      </w:r>
    </w:p>
    <w:p w14:paraId="7ED35D45" w14:textId="159B0B55" w:rsidR="0092285D" w:rsidRPr="003130D1" w:rsidRDefault="0092285D" w:rsidP="00E346D9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bCs/>
          <w:sz w:val="28"/>
          <w:szCs w:val="28"/>
        </w:rPr>
      </w:pPr>
      <w:r w:rsidRPr="003130D1">
        <w:rPr>
          <w:b/>
          <w:bCs/>
          <w:sz w:val="28"/>
          <w:szCs w:val="28"/>
        </w:rPr>
        <w:t>на 20</w:t>
      </w:r>
      <w:r w:rsidR="003130D1" w:rsidRPr="003130D1">
        <w:rPr>
          <w:b/>
          <w:bCs/>
          <w:sz w:val="28"/>
          <w:szCs w:val="28"/>
        </w:rPr>
        <w:t>21</w:t>
      </w:r>
      <w:r w:rsidR="003130D1">
        <w:rPr>
          <w:b/>
          <w:bCs/>
          <w:sz w:val="28"/>
          <w:szCs w:val="28"/>
        </w:rPr>
        <w:t> - </w:t>
      </w:r>
      <w:r w:rsidRPr="003130D1">
        <w:rPr>
          <w:b/>
          <w:bCs/>
          <w:sz w:val="28"/>
          <w:szCs w:val="28"/>
        </w:rPr>
        <w:t>202</w:t>
      </w:r>
      <w:r w:rsidR="003130D1" w:rsidRPr="003130D1">
        <w:rPr>
          <w:b/>
          <w:bCs/>
          <w:sz w:val="28"/>
          <w:szCs w:val="28"/>
        </w:rPr>
        <w:t>5</w:t>
      </w:r>
      <w:r w:rsidRPr="003130D1">
        <w:rPr>
          <w:b/>
          <w:bCs/>
          <w:sz w:val="28"/>
          <w:szCs w:val="28"/>
        </w:rPr>
        <w:t xml:space="preserve"> роки</w:t>
      </w:r>
    </w:p>
    <w:p w14:paraId="0DAE18C7" w14:textId="77777777" w:rsidR="00A744C7" w:rsidRDefault="00A744C7" w:rsidP="00E346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AF955BE" w14:textId="77777777" w:rsidR="00AD14CB" w:rsidRPr="00AC037A" w:rsidRDefault="00AD14CB" w:rsidP="00E346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A5B56DA" w14:textId="7BF409B7" w:rsidR="0092285D" w:rsidRPr="002952A7" w:rsidRDefault="004B2326" w:rsidP="00E346D9">
      <w:pPr>
        <w:tabs>
          <w:tab w:val="num" w:pos="1069"/>
        </w:tabs>
        <w:ind w:firstLine="708"/>
        <w:jc w:val="both"/>
        <w:rPr>
          <w:b/>
          <w:sz w:val="28"/>
          <w:szCs w:val="28"/>
        </w:rPr>
      </w:pPr>
      <w:r w:rsidRPr="002952A7">
        <w:rPr>
          <w:b/>
          <w:sz w:val="28"/>
          <w:szCs w:val="28"/>
        </w:rPr>
        <w:t xml:space="preserve">1. Обґрунтування необхідності </w:t>
      </w:r>
      <w:r w:rsidR="003130D1">
        <w:rPr>
          <w:b/>
          <w:sz w:val="28"/>
          <w:szCs w:val="28"/>
        </w:rPr>
        <w:t>прийняття</w:t>
      </w:r>
      <w:r w:rsidR="00AC037A" w:rsidRPr="002952A7">
        <w:rPr>
          <w:b/>
          <w:sz w:val="28"/>
          <w:szCs w:val="28"/>
        </w:rPr>
        <w:t xml:space="preserve"> </w:t>
      </w:r>
      <w:r w:rsidR="002952A7" w:rsidRPr="002952A7">
        <w:rPr>
          <w:b/>
          <w:bCs/>
          <w:sz w:val="28"/>
          <w:szCs w:val="28"/>
        </w:rPr>
        <w:t>програми</w:t>
      </w:r>
      <w:r w:rsidRPr="002952A7">
        <w:rPr>
          <w:b/>
          <w:sz w:val="28"/>
          <w:szCs w:val="28"/>
        </w:rPr>
        <w:t>.</w:t>
      </w:r>
    </w:p>
    <w:p w14:paraId="39B1D553" w14:textId="286E5B22" w:rsidR="00D724F1" w:rsidRPr="00A54DCA" w:rsidRDefault="0068239D" w:rsidP="00E346D9">
      <w:pPr>
        <w:shd w:val="clear" w:color="auto" w:fill="FFFFFF"/>
        <w:ind w:right="5" w:firstLine="695"/>
        <w:jc w:val="both"/>
        <w:rPr>
          <w:sz w:val="28"/>
          <w:szCs w:val="28"/>
        </w:rPr>
      </w:pPr>
      <w:r w:rsidRPr="00FE3FA5">
        <w:rPr>
          <w:sz w:val="28"/>
          <w:szCs w:val="28"/>
        </w:rPr>
        <w:t xml:space="preserve">На вирішення проблем </w:t>
      </w:r>
      <w:r w:rsidRPr="00FE3FA5">
        <w:rPr>
          <w:bCs/>
          <w:sz w:val="28"/>
          <w:szCs w:val="28"/>
        </w:rPr>
        <w:t>профілактики правопорушень та боротьби зі злочинністю</w:t>
      </w:r>
      <w:r w:rsidRPr="00FE3FA5">
        <w:rPr>
          <w:sz w:val="28"/>
          <w:szCs w:val="28"/>
        </w:rPr>
        <w:t xml:space="preserve"> рішенням обласної ради від 2</w:t>
      </w:r>
      <w:r w:rsidR="002952A7" w:rsidRPr="00FE3FA5">
        <w:rPr>
          <w:sz w:val="28"/>
          <w:szCs w:val="28"/>
        </w:rPr>
        <w:t>0</w:t>
      </w:r>
      <w:r w:rsidRPr="00FE3FA5">
        <w:rPr>
          <w:sz w:val="28"/>
          <w:szCs w:val="28"/>
        </w:rPr>
        <w:t xml:space="preserve"> </w:t>
      </w:r>
      <w:r w:rsidR="002952A7" w:rsidRPr="00FE3FA5">
        <w:rPr>
          <w:sz w:val="28"/>
          <w:szCs w:val="28"/>
        </w:rPr>
        <w:t>серпня</w:t>
      </w:r>
      <w:r w:rsidRPr="00FE3FA5">
        <w:rPr>
          <w:sz w:val="28"/>
          <w:szCs w:val="28"/>
        </w:rPr>
        <w:t xml:space="preserve"> 201</w:t>
      </w:r>
      <w:r w:rsidR="002952A7" w:rsidRPr="00FE3FA5">
        <w:rPr>
          <w:sz w:val="28"/>
          <w:szCs w:val="28"/>
        </w:rPr>
        <w:t>5</w:t>
      </w:r>
      <w:r w:rsidRPr="00FE3FA5">
        <w:rPr>
          <w:sz w:val="28"/>
          <w:szCs w:val="28"/>
        </w:rPr>
        <w:t xml:space="preserve"> року №31-3</w:t>
      </w:r>
      <w:r w:rsidR="002952A7" w:rsidRPr="00FE3FA5">
        <w:rPr>
          <w:sz w:val="28"/>
          <w:szCs w:val="28"/>
        </w:rPr>
        <w:t>4</w:t>
      </w:r>
      <w:r w:rsidRPr="00FE3FA5">
        <w:rPr>
          <w:sz w:val="28"/>
          <w:szCs w:val="28"/>
        </w:rPr>
        <w:t>/201</w:t>
      </w:r>
      <w:r w:rsidR="002952A7" w:rsidRPr="00FE3FA5">
        <w:rPr>
          <w:sz w:val="28"/>
          <w:szCs w:val="28"/>
        </w:rPr>
        <w:t>5</w:t>
      </w:r>
      <w:r w:rsidRPr="00FE3FA5">
        <w:rPr>
          <w:sz w:val="28"/>
          <w:szCs w:val="28"/>
        </w:rPr>
        <w:t xml:space="preserve"> прийнято Комплексну програму профілактики правопорушень та боротьби зі злочинністю на території Хмельницької області на 201</w:t>
      </w:r>
      <w:r w:rsidR="002952A7" w:rsidRPr="00FE3FA5">
        <w:rPr>
          <w:sz w:val="28"/>
          <w:szCs w:val="28"/>
        </w:rPr>
        <w:t>6</w:t>
      </w:r>
      <w:r w:rsidRPr="00FE3FA5">
        <w:rPr>
          <w:sz w:val="28"/>
          <w:szCs w:val="28"/>
        </w:rPr>
        <w:t>-20</w:t>
      </w:r>
      <w:r w:rsidR="002952A7" w:rsidRPr="00FE3FA5">
        <w:rPr>
          <w:sz w:val="28"/>
          <w:szCs w:val="28"/>
        </w:rPr>
        <w:t>20</w:t>
      </w:r>
      <w:r w:rsidRPr="00FE3FA5">
        <w:rPr>
          <w:sz w:val="28"/>
          <w:szCs w:val="28"/>
        </w:rPr>
        <w:t xml:space="preserve"> роки.</w:t>
      </w:r>
      <w:r w:rsidR="002D20DD">
        <w:rPr>
          <w:sz w:val="28"/>
          <w:szCs w:val="28"/>
        </w:rPr>
        <w:t xml:space="preserve"> </w:t>
      </w:r>
      <w:r w:rsidR="002D20DD" w:rsidRPr="00674443">
        <w:rPr>
          <w:sz w:val="28"/>
          <w:szCs w:val="28"/>
        </w:rPr>
        <w:t xml:space="preserve">На фінансування </w:t>
      </w:r>
      <w:r w:rsidR="002D20DD">
        <w:rPr>
          <w:sz w:val="28"/>
          <w:szCs w:val="28"/>
        </w:rPr>
        <w:t>П</w:t>
      </w:r>
      <w:r w:rsidR="002D20DD" w:rsidRPr="00674443">
        <w:rPr>
          <w:sz w:val="28"/>
          <w:szCs w:val="28"/>
        </w:rPr>
        <w:t>рограми щорічно виділялись кошти</w:t>
      </w:r>
      <w:r w:rsidR="002D20DD" w:rsidRPr="001F3574">
        <w:rPr>
          <w:sz w:val="28"/>
          <w:szCs w:val="28"/>
        </w:rPr>
        <w:t xml:space="preserve">. Це сприяло </w:t>
      </w:r>
      <w:r w:rsidR="001F3574" w:rsidRPr="001F3574">
        <w:rPr>
          <w:sz w:val="28"/>
          <w:szCs w:val="28"/>
          <w:lang w:eastAsia="en-US"/>
        </w:rPr>
        <w:t>підвищенн</w:t>
      </w:r>
      <w:r w:rsidR="001F3574" w:rsidRPr="001F3574">
        <w:rPr>
          <w:sz w:val="28"/>
          <w:szCs w:val="28"/>
          <w:lang w:eastAsia="en-US"/>
        </w:rPr>
        <w:t>ю</w:t>
      </w:r>
      <w:r w:rsidR="001F3574" w:rsidRPr="001F3574">
        <w:rPr>
          <w:sz w:val="28"/>
          <w:szCs w:val="28"/>
          <w:lang w:eastAsia="en-US"/>
        </w:rPr>
        <w:t xml:space="preserve"> </w:t>
      </w:r>
      <w:r w:rsidR="001F3574" w:rsidRPr="00A54DCA">
        <w:rPr>
          <w:sz w:val="28"/>
          <w:szCs w:val="28"/>
          <w:lang w:eastAsia="en-US"/>
        </w:rPr>
        <w:t>результативності роботи з профілактики правопорушень, забезпечення публічної безпеки та порядку</w:t>
      </w:r>
      <w:r w:rsidR="001F3574">
        <w:rPr>
          <w:sz w:val="28"/>
          <w:szCs w:val="28"/>
          <w:lang w:eastAsia="en-US"/>
        </w:rPr>
        <w:t>,</w:t>
      </w:r>
      <w:r w:rsidR="001F3574" w:rsidRPr="00A54DCA">
        <w:rPr>
          <w:sz w:val="28"/>
          <w:szCs w:val="28"/>
          <w:lang w:eastAsia="en-US"/>
        </w:rPr>
        <w:t xml:space="preserve"> </w:t>
      </w:r>
      <w:r w:rsidR="001F3574" w:rsidRPr="00A54DCA">
        <w:rPr>
          <w:sz w:val="28"/>
          <w:szCs w:val="28"/>
          <w:lang w:eastAsia="en-US"/>
        </w:rPr>
        <w:t>протидії злочинності</w:t>
      </w:r>
      <w:r w:rsidR="001F3574">
        <w:rPr>
          <w:sz w:val="28"/>
          <w:szCs w:val="28"/>
          <w:lang w:eastAsia="en-US"/>
        </w:rPr>
        <w:t>.</w:t>
      </w:r>
      <w:r w:rsidR="00AE0EA7">
        <w:rPr>
          <w:sz w:val="28"/>
          <w:szCs w:val="28"/>
          <w:lang w:eastAsia="en-US"/>
        </w:rPr>
        <w:t xml:space="preserve"> </w:t>
      </w:r>
      <w:r w:rsidR="00D724F1" w:rsidRPr="00A54DCA">
        <w:rPr>
          <w:sz w:val="28"/>
          <w:szCs w:val="28"/>
        </w:rPr>
        <w:t>Поряд з цим, криміногенна ситуація, в першу чергу профілактика злочинності, потребу</w:t>
      </w:r>
      <w:r w:rsidR="00D724F1">
        <w:rPr>
          <w:sz w:val="28"/>
          <w:szCs w:val="28"/>
        </w:rPr>
        <w:t>ють</w:t>
      </w:r>
      <w:r w:rsidR="00D724F1" w:rsidRPr="00A54DCA">
        <w:rPr>
          <w:sz w:val="28"/>
          <w:szCs w:val="28"/>
        </w:rPr>
        <w:t xml:space="preserve"> додаткових заходів організаційного та практичного характеру.</w:t>
      </w:r>
    </w:p>
    <w:p w14:paraId="7651AF42" w14:textId="77777777" w:rsidR="00D724F1" w:rsidRPr="00A54DCA" w:rsidRDefault="00D724F1" w:rsidP="00E346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DCA">
        <w:rPr>
          <w:sz w:val="28"/>
          <w:szCs w:val="28"/>
        </w:rPr>
        <w:t>Дієвим засобом у розкритті та профілактиці злочинів залишається використання систем відеоспостереження. Значна кількість злочинів розкривається з використанням даних відеокамер. Тому, задля підвищення ефективності, у співпраці з місцевими органами державної влади та органами  місцевого самоврядування потребує вирішення питання розгалуження та удосконалення існуючої системи по області в цілому.</w:t>
      </w:r>
    </w:p>
    <w:p w14:paraId="20BFE711" w14:textId="390A0B05" w:rsidR="00B34710" w:rsidRDefault="00B34710" w:rsidP="00E346D9">
      <w:pPr>
        <w:shd w:val="clear" w:color="auto" w:fill="FFFFFF"/>
        <w:ind w:right="14" w:firstLine="710"/>
        <w:jc w:val="both"/>
        <w:rPr>
          <w:sz w:val="28"/>
          <w:szCs w:val="28"/>
        </w:rPr>
      </w:pPr>
      <w:r w:rsidRPr="00A54DCA">
        <w:rPr>
          <w:sz w:val="28"/>
          <w:szCs w:val="28"/>
        </w:rPr>
        <w:t xml:space="preserve">Значні зусилля </w:t>
      </w:r>
      <w:r>
        <w:rPr>
          <w:sz w:val="28"/>
          <w:szCs w:val="28"/>
        </w:rPr>
        <w:t xml:space="preserve">слід спрямувати </w:t>
      </w:r>
      <w:r w:rsidRPr="00A54DCA">
        <w:rPr>
          <w:sz w:val="28"/>
          <w:szCs w:val="28"/>
        </w:rPr>
        <w:t>на протидію злочин</w:t>
      </w:r>
      <w:r>
        <w:rPr>
          <w:sz w:val="28"/>
          <w:szCs w:val="28"/>
        </w:rPr>
        <w:t>ам</w:t>
      </w:r>
      <w:r w:rsidRPr="00A54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корисливо-насильницької та майнової </w:t>
      </w:r>
      <w:r w:rsidRPr="00A54DCA">
        <w:rPr>
          <w:sz w:val="28"/>
          <w:szCs w:val="28"/>
        </w:rPr>
        <w:t>спрямованості</w:t>
      </w:r>
      <w:r>
        <w:rPr>
          <w:sz w:val="28"/>
          <w:szCs w:val="28"/>
        </w:rPr>
        <w:t>,</w:t>
      </w:r>
      <w:r w:rsidRPr="00B34710">
        <w:rPr>
          <w:sz w:val="28"/>
          <w:szCs w:val="28"/>
        </w:rPr>
        <w:t xml:space="preserve"> </w:t>
      </w:r>
      <w:r w:rsidRPr="009579D0">
        <w:rPr>
          <w:sz w:val="28"/>
          <w:szCs w:val="28"/>
        </w:rPr>
        <w:t>насамперед</w:t>
      </w:r>
      <w:r>
        <w:rPr>
          <w:sz w:val="28"/>
          <w:szCs w:val="28"/>
        </w:rPr>
        <w:t>,</w:t>
      </w:r>
      <w:r w:rsidRPr="009579D0">
        <w:rPr>
          <w:sz w:val="28"/>
          <w:szCs w:val="28"/>
        </w:rPr>
        <w:t xml:space="preserve"> розбійни</w:t>
      </w:r>
      <w:r>
        <w:rPr>
          <w:sz w:val="28"/>
          <w:szCs w:val="28"/>
        </w:rPr>
        <w:t xml:space="preserve">м </w:t>
      </w:r>
      <w:r w:rsidRPr="009579D0">
        <w:rPr>
          <w:sz w:val="28"/>
          <w:szCs w:val="28"/>
        </w:rPr>
        <w:t>напад</w:t>
      </w:r>
      <w:r>
        <w:rPr>
          <w:sz w:val="28"/>
          <w:szCs w:val="28"/>
        </w:rPr>
        <w:t>ам</w:t>
      </w:r>
      <w:r w:rsidRPr="009579D0">
        <w:rPr>
          <w:sz w:val="28"/>
          <w:szCs w:val="28"/>
        </w:rPr>
        <w:t>, пограбуван</w:t>
      </w:r>
      <w:r>
        <w:rPr>
          <w:sz w:val="28"/>
          <w:szCs w:val="28"/>
        </w:rPr>
        <w:t>ням</w:t>
      </w:r>
      <w:r w:rsidRPr="009579D0">
        <w:rPr>
          <w:sz w:val="28"/>
          <w:szCs w:val="28"/>
        </w:rPr>
        <w:t>, шахрайств</w:t>
      </w:r>
      <w:r>
        <w:rPr>
          <w:sz w:val="28"/>
          <w:szCs w:val="28"/>
        </w:rPr>
        <w:t>ам</w:t>
      </w:r>
      <w:r>
        <w:rPr>
          <w:sz w:val="28"/>
          <w:szCs w:val="28"/>
        </w:rPr>
        <w:t xml:space="preserve">, </w:t>
      </w:r>
      <w:r w:rsidRPr="009579D0">
        <w:rPr>
          <w:sz w:val="28"/>
          <w:szCs w:val="28"/>
        </w:rPr>
        <w:t>крадіжк</w:t>
      </w:r>
      <w:r>
        <w:rPr>
          <w:sz w:val="28"/>
          <w:szCs w:val="28"/>
        </w:rPr>
        <w:t>ам</w:t>
      </w:r>
      <w:r>
        <w:rPr>
          <w:sz w:val="28"/>
          <w:szCs w:val="28"/>
        </w:rPr>
        <w:t>,</w:t>
      </w:r>
      <w:r w:rsidRPr="00A54DCA">
        <w:rPr>
          <w:sz w:val="28"/>
          <w:szCs w:val="28"/>
        </w:rPr>
        <w:t xml:space="preserve"> незаконним заволодінням транспортним</w:t>
      </w:r>
      <w:r>
        <w:rPr>
          <w:sz w:val="28"/>
          <w:szCs w:val="28"/>
        </w:rPr>
        <w:t>и</w:t>
      </w:r>
      <w:r w:rsidRPr="00A54DCA">
        <w:rPr>
          <w:sz w:val="28"/>
          <w:szCs w:val="28"/>
        </w:rPr>
        <w:t xml:space="preserve"> засобам</w:t>
      </w:r>
      <w:r>
        <w:rPr>
          <w:sz w:val="28"/>
          <w:szCs w:val="28"/>
        </w:rPr>
        <w:t>и.</w:t>
      </w:r>
    </w:p>
    <w:p w14:paraId="36BD7C93" w14:textId="7365BAE5" w:rsidR="00D724F1" w:rsidRPr="00A54DCA" w:rsidRDefault="00D724F1" w:rsidP="00E346D9">
      <w:pPr>
        <w:shd w:val="clear" w:color="auto" w:fill="FFFFFF"/>
        <w:ind w:right="14" w:firstLine="710"/>
        <w:jc w:val="both"/>
        <w:rPr>
          <w:sz w:val="28"/>
          <w:szCs w:val="28"/>
        </w:rPr>
      </w:pPr>
      <w:r w:rsidRPr="00A54DCA">
        <w:rPr>
          <w:sz w:val="28"/>
          <w:szCs w:val="28"/>
        </w:rPr>
        <w:t xml:space="preserve">Розповсюджений характер набувають шахрайства, </w:t>
      </w:r>
      <w:r w:rsidRPr="00A54DCA">
        <w:rPr>
          <w:bCs/>
          <w:sz w:val="28"/>
          <w:szCs w:val="28"/>
        </w:rPr>
        <w:t>вчинені                                         із використанням платіжних карток та їх реквізитів,</w:t>
      </w:r>
      <w:r w:rsidRPr="00A54DCA">
        <w:rPr>
          <w:sz w:val="28"/>
          <w:szCs w:val="28"/>
        </w:rPr>
        <w:t xml:space="preserve"> у тому числі під приводом купівлі/продажу товарів через мережу Інтернет, або виманювання іншим способом персональних даних банківських карток з подальшим несанкціонованим зняттям з них коштів.</w:t>
      </w:r>
    </w:p>
    <w:p w14:paraId="1E60E826" w14:textId="77777777" w:rsidR="00D724F1" w:rsidRPr="00A54DCA" w:rsidRDefault="00D724F1" w:rsidP="00E346D9">
      <w:pPr>
        <w:shd w:val="clear" w:color="auto" w:fill="FFFFFF"/>
        <w:ind w:right="19" w:firstLine="710"/>
        <w:jc w:val="both"/>
        <w:rPr>
          <w:sz w:val="28"/>
          <w:szCs w:val="28"/>
        </w:rPr>
      </w:pPr>
      <w:r w:rsidRPr="00A54DCA">
        <w:rPr>
          <w:sz w:val="28"/>
          <w:szCs w:val="28"/>
        </w:rPr>
        <w:t>Активізації потребують запобіжні заходи з протидії рецидивній злочинності, надання раніше судимим допомоги в соціальній адаптації.</w:t>
      </w:r>
    </w:p>
    <w:p w14:paraId="06B6BDFE" w14:textId="347C8774" w:rsidR="00D724F1" w:rsidRPr="00A54DCA" w:rsidRDefault="00D724F1" w:rsidP="00E346D9">
      <w:pPr>
        <w:pStyle w:val="aa"/>
        <w:ind w:firstLine="709"/>
        <w:jc w:val="both"/>
        <w:rPr>
          <w:rFonts w:eastAsia="SimSun"/>
          <w:sz w:val="28"/>
          <w:szCs w:val="28"/>
          <w:lang w:eastAsia="uk-UA"/>
        </w:rPr>
      </w:pPr>
      <w:r w:rsidRPr="00A54DCA">
        <w:rPr>
          <w:sz w:val="28"/>
          <w:szCs w:val="28"/>
        </w:rPr>
        <w:t xml:space="preserve">Проблемним залишається стан аварійності на дорогах та забезпечення безпеки дорожнього руху. </w:t>
      </w:r>
    </w:p>
    <w:p w14:paraId="063EE395" w14:textId="2BA377FD" w:rsidR="00DE24CC" w:rsidRDefault="00D724F1" w:rsidP="00E346D9">
      <w:pPr>
        <w:shd w:val="clear" w:color="auto" w:fill="FFFFFF"/>
        <w:ind w:right="5" w:firstLine="695"/>
        <w:jc w:val="both"/>
        <w:rPr>
          <w:sz w:val="28"/>
          <w:szCs w:val="28"/>
          <w:lang w:eastAsia="en-US"/>
        </w:rPr>
      </w:pPr>
      <w:r w:rsidRPr="00A54DCA">
        <w:rPr>
          <w:sz w:val="28"/>
          <w:szCs w:val="28"/>
        </w:rPr>
        <w:t>Незважаючи на зниження злочинності серед неповнолітніх, потребує покращення робота щодо запобігання бездоглядності та безпритульності дітей, вживання ними спиртних напоїв та наркотичних засобів.</w:t>
      </w:r>
    </w:p>
    <w:p w14:paraId="1D972DCE" w14:textId="77777777" w:rsidR="003130D1" w:rsidRPr="001F3574" w:rsidRDefault="003130D1" w:rsidP="00E346D9">
      <w:pPr>
        <w:ind w:firstLine="708"/>
        <w:jc w:val="both"/>
        <w:rPr>
          <w:b/>
          <w:sz w:val="28"/>
          <w:szCs w:val="28"/>
        </w:rPr>
      </w:pPr>
    </w:p>
    <w:p w14:paraId="1E3150EE" w14:textId="77777777" w:rsidR="004B2326" w:rsidRPr="001F3574" w:rsidRDefault="004B2326" w:rsidP="00E346D9">
      <w:pPr>
        <w:ind w:firstLine="708"/>
        <w:jc w:val="both"/>
        <w:rPr>
          <w:b/>
          <w:sz w:val="28"/>
          <w:szCs w:val="28"/>
        </w:rPr>
      </w:pPr>
      <w:r w:rsidRPr="001F3574">
        <w:rPr>
          <w:b/>
          <w:sz w:val="28"/>
          <w:szCs w:val="28"/>
        </w:rPr>
        <w:t>2. Мета програми та шляхи її досягнення.</w:t>
      </w:r>
    </w:p>
    <w:p w14:paraId="1B26F09B" w14:textId="1236660E" w:rsidR="003F3F1B" w:rsidRDefault="0092285D" w:rsidP="00E346D9">
      <w:pPr>
        <w:widowControl w:val="0"/>
        <w:shd w:val="clear" w:color="auto" w:fill="FFFFFF"/>
        <w:autoSpaceDE w:val="0"/>
        <w:autoSpaceDN w:val="0"/>
        <w:adjustRightInd w:val="0"/>
        <w:ind w:right="-22" w:firstLine="709"/>
        <w:jc w:val="both"/>
        <w:rPr>
          <w:sz w:val="28"/>
          <w:szCs w:val="28"/>
        </w:rPr>
      </w:pPr>
      <w:r w:rsidRPr="001F3574">
        <w:rPr>
          <w:sz w:val="28"/>
          <w:szCs w:val="28"/>
        </w:rPr>
        <w:t xml:space="preserve">Метою </w:t>
      </w:r>
      <w:r w:rsidR="0009254E" w:rsidRPr="001F3574">
        <w:rPr>
          <w:sz w:val="28"/>
          <w:szCs w:val="28"/>
        </w:rPr>
        <w:t>Комплексної програми профілактики правопорушень та боротьби зі злочинністю на території Хмельницької області на 20</w:t>
      </w:r>
      <w:r w:rsidR="001F3574" w:rsidRPr="001F3574">
        <w:rPr>
          <w:sz w:val="28"/>
          <w:szCs w:val="28"/>
        </w:rPr>
        <w:t>21 </w:t>
      </w:r>
      <w:r w:rsidR="0009254E" w:rsidRPr="001F3574">
        <w:rPr>
          <w:sz w:val="28"/>
          <w:szCs w:val="28"/>
        </w:rPr>
        <w:t>-</w:t>
      </w:r>
      <w:r w:rsidR="001F3574" w:rsidRPr="001F3574">
        <w:rPr>
          <w:sz w:val="28"/>
          <w:szCs w:val="28"/>
        </w:rPr>
        <w:t> </w:t>
      </w:r>
      <w:r w:rsidR="0009254E" w:rsidRPr="001F3574">
        <w:rPr>
          <w:sz w:val="28"/>
          <w:szCs w:val="28"/>
        </w:rPr>
        <w:t>202</w:t>
      </w:r>
      <w:r w:rsidR="001F3574" w:rsidRPr="001F3574">
        <w:rPr>
          <w:sz w:val="28"/>
          <w:szCs w:val="28"/>
        </w:rPr>
        <w:t>5</w:t>
      </w:r>
      <w:r w:rsidR="0009254E" w:rsidRPr="001F3574">
        <w:rPr>
          <w:sz w:val="28"/>
          <w:szCs w:val="28"/>
        </w:rPr>
        <w:t xml:space="preserve"> роки</w:t>
      </w:r>
      <w:r w:rsidRPr="001F3574">
        <w:rPr>
          <w:sz w:val="28"/>
          <w:szCs w:val="28"/>
        </w:rPr>
        <w:t xml:space="preserve"> є</w:t>
      </w:r>
      <w:r w:rsidR="003F3F1B">
        <w:rPr>
          <w:sz w:val="28"/>
          <w:szCs w:val="28"/>
        </w:rPr>
        <w:t xml:space="preserve"> </w:t>
      </w:r>
      <w:r w:rsidR="003F3F1B" w:rsidRPr="00A54DCA">
        <w:rPr>
          <w:color w:val="000000"/>
          <w:sz w:val="28"/>
          <w:szCs w:val="28"/>
          <w:lang w:eastAsia="uk-UA"/>
        </w:rPr>
        <w:t>усунення причин та передумов для вчинення правопорушень і забезпечення конституційних прав та свобод громадян, об’єднання у цій справі зусиль поліції, органів місцевого самоврядування та громадськості</w:t>
      </w:r>
      <w:r w:rsidR="003F3F1B" w:rsidRPr="00A54DCA">
        <w:rPr>
          <w:sz w:val="28"/>
          <w:szCs w:val="28"/>
        </w:rPr>
        <w:t>.</w:t>
      </w:r>
    </w:p>
    <w:p w14:paraId="6F2B028A" w14:textId="77777777" w:rsidR="003F3F1B" w:rsidRDefault="003F3F1B" w:rsidP="00E346D9">
      <w:pPr>
        <w:widowControl w:val="0"/>
        <w:shd w:val="clear" w:color="auto" w:fill="FFFFFF"/>
        <w:autoSpaceDE w:val="0"/>
        <w:autoSpaceDN w:val="0"/>
        <w:adjustRightInd w:val="0"/>
        <w:ind w:right="-22" w:firstLine="709"/>
        <w:jc w:val="both"/>
        <w:rPr>
          <w:sz w:val="28"/>
          <w:szCs w:val="28"/>
        </w:rPr>
      </w:pPr>
    </w:p>
    <w:p w14:paraId="25F57834" w14:textId="77777777" w:rsidR="004B2326" w:rsidRPr="004033EC" w:rsidRDefault="004B2326" w:rsidP="00E346D9">
      <w:pPr>
        <w:ind w:firstLine="708"/>
        <w:jc w:val="both"/>
        <w:rPr>
          <w:b/>
          <w:sz w:val="28"/>
          <w:szCs w:val="28"/>
        </w:rPr>
      </w:pPr>
      <w:r w:rsidRPr="004033EC">
        <w:rPr>
          <w:b/>
          <w:sz w:val="28"/>
          <w:szCs w:val="28"/>
        </w:rPr>
        <w:lastRenderedPageBreak/>
        <w:t>3. Правові аспекти.</w:t>
      </w:r>
    </w:p>
    <w:p w14:paraId="551131A4" w14:textId="34A2CBD5" w:rsidR="0092285D" w:rsidRPr="004033EC" w:rsidRDefault="0092285D" w:rsidP="00E346D9">
      <w:pPr>
        <w:widowControl w:val="0"/>
        <w:autoSpaceDE w:val="0"/>
        <w:autoSpaceDN w:val="0"/>
        <w:adjustRightInd w:val="0"/>
        <w:ind w:right="-22" w:firstLine="709"/>
        <w:jc w:val="both"/>
        <w:rPr>
          <w:sz w:val="28"/>
          <w:szCs w:val="28"/>
        </w:rPr>
      </w:pPr>
      <w:r w:rsidRPr="004033EC">
        <w:rPr>
          <w:sz w:val="28"/>
          <w:szCs w:val="28"/>
        </w:rPr>
        <w:t>Програму розроблено на підставі пункту 2 частини 1 статті 2, статті 25 Закону України «Про місцеві державні адміністрації»</w:t>
      </w:r>
      <w:r w:rsidR="001F3574" w:rsidRPr="004033EC">
        <w:rPr>
          <w:sz w:val="28"/>
          <w:szCs w:val="28"/>
        </w:rPr>
        <w:t xml:space="preserve"> та статті 89 Закону України «Про Національну поліцію»</w:t>
      </w:r>
      <w:r w:rsidRPr="004033EC">
        <w:rPr>
          <w:sz w:val="28"/>
          <w:szCs w:val="28"/>
        </w:rPr>
        <w:t>.</w:t>
      </w:r>
    </w:p>
    <w:p w14:paraId="0FAA36C0" w14:textId="77777777" w:rsidR="004B2326" w:rsidRPr="004033EC" w:rsidRDefault="004B2326" w:rsidP="00E346D9">
      <w:pPr>
        <w:ind w:firstLine="708"/>
        <w:jc w:val="both"/>
        <w:rPr>
          <w:sz w:val="28"/>
          <w:szCs w:val="28"/>
        </w:rPr>
      </w:pPr>
    </w:p>
    <w:p w14:paraId="100312E2" w14:textId="77777777" w:rsidR="004B2326" w:rsidRPr="004033EC" w:rsidRDefault="004B2326" w:rsidP="00E346D9">
      <w:pPr>
        <w:ind w:firstLine="708"/>
        <w:jc w:val="both"/>
        <w:rPr>
          <w:b/>
          <w:sz w:val="28"/>
          <w:szCs w:val="28"/>
        </w:rPr>
      </w:pPr>
      <w:r w:rsidRPr="004033EC">
        <w:rPr>
          <w:b/>
          <w:sz w:val="28"/>
          <w:szCs w:val="28"/>
        </w:rPr>
        <w:t>4. Фінансово-економічне обґрунтування.</w:t>
      </w:r>
    </w:p>
    <w:p w14:paraId="60F8253E" w14:textId="77777777" w:rsidR="004B2326" w:rsidRPr="004033EC" w:rsidRDefault="004B2326" w:rsidP="00E346D9">
      <w:pPr>
        <w:ind w:firstLine="708"/>
        <w:jc w:val="both"/>
        <w:rPr>
          <w:sz w:val="28"/>
          <w:szCs w:val="28"/>
        </w:rPr>
      </w:pPr>
      <w:r w:rsidRPr="004033EC">
        <w:rPr>
          <w:sz w:val="28"/>
          <w:szCs w:val="28"/>
        </w:rPr>
        <w:t xml:space="preserve">Фінансування даної </w:t>
      </w:r>
      <w:r w:rsidR="00D950D9" w:rsidRPr="004033EC">
        <w:rPr>
          <w:sz w:val="28"/>
          <w:szCs w:val="28"/>
        </w:rPr>
        <w:t>Програми здійснюватиметься за рахунок коштів обласного бюджету, а також інших джерел, не заборонених чинним законодавством.</w:t>
      </w:r>
    </w:p>
    <w:p w14:paraId="2AB99DC2" w14:textId="77777777" w:rsidR="00D950D9" w:rsidRPr="004033EC" w:rsidRDefault="00D950D9" w:rsidP="00E346D9">
      <w:pPr>
        <w:ind w:firstLine="708"/>
        <w:jc w:val="both"/>
        <w:rPr>
          <w:sz w:val="28"/>
          <w:szCs w:val="28"/>
        </w:rPr>
      </w:pPr>
    </w:p>
    <w:p w14:paraId="2DE5D3F9" w14:textId="77777777" w:rsidR="004B2326" w:rsidRPr="004033EC" w:rsidRDefault="004B2326" w:rsidP="00E346D9">
      <w:pPr>
        <w:ind w:firstLine="708"/>
        <w:jc w:val="both"/>
        <w:rPr>
          <w:b/>
          <w:sz w:val="28"/>
          <w:szCs w:val="28"/>
        </w:rPr>
      </w:pPr>
      <w:r w:rsidRPr="004033EC">
        <w:rPr>
          <w:b/>
          <w:sz w:val="28"/>
          <w:szCs w:val="28"/>
        </w:rPr>
        <w:t>5. Позиція зацікавлених органів.</w:t>
      </w:r>
    </w:p>
    <w:p w14:paraId="6501CFA5" w14:textId="77777777" w:rsidR="004B2326" w:rsidRPr="004033EC" w:rsidRDefault="00D950D9" w:rsidP="00E346D9">
      <w:pPr>
        <w:ind w:firstLine="708"/>
        <w:jc w:val="both"/>
        <w:rPr>
          <w:sz w:val="28"/>
          <w:szCs w:val="28"/>
        </w:rPr>
      </w:pPr>
      <w:r w:rsidRPr="004033EC">
        <w:rPr>
          <w:sz w:val="28"/>
          <w:szCs w:val="28"/>
        </w:rPr>
        <w:t>Заперечень зацікавлених органів до Програми немає.</w:t>
      </w:r>
    </w:p>
    <w:p w14:paraId="1187E521" w14:textId="77777777" w:rsidR="00D950D9" w:rsidRPr="004033EC" w:rsidRDefault="00D950D9" w:rsidP="00E346D9">
      <w:pPr>
        <w:ind w:firstLine="708"/>
        <w:jc w:val="both"/>
        <w:rPr>
          <w:b/>
          <w:sz w:val="28"/>
          <w:szCs w:val="28"/>
        </w:rPr>
      </w:pPr>
    </w:p>
    <w:p w14:paraId="256DE3F4" w14:textId="77777777" w:rsidR="004B2326" w:rsidRPr="004033EC" w:rsidRDefault="004B2326" w:rsidP="00E346D9">
      <w:pPr>
        <w:ind w:firstLine="708"/>
        <w:jc w:val="both"/>
        <w:rPr>
          <w:b/>
          <w:sz w:val="28"/>
          <w:szCs w:val="28"/>
        </w:rPr>
      </w:pPr>
      <w:r w:rsidRPr="004033EC">
        <w:rPr>
          <w:b/>
          <w:sz w:val="28"/>
          <w:szCs w:val="28"/>
        </w:rPr>
        <w:t>6. Регіональний аспект.</w:t>
      </w:r>
    </w:p>
    <w:p w14:paraId="03CECDA1" w14:textId="11C4D70A" w:rsidR="003A66B8" w:rsidRDefault="00D42DA8" w:rsidP="00E346D9">
      <w:pPr>
        <w:ind w:firstLine="708"/>
        <w:jc w:val="both"/>
        <w:rPr>
          <w:sz w:val="28"/>
          <w:szCs w:val="28"/>
        </w:rPr>
      </w:pPr>
      <w:r w:rsidRPr="004033EC">
        <w:rPr>
          <w:sz w:val="28"/>
          <w:szCs w:val="28"/>
        </w:rPr>
        <w:t>В результаті реалізації Програми буде</w:t>
      </w:r>
      <w:r w:rsidR="003A66B8" w:rsidRPr="004033EC">
        <w:rPr>
          <w:sz w:val="28"/>
          <w:szCs w:val="28"/>
        </w:rPr>
        <w:t>:</w:t>
      </w:r>
    </w:p>
    <w:p w14:paraId="4568AE18" w14:textId="4E313758" w:rsidR="00B4275E" w:rsidRPr="00A54DCA" w:rsidRDefault="00B4275E" w:rsidP="00E346D9">
      <w:pPr>
        <w:tabs>
          <w:tab w:val="left" w:pos="0"/>
          <w:tab w:val="left" w:pos="5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A54DCA">
        <w:rPr>
          <w:sz w:val="28"/>
          <w:szCs w:val="28"/>
        </w:rPr>
        <w:t>підвищен</w:t>
      </w:r>
      <w:r>
        <w:rPr>
          <w:sz w:val="28"/>
          <w:szCs w:val="28"/>
        </w:rPr>
        <w:t>о</w:t>
      </w:r>
      <w:r w:rsidRPr="00A54DCA">
        <w:rPr>
          <w:sz w:val="28"/>
          <w:szCs w:val="28"/>
        </w:rPr>
        <w:t xml:space="preserve"> оперативні</w:t>
      </w:r>
      <w:r>
        <w:rPr>
          <w:sz w:val="28"/>
          <w:szCs w:val="28"/>
        </w:rPr>
        <w:t>сть</w:t>
      </w:r>
      <w:r w:rsidRPr="00A54DCA">
        <w:rPr>
          <w:sz w:val="28"/>
          <w:szCs w:val="28"/>
        </w:rPr>
        <w:t xml:space="preserve"> реагування на вчинені правопорушення та їх виявлення шляхом удосконалення технічних засобів контролю за ситуацією в </w:t>
      </w:r>
      <w:r>
        <w:rPr>
          <w:sz w:val="28"/>
          <w:szCs w:val="28"/>
        </w:rPr>
        <w:t>публічних</w:t>
      </w:r>
      <w:r w:rsidRPr="00A54DCA">
        <w:rPr>
          <w:sz w:val="28"/>
          <w:szCs w:val="28"/>
        </w:rPr>
        <w:t xml:space="preserve"> місцях, створення відповідних систем накопичення та обміну інформацією;</w:t>
      </w:r>
      <w:bookmarkStart w:id="0" w:name="BM27"/>
      <w:bookmarkEnd w:id="0"/>
    </w:p>
    <w:p w14:paraId="5BEBB020" w14:textId="02CA5ECC" w:rsidR="00B4275E" w:rsidRPr="00A54DCA" w:rsidRDefault="00B4275E" w:rsidP="00E346D9">
      <w:pPr>
        <w:tabs>
          <w:tab w:val="left" w:pos="0"/>
          <w:tab w:val="left" w:pos="5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A54DCA">
        <w:rPr>
          <w:sz w:val="28"/>
          <w:szCs w:val="28"/>
        </w:rPr>
        <w:t>удосконален</w:t>
      </w:r>
      <w:r>
        <w:rPr>
          <w:sz w:val="28"/>
          <w:szCs w:val="28"/>
        </w:rPr>
        <w:t>о</w:t>
      </w:r>
      <w:r w:rsidRPr="00A54DCA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и</w:t>
      </w:r>
      <w:r w:rsidRPr="00A54DCA">
        <w:rPr>
          <w:sz w:val="28"/>
          <w:szCs w:val="28"/>
        </w:rPr>
        <w:t xml:space="preserve"> роботи з профілактики правопорушень, забезпеченн</w:t>
      </w:r>
      <w:r>
        <w:rPr>
          <w:sz w:val="28"/>
          <w:szCs w:val="28"/>
        </w:rPr>
        <w:t>я</w:t>
      </w:r>
      <w:r w:rsidRPr="00A54DCA">
        <w:rPr>
          <w:sz w:val="28"/>
          <w:szCs w:val="28"/>
        </w:rPr>
        <w:t xml:space="preserve"> охорони прав і свобод людини на основі чітко визначених пріоритетів, створення умов для проведення ефективної правової та виховної роботи серед населення;</w:t>
      </w:r>
    </w:p>
    <w:p w14:paraId="7BD09A8E" w14:textId="17609973" w:rsidR="00B4275E" w:rsidRPr="00A54DCA" w:rsidRDefault="00B4275E" w:rsidP="00E346D9">
      <w:pPr>
        <w:tabs>
          <w:tab w:val="left" w:pos="0"/>
          <w:tab w:val="left" w:pos="5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A54DCA">
        <w:rPr>
          <w:sz w:val="28"/>
          <w:szCs w:val="28"/>
        </w:rPr>
        <w:t>підвищен</w:t>
      </w:r>
      <w:r>
        <w:rPr>
          <w:sz w:val="28"/>
          <w:szCs w:val="28"/>
        </w:rPr>
        <w:t>о</w:t>
      </w:r>
      <w:r w:rsidRPr="00A54DCA">
        <w:rPr>
          <w:sz w:val="28"/>
          <w:szCs w:val="28"/>
        </w:rPr>
        <w:t xml:space="preserve"> ефективні</w:t>
      </w:r>
      <w:r>
        <w:rPr>
          <w:sz w:val="28"/>
          <w:szCs w:val="28"/>
        </w:rPr>
        <w:t>сть</w:t>
      </w:r>
      <w:r w:rsidRPr="00A54DCA">
        <w:rPr>
          <w:sz w:val="28"/>
          <w:szCs w:val="28"/>
        </w:rPr>
        <w:t xml:space="preserve"> виявлення та документування кримінальних правопорушень, у першу чергу тих, що посягають на життя, здоров’я громадян та корисливо-насильницької спрямованості;</w:t>
      </w:r>
    </w:p>
    <w:p w14:paraId="0CC63F1D" w14:textId="475393DA" w:rsidR="00B4275E" w:rsidRPr="00A54DCA" w:rsidRDefault="00B4275E" w:rsidP="00E346D9">
      <w:pPr>
        <w:tabs>
          <w:tab w:val="left" w:pos="0"/>
          <w:tab w:val="left" w:pos="5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A54DCA">
        <w:rPr>
          <w:sz w:val="28"/>
          <w:szCs w:val="28"/>
        </w:rPr>
        <w:t>запроваджен</w:t>
      </w:r>
      <w:r>
        <w:rPr>
          <w:sz w:val="28"/>
          <w:szCs w:val="28"/>
        </w:rPr>
        <w:t>о</w:t>
      </w:r>
      <w:r w:rsidRPr="00A54DC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A54DCA">
        <w:rPr>
          <w:sz w:val="28"/>
          <w:szCs w:val="28"/>
        </w:rPr>
        <w:t xml:space="preserve"> дієвого контролю за станом та результатами роботи з попередження і розкриття злочинних посягань на власність громадян, особливо осіб похилого віку, самотніх, хворих, що проживають, у першу чергу, у сільській місцевості;</w:t>
      </w:r>
    </w:p>
    <w:p w14:paraId="2C6FE306" w14:textId="23628E3E" w:rsidR="00B4275E" w:rsidRPr="00A54DCA" w:rsidRDefault="00B4275E" w:rsidP="00E346D9">
      <w:pPr>
        <w:tabs>
          <w:tab w:val="left" w:pos="0"/>
          <w:tab w:val="left" w:pos="5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A54DCA">
        <w:rPr>
          <w:sz w:val="28"/>
          <w:szCs w:val="28"/>
        </w:rPr>
        <w:t>удосконален</w:t>
      </w:r>
      <w:r>
        <w:rPr>
          <w:sz w:val="28"/>
          <w:szCs w:val="28"/>
        </w:rPr>
        <w:t>о</w:t>
      </w:r>
      <w:r w:rsidRPr="00A54DCA">
        <w:rPr>
          <w:sz w:val="28"/>
          <w:szCs w:val="28"/>
        </w:rPr>
        <w:t xml:space="preserve"> робот</w:t>
      </w:r>
      <w:r>
        <w:rPr>
          <w:sz w:val="28"/>
          <w:szCs w:val="28"/>
        </w:rPr>
        <w:t>у</w:t>
      </w:r>
      <w:r w:rsidRPr="00A54DCA">
        <w:rPr>
          <w:sz w:val="28"/>
          <w:szCs w:val="28"/>
        </w:rPr>
        <w:t xml:space="preserve"> із соціальної адаптації осіб, звільнених з місць позбавлення волі;</w:t>
      </w:r>
      <w:bookmarkStart w:id="1" w:name="BM32"/>
      <w:bookmarkEnd w:id="1"/>
    </w:p>
    <w:p w14:paraId="5B652C74" w14:textId="6813246C" w:rsidR="00B4275E" w:rsidRPr="00A54DCA" w:rsidRDefault="00B4275E" w:rsidP="00E346D9">
      <w:pPr>
        <w:tabs>
          <w:tab w:val="left" w:pos="0"/>
          <w:tab w:val="left" w:pos="5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  <w:lang w:eastAsia="uk-UA"/>
        </w:rPr>
      </w:pPr>
      <w:r w:rsidRPr="00A54DCA">
        <w:rPr>
          <w:color w:val="000000"/>
          <w:sz w:val="28"/>
          <w:szCs w:val="28"/>
          <w:lang w:eastAsia="uk-UA"/>
        </w:rPr>
        <w:t>посилен</w:t>
      </w:r>
      <w:r>
        <w:rPr>
          <w:color w:val="000000"/>
          <w:sz w:val="28"/>
          <w:szCs w:val="28"/>
          <w:lang w:eastAsia="uk-UA"/>
        </w:rPr>
        <w:t>о</w:t>
      </w:r>
      <w:r w:rsidRPr="00A54DCA">
        <w:rPr>
          <w:color w:val="000000"/>
          <w:sz w:val="28"/>
          <w:szCs w:val="28"/>
          <w:lang w:eastAsia="uk-UA"/>
        </w:rPr>
        <w:t xml:space="preserve"> робот</w:t>
      </w:r>
      <w:r>
        <w:rPr>
          <w:color w:val="000000"/>
          <w:sz w:val="28"/>
          <w:szCs w:val="28"/>
          <w:lang w:eastAsia="uk-UA"/>
        </w:rPr>
        <w:t>у</w:t>
      </w:r>
      <w:r w:rsidRPr="00A54DCA">
        <w:rPr>
          <w:color w:val="000000"/>
          <w:sz w:val="28"/>
          <w:szCs w:val="28"/>
          <w:lang w:eastAsia="uk-UA"/>
        </w:rPr>
        <w:t xml:space="preserve"> з профілактики наркоманії, дитячої бездоглядності, злочинного впливу на неповнолітніх в молодіжному середовищі та в сім’ях;</w:t>
      </w:r>
    </w:p>
    <w:p w14:paraId="53673EB9" w14:textId="588A829F" w:rsidR="00B4275E" w:rsidRPr="00B4275E" w:rsidRDefault="00B4275E" w:rsidP="00E346D9">
      <w:pPr>
        <w:pStyle w:val="a5"/>
        <w:tabs>
          <w:tab w:val="left" w:pos="560"/>
        </w:tabs>
        <w:overflowPunct w:val="0"/>
        <w:ind w:left="0" w:right="0" w:firstLine="708"/>
        <w:textAlignment w:val="baseline"/>
      </w:pPr>
      <w:r w:rsidRPr="00B4275E">
        <w:t>активіз</w:t>
      </w:r>
      <w:r>
        <w:t>овано</w:t>
      </w:r>
      <w:r w:rsidRPr="00B4275E">
        <w:t xml:space="preserve"> діяльні</w:t>
      </w:r>
      <w:r>
        <w:t>сть</w:t>
      </w:r>
      <w:r w:rsidRPr="00B4275E">
        <w:t xml:space="preserve"> громадських формувань та їх участ</w:t>
      </w:r>
      <w:r>
        <w:t>ь</w:t>
      </w:r>
      <w:r w:rsidRPr="00B4275E">
        <w:t xml:space="preserve"> в охороні</w:t>
      </w:r>
      <w:r w:rsidRPr="00B4275E">
        <w:rPr>
          <w:color w:val="000000"/>
        </w:rPr>
        <w:t xml:space="preserve"> </w:t>
      </w:r>
      <w:r w:rsidRPr="00B4275E">
        <w:t>публічного порядку, профілакти</w:t>
      </w:r>
      <w:r>
        <w:t>ці</w:t>
      </w:r>
      <w:r w:rsidRPr="00B4275E">
        <w:t xml:space="preserve"> правопорушень в умовах вулиці;</w:t>
      </w:r>
    </w:p>
    <w:p w14:paraId="3ADE1E37" w14:textId="4CB1C7DE" w:rsidR="00B4275E" w:rsidRPr="00B4275E" w:rsidRDefault="00B4275E" w:rsidP="00E346D9">
      <w:pPr>
        <w:pStyle w:val="a5"/>
        <w:tabs>
          <w:tab w:val="left" w:pos="560"/>
        </w:tabs>
        <w:overflowPunct w:val="0"/>
        <w:ind w:left="0" w:right="0" w:firstLine="708"/>
        <w:textAlignment w:val="baseline"/>
      </w:pPr>
      <w:r w:rsidRPr="00B4275E">
        <w:t>технічн</w:t>
      </w:r>
      <w:r>
        <w:t>о</w:t>
      </w:r>
      <w:r w:rsidRPr="00B4275E">
        <w:t xml:space="preserve"> переоснащен</w:t>
      </w:r>
      <w:r>
        <w:t>о</w:t>
      </w:r>
      <w:r w:rsidRPr="00B4275E">
        <w:t xml:space="preserve"> та розгалужен</w:t>
      </w:r>
      <w:r>
        <w:t>о</w:t>
      </w:r>
      <w:r w:rsidRPr="00B4275E">
        <w:t xml:space="preserve"> існуюч</w:t>
      </w:r>
      <w:r>
        <w:t>у</w:t>
      </w:r>
      <w:r w:rsidRPr="00B4275E">
        <w:t xml:space="preserve"> систем</w:t>
      </w:r>
      <w:r>
        <w:t>у</w:t>
      </w:r>
      <w:r w:rsidRPr="00B4275E">
        <w:t xml:space="preserve"> відеоспостереження, як у місті Хмельницькому, так і в цілому по області.</w:t>
      </w:r>
    </w:p>
    <w:p w14:paraId="62A71453" w14:textId="77777777" w:rsidR="00D42DA8" w:rsidRPr="00E24A0D" w:rsidRDefault="00D42DA8" w:rsidP="00E346D9">
      <w:pPr>
        <w:ind w:firstLine="708"/>
        <w:jc w:val="both"/>
        <w:rPr>
          <w:sz w:val="28"/>
          <w:szCs w:val="28"/>
        </w:rPr>
      </w:pPr>
      <w:r w:rsidRPr="00E24A0D">
        <w:rPr>
          <w:sz w:val="28"/>
          <w:szCs w:val="28"/>
        </w:rPr>
        <w:t>Реалізація Програми сприятиме:</w:t>
      </w:r>
    </w:p>
    <w:p w14:paraId="71FF7A5A" w14:textId="77777777" w:rsidR="003A66B8" w:rsidRPr="00B4275E" w:rsidRDefault="003A66B8" w:rsidP="00E346D9">
      <w:pPr>
        <w:tabs>
          <w:tab w:val="left" w:pos="0"/>
          <w:tab w:val="left" w:pos="5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sz w:val="28"/>
          <w:szCs w:val="28"/>
        </w:rPr>
      </w:pPr>
      <w:r w:rsidRPr="00B4275E">
        <w:rPr>
          <w:sz w:val="28"/>
          <w:szCs w:val="28"/>
        </w:rPr>
        <w:t>удосконаленн</w:t>
      </w:r>
      <w:r w:rsidR="00FA3FB9" w:rsidRPr="00B4275E">
        <w:rPr>
          <w:sz w:val="28"/>
          <w:szCs w:val="28"/>
        </w:rPr>
        <w:t>ю</w:t>
      </w:r>
      <w:r w:rsidRPr="00B4275E">
        <w:rPr>
          <w:sz w:val="28"/>
          <w:szCs w:val="28"/>
        </w:rPr>
        <w:t xml:space="preserve"> роботи із соціальної адаптації осіб, звільнених з місць позбавлення волі;</w:t>
      </w:r>
    </w:p>
    <w:p w14:paraId="066664BD" w14:textId="77777777" w:rsidR="003A66B8" w:rsidRPr="00B4275E" w:rsidRDefault="00FA3FB9" w:rsidP="00E346D9">
      <w:pPr>
        <w:tabs>
          <w:tab w:val="left" w:pos="0"/>
          <w:tab w:val="left" w:pos="5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sz w:val="28"/>
          <w:szCs w:val="28"/>
        </w:rPr>
      </w:pPr>
      <w:r w:rsidRPr="00B4275E">
        <w:rPr>
          <w:sz w:val="28"/>
          <w:szCs w:val="28"/>
        </w:rPr>
        <w:t>забезпеченню</w:t>
      </w:r>
      <w:r w:rsidR="003A66B8" w:rsidRPr="00B4275E">
        <w:rPr>
          <w:sz w:val="28"/>
          <w:szCs w:val="28"/>
        </w:rPr>
        <w:t xml:space="preserve"> захисту законних інтересів неповнолітніх, зокрема захисту від жорстокого поводження, експлуатації, насильства, втягнення у злочинну діяльність, до вживання наркотиків, пияцтва та тютюнопаління; </w:t>
      </w:r>
    </w:p>
    <w:p w14:paraId="21334E00" w14:textId="6E372815" w:rsidR="003A66B8" w:rsidRPr="00B4275E" w:rsidRDefault="00E346D9" w:rsidP="00E346D9">
      <w:pPr>
        <w:tabs>
          <w:tab w:val="left" w:pos="0"/>
          <w:tab w:val="left" w:pos="5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розробці нових</w:t>
      </w:r>
      <w:r w:rsidR="003A66B8" w:rsidRPr="00B4275E">
        <w:rPr>
          <w:sz w:val="28"/>
          <w:szCs w:val="28"/>
        </w:rPr>
        <w:t xml:space="preserve"> форм і методів профілактичної роботи з особами криміногенних категорій та усунення причин і умов, що сприяють учиненню злочинів відносно одиноких осіб похилого віку;</w:t>
      </w:r>
    </w:p>
    <w:p w14:paraId="48441756" w14:textId="76164380" w:rsidR="003A66B8" w:rsidRPr="00B4275E" w:rsidRDefault="00FA3FB9" w:rsidP="00E346D9">
      <w:pPr>
        <w:pStyle w:val="a5"/>
        <w:widowControl/>
        <w:tabs>
          <w:tab w:val="left" w:pos="560"/>
        </w:tabs>
        <w:overflowPunct w:val="0"/>
        <w:ind w:left="0" w:right="0" w:firstLine="708"/>
        <w:textAlignment w:val="baseline"/>
      </w:pPr>
      <w:r w:rsidRPr="00B4275E">
        <w:t>удосконаленню</w:t>
      </w:r>
      <w:r w:rsidR="003A66B8" w:rsidRPr="00B4275E">
        <w:t xml:space="preserve"> інформаційно-аналітичного та матеріально-технічного забезпечення профілактичної діяльності, насамперед дільничних </w:t>
      </w:r>
      <w:r w:rsidR="00910A9A" w:rsidRPr="00B4275E">
        <w:t>офіцерів поліції</w:t>
      </w:r>
      <w:r w:rsidR="003A66B8" w:rsidRPr="00B4275E">
        <w:t xml:space="preserve"> </w:t>
      </w:r>
      <w:r w:rsidR="00B4275E" w:rsidRPr="00B4275E">
        <w:t xml:space="preserve">(поліцейських офіцерів громади) </w:t>
      </w:r>
      <w:r w:rsidR="003A66B8" w:rsidRPr="00B4275E">
        <w:t>та громадських формувань з охорони громадського порядку.</w:t>
      </w:r>
    </w:p>
    <w:p w14:paraId="77402710" w14:textId="295573AB" w:rsidR="00D42DA8" w:rsidRPr="00B4275E" w:rsidRDefault="00E13E6F" w:rsidP="00E34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2DA8" w:rsidRPr="00B4275E">
        <w:rPr>
          <w:sz w:val="28"/>
          <w:szCs w:val="28"/>
        </w:rPr>
        <w:t>роблемні питання розв’язуються шляхом виконання наступних завдань:</w:t>
      </w:r>
    </w:p>
    <w:p w14:paraId="7327956F" w14:textId="651CF2BB" w:rsidR="00D42DA8" w:rsidRDefault="00D42DA8" w:rsidP="00E346D9">
      <w:pPr>
        <w:ind w:firstLine="708"/>
        <w:jc w:val="both"/>
        <w:rPr>
          <w:sz w:val="28"/>
          <w:szCs w:val="28"/>
        </w:rPr>
      </w:pPr>
      <w:r w:rsidRPr="00B4275E">
        <w:rPr>
          <w:sz w:val="28"/>
          <w:szCs w:val="28"/>
        </w:rPr>
        <w:t>систематичним відпрацювання</w:t>
      </w:r>
      <w:r w:rsidR="00532C4C">
        <w:rPr>
          <w:sz w:val="28"/>
          <w:szCs w:val="28"/>
        </w:rPr>
        <w:t>м</w:t>
      </w:r>
      <w:r w:rsidRPr="00B4275E">
        <w:rPr>
          <w:sz w:val="28"/>
          <w:szCs w:val="28"/>
        </w:rPr>
        <w:t xml:space="preserve"> окремих міст і районів області з метою попередження, своєчасного виявлення і припинення злочинів проти власності, першочергово крадіжок, грабежів, розбійних нападів, шахрайств</w:t>
      </w:r>
      <w:r w:rsidR="00FA3314" w:rsidRPr="00B4275E">
        <w:rPr>
          <w:sz w:val="28"/>
          <w:szCs w:val="28"/>
        </w:rPr>
        <w:t>;</w:t>
      </w:r>
    </w:p>
    <w:p w14:paraId="1C7E2B8D" w14:textId="3B93186B" w:rsidR="00D922C0" w:rsidRPr="00B4275E" w:rsidRDefault="00D922C0" w:rsidP="00E346D9">
      <w:pPr>
        <w:ind w:firstLine="708"/>
        <w:jc w:val="both"/>
        <w:rPr>
          <w:sz w:val="28"/>
          <w:szCs w:val="28"/>
        </w:rPr>
      </w:pPr>
      <w:r w:rsidRPr="00547725">
        <w:rPr>
          <w:sz w:val="28"/>
          <w:szCs w:val="28"/>
        </w:rPr>
        <w:t>реаліз</w:t>
      </w:r>
      <w:r>
        <w:rPr>
          <w:sz w:val="28"/>
          <w:szCs w:val="28"/>
        </w:rPr>
        <w:t>ацією</w:t>
      </w:r>
      <w:r w:rsidRPr="00547725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и</w:t>
      </w:r>
      <w:r w:rsidRPr="00547725">
        <w:rPr>
          <w:sz w:val="28"/>
          <w:szCs w:val="28"/>
        </w:rPr>
        <w:t xml:space="preserve"> оперативно-профілактичних та інших заходів, метою яких є активна протидія вуличній</w:t>
      </w:r>
      <w:r>
        <w:rPr>
          <w:sz w:val="28"/>
          <w:szCs w:val="28"/>
        </w:rPr>
        <w:t xml:space="preserve"> </w:t>
      </w:r>
      <w:r w:rsidRPr="00547725">
        <w:rPr>
          <w:sz w:val="28"/>
          <w:szCs w:val="28"/>
        </w:rPr>
        <w:t>злочинності, результативна профіл</w:t>
      </w:r>
      <w:r>
        <w:rPr>
          <w:sz w:val="28"/>
          <w:szCs w:val="28"/>
        </w:rPr>
        <w:t xml:space="preserve">актика, запобігання і розкриття </w:t>
      </w:r>
      <w:r w:rsidRPr="00547725">
        <w:rPr>
          <w:sz w:val="28"/>
          <w:szCs w:val="28"/>
        </w:rPr>
        <w:t>грабежів,</w:t>
      </w:r>
      <w:r>
        <w:rPr>
          <w:sz w:val="28"/>
          <w:szCs w:val="28"/>
        </w:rPr>
        <w:t xml:space="preserve"> </w:t>
      </w:r>
      <w:r w:rsidRPr="00547725">
        <w:rPr>
          <w:sz w:val="28"/>
          <w:szCs w:val="28"/>
        </w:rPr>
        <w:t>незаконних заволодінь транспортни</w:t>
      </w:r>
      <w:r w:rsidR="00532C4C">
        <w:rPr>
          <w:sz w:val="28"/>
          <w:szCs w:val="28"/>
        </w:rPr>
        <w:t>ми</w:t>
      </w:r>
      <w:r w:rsidRPr="00547725">
        <w:rPr>
          <w:sz w:val="28"/>
          <w:szCs w:val="28"/>
        </w:rPr>
        <w:t xml:space="preserve"> засоб</w:t>
      </w:r>
      <w:r w:rsidR="00532C4C">
        <w:rPr>
          <w:sz w:val="28"/>
          <w:szCs w:val="28"/>
        </w:rPr>
        <w:t>ами</w:t>
      </w:r>
      <w:r w:rsidRPr="00547725">
        <w:rPr>
          <w:sz w:val="28"/>
          <w:szCs w:val="28"/>
        </w:rPr>
        <w:t>, тілесних ушкоджень та</w:t>
      </w:r>
      <w:r>
        <w:rPr>
          <w:sz w:val="28"/>
          <w:szCs w:val="28"/>
        </w:rPr>
        <w:t xml:space="preserve"> </w:t>
      </w:r>
      <w:r w:rsidRPr="00547725">
        <w:rPr>
          <w:sz w:val="28"/>
          <w:szCs w:val="28"/>
        </w:rPr>
        <w:t xml:space="preserve">хуліганських проявів, що вчиняються у </w:t>
      </w:r>
      <w:r>
        <w:rPr>
          <w:sz w:val="28"/>
          <w:szCs w:val="28"/>
        </w:rPr>
        <w:t>публічних</w:t>
      </w:r>
      <w:r w:rsidRPr="00547725">
        <w:rPr>
          <w:sz w:val="28"/>
          <w:szCs w:val="28"/>
        </w:rPr>
        <w:t xml:space="preserve"> місцях</w:t>
      </w:r>
      <w:r>
        <w:rPr>
          <w:sz w:val="28"/>
          <w:szCs w:val="28"/>
        </w:rPr>
        <w:t>;</w:t>
      </w:r>
    </w:p>
    <w:p w14:paraId="509CB0A5" w14:textId="7222D312" w:rsidR="00FA3FB9" w:rsidRPr="00B4275E" w:rsidRDefault="00B4275E" w:rsidP="00E346D9">
      <w:pPr>
        <w:ind w:firstLine="708"/>
        <w:jc w:val="both"/>
        <w:rPr>
          <w:sz w:val="28"/>
          <w:szCs w:val="28"/>
        </w:rPr>
      </w:pPr>
      <w:r w:rsidRPr="00B4275E">
        <w:rPr>
          <w:sz w:val="28"/>
          <w:szCs w:val="28"/>
        </w:rPr>
        <w:t>здійсненням</w:t>
      </w:r>
      <w:r w:rsidR="00FA3FB9" w:rsidRPr="00B4275E">
        <w:rPr>
          <w:sz w:val="28"/>
          <w:szCs w:val="28"/>
        </w:rPr>
        <w:t xml:space="preserve"> заходів з</w:t>
      </w:r>
      <w:r w:rsidR="00D42DA8" w:rsidRPr="00B4275E">
        <w:rPr>
          <w:sz w:val="28"/>
          <w:szCs w:val="28"/>
        </w:rPr>
        <w:t xml:space="preserve"> виявлення та припинення незаконного обігу вогнепальної зброї, інших засобів ураження, бойових припасів, вибухових речовин, установлення та документування осіб, причетних до таких кримінальних правопорушень</w:t>
      </w:r>
      <w:r w:rsidR="00FA3314" w:rsidRPr="00B4275E">
        <w:rPr>
          <w:sz w:val="28"/>
          <w:szCs w:val="28"/>
        </w:rPr>
        <w:t>;</w:t>
      </w:r>
    </w:p>
    <w:p w14:paraId="26318462" w14:textId="0544F5BE" w:rsidR="00FA3FB9" w:rsidRDefault="00FA3FB9" w:rsidP="00E346D9">
      <w:pPr>
        <w:ind w:firstLine="708"/>
        <w:jc w:val="both"/>
        <w:rPr>
          <w:sz w:val="28"/>
          <w:szCs w:val="28"/>
        </w:rPr>
      </w:pPr>
      <w:r w:rsidRPr="00B4275E">
        <w:rPr>
          <w:sz w:val="28"/>
          <w:szCs w:val="28"/>
        </w:rPr>
        <w:t>проведенням</w:t>
      </w:r>
      <w:r w:rsidR="00D42DA8" w:rsidRPr="00B4275E">
        <w:rPr>
          <w:sz w:val="28"/>
          <w:szCs w:val="28"/>
        </w:rPr>
        <w:t xml:space="preserve"> спільн</w:t>
      </w:r>
      <w:r w:rsidRPr="00B4275E">
        <w:rPr>
          <w:sz w:val="28"/>
          <w:szCs w:val="28"/>
        </w:rPr>
        <w:t>их</w:t>
      </w:r>
      <w:r w:rsidR="00D42DA8" w:rsidRPr="00B4275E">
        <w:rPr>
          <w:sz w:val="28"/>
          <w:szCs w:val="28"/>
        </w:rPr>
        <w:t xml:space="preserve"> заход</w:t>
      </w:r>
      <w:r w:rsidRPr="00B4275E">
        <w:rPr>
          <w:sz w:val="28"/>
          <w:szCs w:val="28"/>
        </w:rPr>
        <w:t>ів</w:t>
      </w:r>
      <w:r w:rsidR="00D42DA8" w:rsidRPr="00B4275E">
        <w:rPr>
          <w:sz w:val="28"/>
          <w:szCs w:val="28"/>
        </w:rPr>
        <w:t xml:space="preserve"> щодо перекриття каналів надходження на територію області наркотичних засобів, психотропних речовин, їх аналогів та прекурсорів, в тому числі до розважальних, навчальних закладів та місць масового відпочинку молоді</w:t>
      </w:r>
      <w:r w:rsidR="00FA3314" w:rsidRPr="00B4275E">
        <w:rPr>
          <w:sz w:val="28"/>
          <w:szCs w:val="28"/>
        </w:rPr>
        <w:t>;</w:t>
      </w:r>
    </w:p>
    <w:p w14:paraId="6A9E650E" w14:textId="6B018BEC" w:rsidR="00D922C0" w:rsidRDefault="00D922C0" w:rsidP="00E346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A54DCA">
        <w:rPr>
          <w:bCs/>
          <w:sz w:val="28"/>
          <w:szCs w:val="28"/>
        </w:rPr>
        <w:t>рганіз</w:t>
      </w:r>
      <w:r>
        <w:rPr>
          <w:bCs/>
          <w:sz w:val="28"/>
          <w:szCs w:val="28"/>
        </w:rPr>
        <w:t xml:space="preserve">ацією </w:t>
      </w:r>
      <w:r w:rsidRPr="00A54DCA">
        <w:rPr>
          <w:bCs/>
          <w:sz w:val="28"/>
          <w:szCs w:val="28"/>
        </w:rPr>
        <w:t>та пров</w:t>
      </w:r>
      <w:r>
        <w:rPr>
          <w:bCs/>
          <w:sz w:val="28"/>
          <w:szCs w:val="28"/>
        </w:rPr>
        <w:t>е</w:t>
      </w:r>
      <w:r w:rsidRPr="00A54DCA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енням з</w:t>
      </w:r>
      <w:r w:rsidRPr="00A54DCA">
        <w:rPr>
          <w:bCs/>
          <w:sz w:val="28"/>
          <w:szCs w:val="28"/>
        </w:rPr>
        <w:t>аход</w:t>
      </w:r>
      <w:r>
        <w:rPr>
          <w:bCs/>
          <w:sz w:val="28"/>
          <w:szCs w:val="28"/>
        </w:rPr>
        <w:t>ів</w:t>
      </w:r>
      <w:r w:rsidRPr="00A54DCA">
        <w:rPr>
          <w:bCs/>
          <w:sz w:val="28"/>
          <w:szCs w:val="28"/>
        </w:rPr>
        <w:t xml:space="preserve"> з викриття та документування протиправної діяльності злочинних груп і окремих осіб, причетних до торгівлі людьми, сутенерства, створення та утримання місць розпусти і звідництва</w:t>
      </w:r>
      <w:r>
        <w:rPr>
          <w:bCs/>
          <w:sz w:val="28"/>
          <w:szCs w:val="28"/>
        </w:rPr>
        <w:t>;</w:t>
      </w:r>
    </w:p>
    <w:p w14:paraId="28C3FF61" w14:textId="03E4B1B4" w:rsidR="00131297" w:rsidRPr="00E346D9" w:rsidRDefault="00131297" w:rsidP="00E346D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жит</w:t>
      </w:r>
      <w:r>
        <w:rPr>
          <w:color w:val="000000"/>
          <w:sz w:val="28"/>
          <w:szCs w:val="28"/>
        </w:rPr>
        <w:t>тям</w:t>
      </w:r>
      <w:r>
        <w:rPr>
          <w:color w:val="000000"/>
          <w:sz w:val="28"/>
          <w:szCs w:val="28"/>
        </w:rPr>
        <w:t xml:space="preserve"> заходів до зміцнення службової, транспортної</w:t>
      </w:r>
      <w:r w:rsidRPr="00A54DCA">
        <w:rPr>
          <w:color w:val="000000"/>
          <w:sz w:val="28"/>
          <w:szCs w:val="28"/>
        </w:rPr>
        <w:t xml:space="preserve"> дисципліни та </w:t>
      </w:r>
      <w:r w:rsidRPr="00E346D9">
        <w:rPr>
          <w:sz w:val="28"/>
          <w:szCs w:val="28"/>
        </w:rPr>
        <w:t>законності серед поліцейських, попередження протиправних дій з боку особового складу, надзвичайних подій та корупційних проявів</w:t>
      </w:r>
      <w:r w:rsidR="009A74E6" w:rsidRPr="00E346D9">
        <w:rPr>
          <w:sz w:val="28"/>
          <w:szCs w:val="28"/>
        </w:rPr>
        <w:t>.</w:t>
      </w:r>
    </w:p>
    <w:p w14:paraId="331BEC6A" w14:textId="77777777" w:rsidR="00D42DA8" w:rsidRPr="00E346D9" w:rsidRDefault="00D42DA8" w:rsidP="00E346D9">
      <w:pPr>
        <w:ind w:firstLine="708"/>
        <w:jc w:val="both"/>
        <w:rPr>
          <w:sz w:val="16"/>
          <w:szCs w:val="16"/>
        </w:rPr>
      </w:pPr>
    </w:p>
    <w:p w14:paraId="51496803" w14:textId="77777777" w:rsidR="004B2326" w:rsidRPr="00E346D9" w:rsidRDefault="004B2326" w:rsidP="00E346D9">
      <w:pPr>
        <w:ind w:firstLine="708"/>
        <w:jc w:val="both"/>
        <w:rPr>
          <w:b/>
          <w:sz w:val="28"/>
          <w:szCs w:val="28"/>
        </w:rPr>
      </w:pPr>
      <w:r w:rsidRPr="00E346D9">
        <w:rPr>
          <w:b/>
          <w:sz w:val="28"/>
          <w:szCs w:val="28"/>
        </w:rPr>
        <w:t>7. Громадське обговорення.</w:t>
      </w:r>
    </w:p>
    <w:p w14:paraId="08281C33" w14:textId="77777777" w:rsidR="004B2326" w:rsidRPr="00E346D9" w:rsidRDefault="00D950D9" w:rsidP="00E346D9">
      <w:pPr>
        <w:ind w:firstLine="708"/>
        <w:jc w:val="both"/>
        <w:rPr>
          <w:sz w:val="28"/>
          <w:szCs w:val="28"/>
        </w:rPr>
      </w:pPr>
      <w:r w:rsidRPr="00E346D9">
        <w:rPr>
          <w:sz w:val="28"/>
          <w:szCs w:val="28"/>
        </w:rPr>
        <w:t>Програм</w:t>
      </w:r>
      <w:r w:rsidR="00D03EE0" w:rsidRPr="00E346D9">
        <w:rPr>
          <w:sz w:val="28"/>
          <w:szCs w:val="28"/>
        </w:rPr>
        <w:t>а</w:t>
      </w:r>
      <w:r w:rsidRPr="00E346D9">
        <w:rPr>
          <w:sz w:val="28"/>
          <w:szCs w:val="28"/>
        </w:rPr>
        <w:t xml:space="preserve"> не потребує громадського обговорення.</w:t>
      </w:r>
    </w:p>
    <w:p w14:paraId="05CE9398" w14:textId="77777777" w:rsidR="00D950D9" w:rsidRPr="00E346D9" w:rsidRDefault="00D950D9" w:rsidP="00E346D9">
      <w:pPr>
        <w:ind w:firstLine="708"/>
        <w:jc w:val="both"/>
        <w:rPr>
          <w:b/>
          <w:sz w:val="16"/>
          <w:szCs w:val="16"/>
        </w:rPr>
      </w:pPr>
    </w:p>
    <w:p w14:paraId="6100D122" w14:textId="77777777" w:rsidR="004B2326" w:rsidRPr="00E346D9" w:rsidRDefault="004B2326" w:rsidP="00E346D9">
      <w:pPr>
        <w:ind w:firstLine="708"/>
        <w:jc w:val="both"/>
        <w:rPr>
          <w:b/>
          <w:sz w:val="28"/>
          <w:szCs w:val="28"/>
        </w:rPr>
      </w:pPr>
      <w:r w:rsidRPr="00E346D9">
        <w:rPr>
          <w:b/>
          <w:sz w:val="28"/>
          <w:szCs w:val="28"/>
        </w:rPr>
        <w:t>8. Прогноз результатів.</w:t>
      </w:r>
    </w:p>
    <w:p w14:paraId="7763F7EA" w14:textId="1DE2D336" w:rsidR="007B349E" w:rsidRPr="00E346D9" w:rsidRDefault="004B65E8" w:rsidP="00E346D9">
      <w:pPr>
        <w:ind w:firstLine="709"/>
        <w:jc w:val="both"/>
        <w:rPr>
          <w:sz w:val="28"/>
          <w:szCs w:val="28"/>
        </w:rPr>
      </w:pPr>
      <w:r w:rsidRPr="00E346D9">
        <w:rPr>
          <w:sz w:val="28"/>
          <w:szCs w:val="28"/>
        </w:rPr>
        <w:t>Програм</w:t>
      </w:r>
      <w:r w:rsidR="00D03EE0" w:rsidRPr="00E346D9">
        <w:rPr>
          <w:sz w:val="28"/>
          <w:szCs w:val="28"/>
        </w:rPr>
        <w:t>а</w:t>
      </w:r>
      <w:r w:rsidRPr="00E346D9">
        <w:rPr>
          <w:sz w:val="28"/>
          <w:szCs w:val="28"/>
        </w:rPr>
        <w:t xml:space="preserve"> </w:t>
      </w:r>
      <w:r w:rsidR="00690AC9" w:rsidRPr="00E346D9">
        <w:rPr>
          <w:sz w:val="28"/>
          <w:szCs w:val="28"/>
        </w:rPr>
        <w:t xml:space="preserve">покращить стан правопорядку, </w:t>
      </w:r>
      <w:r w:rsidR="007B349E" w:rsidRPr="00E346D9">
        <w:rPr>
          <w:sz w:val="28"/>
          <w:szCs w:val="28"/>
        </w:rPr>
        <w:t>здатність впливати на криміногенн</w:t>
      </w:r>
      <w:r w:rsidR="00DE29B6" w:rsidRPr="00E346D9">
        <w:rPr>
          <w:sz w:val="28"/>
          <w:szCs w:val="28"/>
        </w:rPr>
        <w:t>у</w:t>
      </w:r>
      <w:r w:rsidR="007B349E" w:rsidRPr="00E346D9">
        <w:rPr>
          <w:sz w:val="28"/>
          <w:szCs w:val="28"/>
        </w:rPr>
        <w:t xml:space="preserve"> обстановк</w:t>
      </w:r>
      <w:r w:rsidR="00725649" w:rsidRPr="00E346D9">
        <w:rPr>
          <w:sz w:val="28"/>
          <w:szCs w:val="28"/>
        </w:rPr>
        <w:t>у</w:t>
      </w:r>
      <w:r w:rsidR="007B349E" w:rsidRPr="00E346D9">
        <w:rPr>
          <w:sz w:val="28"/>
          <w:szCs w:val="28"/>
        </w:rPr>
        <w:t xml:space="preserve">, забезпечить реалізацію </w:t>
      </w:r>
      <w:r w:rsidR="007B349E" w:rsidRPr="00E346D9">
        <w:rPr>
          <w:sz w:val="28"/>
          <w:szCs w:val="28"/>
          <w:shd w:val="clear" w:color="auto" w:fill="FFFFFF"/>
        </w:rPr>
        <w:t xml:space="preserve">прав і свобод людини й громадянина, </w:t>
      </w:r>
      <w:r w:rsidR="00DE29B6" w:rsidRPr="00E346D9">
        <w:rPr>
          <w:sz w:val="28"/>
          <w:szCs w:val="28"/>
          <w:shd w:val="clear" w:color="auto" w:fill="FFFFFF"/>
        </w:rPr>
        <w:t xml:space="preserve">покращить </w:t>
      </w:r>
      <w:r w:rsidR="007B349E" w:rsidRPr="00E346D9">
        <w:rPr>
          <w:sz w:val="28"/>
          <w:szCs w:val="28"/>
          <w:shd w:val="clear" w:color="auto" w:fill="FFFFFF"/>
        </w:rPr>
        <w:t>захист їх власності</w:t>
      </w:r>
      <w:r w:rsidR="000F7E17" w:rsidRPr="00E346D9">
        <w:rPr>
          <w:sz w:val="28"/>
          <w:szCs w:val="28"/>
          <w:shd w:val="clear" w:color="auto" w:fill="FFFFFF"/>
        </w:rPr>
        <w:t xml:space="preserve"> від протиправних посягань,</w:t>
      </w:r>
      <w:r w:rsidR="007B349E" w:rsidRPr="00E346D9">
        <w:rPr>
          <w:sz w:val="28"/>
          <w:szCs w:val="28"/>
          <w:shd w:val="clear" w:color="auto" w:fill="FFFFFF"/>
        </w:rPr>
        <w:t xml:space="preserve"> підвищить рівень </w:t>
      </w:r>
      <w:r w:rsidR="00E346D9">
        <w:rPr>
          <w:sz w:val="28"/>
          <w:szCs w:val="28"/>
          <w:shd w:val="clear" w:color="auto" w:fill="FFFFFF"/>
        </w:rPr>
        <w:t>публічної</w:t>
      </w:r>
      <w:r w:rsidR="007B349E" w:rsidRPr="00E346D9">
        <w:rPr>
          <w:sz w:val="28"/>
          <w:szCs w:val="28"/>
          <w:shd w:val="clear" w:color="auto" w:fill="FFFFFF"/>
        </w:rPr>
        <w:t xml:space="preserve"> безпеки</w:t>
      </w:r>
      <w:r w:rsidR="00E346D9">
        <w:rPr>
          <w:sz w:val="28"/>
          <w:szCs w:val="28"/>
          <w:shd w:val="clear" w:color="auto" w:fill="FFFFFF"/>
        </w:rPr>
        <w:t xml:space="preserve"> та порядку</w:t>
      </w:r>
      <w:r w:rsidR="000F7E17" w:rsidRPr="00E346D9">
        <w:rPr>
          <w:sz w:val="28"/>
          <w:szCs w:val="28"/>
          <w:shd w:val="clear" w:color="auto" w:fill="FFFFFF"/>
        </w:rPr>
        <w:t>,</w:t>
      </w:r>
      <w:r w:rsidR="007B349E" w:rsidRPr="00E346D9">
        <w:rPr>
          <w:sz w:val="28"/>
          <w:szCs w:val="28"/>
          <w:shd w:val="clear" w:color="auto" w:fill="FFFFFF"/>
        </w:rPr>
        <w:t xml:space="preserve"> </w:t>
      </w:r>
      <w:r w:rsidR="00DE29B6" w:rsidRPr="00E346D9">
        <w:rPr>
          <w:sz w:val="28"/>
          <w:szCs w:val="28"/>
          <w:shd w:val="clear" w:color="auto" w:fill="FFFFFF"/>
        </w:rPr>
        <w:t xml:space="preserve">покращить </w:t>
      </w:r>
      <w:r w:rsidR="000F7E17" w:rsidRPr="00E346D9">
        <w:rPr>
          <w:sz w:val="28"/>
          <w:szCs w:val="28"/>
          <w:shd w:val="clear" w:color="auto" w:fill="FFFFFF"/>
        </w:rPr>
        <w:t xml:space="preserve">стан </w:t>
      </w:r>
      <w:r w:rsidR="007B349E" w:rsidRPr="00E346D9">
        <w:rPr>
          <w:sz w:val="28"/>
          <w:szCs w:val="28"/>
          <w:shd w:val="clear" w:color="auto" w:fill="FFFFFF"/>
        </w:rPr>
        <w:t>профілактик</w:t>
      </w:r>
      <w:r w:rsidR="000F7E17" w:rsidRPr="00E346D9">
        <w:rPr>
          <w:sz w:val="28"/>
          <w:szCs w:val="28"/>
          <w:shd w:val="clear" w:color="auto" w:fill="FFFFFF"/>
        </w:rPr>
        <w:t>и</w:t>
      </w:r>
      <w:r w:rsidR="007B349E" w:rsidRPr="00E346D9">
        <w:rPr>
          <w:sz w:val="28"/>
          <w:szCs w:val="28"/>
          <w:shd w:val="clear" w:color="auto" w:fill="FFFFFF"/>
        </w:rPr>
        <w:t xml:space="preserve"> правопорушень</w:t>
      </w:r>
      <w:r w:rsidR="00DE29B6" w:rsidRPr="00E346D9">
        <w:rPr>
          <w:sz w:val="28"/>
          <w:szCs w:val="28"/>
          <w:shd w:val="clear" w:color="auto" w:fill="FFFFFF"/>
        </w:rPr>
        <w:t xml:space="preserve"> та</w:t>
      </w:r>
      <w:r w:rsidR="000F7E17" w:rsidRPr="00E346D9">
        <w:rPr>
          <w:sz w:val="28"/>
          <w:szCs w:val="28"/>
          <w:shd w:val="clear" w:color="auto" w:fill="FFFFFF"/>
        </w:rPr>
        <w:t xml:space="preserve"> </w:t>
      </w:r>
      <w:r w:rsidR="007B349E" w:rsidRPr="00E346D9">
        <w:rPr>
          <w:sz w:val="28"/>
          <w:szCs w:val="28"/>
          <w:shd w:val="clear" w:color="auto" w:fill="FFFFFF"/>
        </w:rPr>
        <w:t>взаємоді</w:t>
      </w:r>
      <w:r w:rsidR="000F7E17" w:rsidRPr="00E346D9">
        <w:rPr>
          <w:sz w:val="28"/>
          <w:szCs w:val="28"/>
          <w:shd w:val="clear" w:color="auto" w:fill="FFFFFF"/>
        </w:rPr>
        <w:t>ю</w:t>
      </w:r>
      <w:r w:rsidR="007B349E" w:rsidRPr="00E346D9">
        <w:rPr>
          <w:sz w:val="28"/>
          <w:szCs w:val="28"/>
          <w:shd w:val="clear" w:color="auto" w:fill="FFFFFF"/>
        </w:rPr>
        <w:t xml:space="preserve"> між органами державної влади, органами місцевого самоврядування, громадськими формуваннями з охорони громадського порядку</w:t>
      </w:r>
      <w:r w:rsidR="000F7E17" w:rsidRPr="00E346D9">
        <w:rPr>
          <w:sz w:val="28"/>
          <w:szCs w:val="28"/>
          <w:shd w:val="clear" w:color="auto" w:fill="FFFFFF"/>
        </w:rPr>
        <w:t xml:space="preserve"> і</w:t>
      </w:r>
      <w:r w:rsidR="007B349E" w:rsidRPr="00E346D9">
        <w:rPr>
          <w:sz w:val="28"/>
          <w:szCs w:val="28"/>
          <w:shd w:val="clear" w:color="auto" w:fill="FFFFFF"/>
        </w:rPr>
        <w:t xml:space="preserve"> окремими громадянами.</w:t>
      </w:r>
    </w:p>
    <w:p w14:paraId="512AC1CB" w14:textId="77777777" w:rsidR="007B349E" w:rsidRPr="00E346D9" w:rsidRDefault="007B349E" w:rsidP="00E346D9">
      <w:pPr>
        <w:shd w:val="clear" w:color="auto" w:fill="FFFFFF"/>
        <w:ind w:right="19" w:firstLine="690"/>
        <w:jc w:val="both"/>
        <w:rPr>
          <w:sz w:val="28"/>
          <w:szCs w:val="28"/>
          <w:highlight w:val="yellow"/>
        </w:rPr>
      </w:pPr>
    </w:p>
    <w:p w14:paraId="70597743" w14:textId="77777777" w:rsidR="000F7E17" w:rsidRPr="00E346D9" w:rsidRDefault="000F7E17" w:rsidP="00E346D9">
      <w:pPr>
        <w:shd w:val="clear" w:color="auto" w:fill="FFFFFF"/>
        <w:ind w:right="19" w:firstLine="690"/>
        <w:jc w:val="both"/>
        <w:rPr>
          <w:sz w:val="28"/>
          <w:szCs w:val="28"/>
          <w:highlight w:val="yellow"/>
        </w:rPr>
      </w:pPr>
    </w:p>
    <w:p w14:paraId="33414279" w14:textId="75DBD288" w:rsidR="00711B30" w:rsidRPr="00E346D9" w:rsidRDefault="00E346D9" w:rsidP="00E346D9">
      <w:pPr>
        <w:ind w:right="-82"/>
        <w:jc w:val="both"/>
        <w:rPr>
          <w:b/>
          <w:sz w:val="28"/>
          <w:szCs w:val="28"/>
        </w:rPr>
      </w:pPr>
      <w:r w:rsidRPr="00E346D9">
        <w:rPr>
          <w:b/>
          <w:sz w:val="28"/>
          <w:szCs w:val="28"/>
        </w:rPr>
        <w:t>Н</w:t>
      </w:r>
      <w:r w:rsidR="00711B30" w:rsidRPr="00E346D9">
        <w:rPr>
          <w:b/>
          <w:sz w:val="28"/>
          <w:szCs w:val="28"/>
        </w:rPr>
        <w:t>ачальник</w:t>
      </w:r>
      <w:r w:rsidR="004C5235" w:rsidRPr="00E346D9">
        <w:rPr>
          <w:b/>
          <w:sz w:val="28"/>
          <w:szCs w:val="28"/>
        </w:rPr>
        <w:t>а</w:t>
      </w:r>
      <w:r w:rsidR="00711B30" w:rsidRPr="00E346D9">
        <w:rPr>
          <w:b/>
          <w:sz w:val="28"/>
          <w:szCs w:val="28"/>
        </w:rPr>
        <w:t xml:space="preserve"> </w:t>
      </w:r>
      <w:r w:rsidR="004C5235" w:rsidRPr="00E346D9">
        <w:rPr>
          <w:b/>
          <w:sz w:val="28"/>
          <w:szCs w:val="28"/>
        </w:rPr>
        <w:t>ГУНП</w:t>
      </w:r>
    </w:p>
    <w:p w14:paraId="699FDC9E" w14:textId="6753E3DF" w:rsidR="00711B30" w:rsidRPr="00E346D9" w:rsidRDefault="004B2326" w:rsidP="00E346D9">
      <w:pPr>
        <w:ind w:right="-82"/>
        <w:jc w:val="both"/>
        <w:rPr>
          <w:b/>
          <w:sz w:val="28"/>
          <w:szCs w:val="28"/>
        </w:rPr>
      </w:pPr>
      <w:r w:rsidRPr="00E346D9">
        <w:rPr>
          <w:b/>
          <w:sz w:val="28"/>
          <w:szCs w:val="28"/>
        </w:rPr>
        <w:t>в Хмельницькій області</w:t>
      </w:r>
      <w:r w:rsidR="00E346D9" w:rsidRPr="00E346D9">
        <w:rPr>
          <w:b/>
          <w:sz w:val="28"/>
          <w:szCs w:val="28"/>
        </w:rPr>
        <w:tab/>
      </w:r>
      <w:r w:rsidR="00E346D9">
        <w:rPr>
          <w:b/>
          <w:sz w:val="28"/>
          <w:szCs w:val="28"/>
        </w:rPr>
        <w:tab/>
      </w:r>
      <w:r w:rsidR="00E346D9">
        <w:rPr>
          <w:b/>
          <w:sz w:val="28"/>
          <w:szCs w:val="28"/>
        </w:rPr>
        <w:tab/>
      </w:r>
      <w:r w:rsidR="00E346D9">
        <w:rPr>
          <w:b/>
          <w:sz w:val="28"/>
          <w:szCs w:val="28"/>
        </w:rPr>
        <w:tab/>
      </w:r>
      <w:r w:rsidR="00E346D9">
        <w:rPr>
          <w:b/>
          <w:sz w:val="28"/>
          <w:szCs w:val="28"/>
        </w:rPr>
        <w:tab/>
      </w:r>
      <w:r w:rsidR="00E346D9" w:rsidRPr="00E346D9">
        <w:rPr>
          <w:b/>
          <w:sz w:val="28"/>
          <w:szCs w:val="28"/>
        </w:rPr>
        <w:t>Руслан ГЕРАСИМЧУК</w:t>
      </w:r>
    </w:p>
    <w:sectPr w:rsidR="00711B30" w:rsidRPr="00E346D9" w:rsidSect="003130D1">
      <w:headerReference w:type="even" r:id="rId7"/>
      <w:headerReference w:type="default" r:id="rId8"/>
      <w:pgSz w:w="11906" w:h="16838"/>
      <w:pgMar w:top="1021" w:right="680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0DD06" w14:textId="77777777" w:rsidR="00B83E8A" w:rsidRDefault="00B83E8A">
      <w:r>
        <w:separator/>
      </w:r>
    </w:p>
  </w:endnote>
  <w:endnote w:type="continuationSeparator" w:id="0">
    <w:p w14:paraId="158CD66F" w14:textId="77777777" w:rsidR="00B83E8A" w:rsidRDefault="00B8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5382F" w14:textId="77777777" w:rsidR="00B83E8A" w:rsidRDefault="00B83E8A">
      <w:r>
        <w:separator/>
      </w:r>
    </w:p>
  </w:footnote>
  <w:footnote w:type="continuationSeparator" w:id="0">
    <w:p w14:paraId="37DA1378" w14:textId="77777777" w:rsidR="00B83E8A" w:rsidRDefault="00B83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8836F" w14:textId="77777777" w:rsidR="005D370D" w:rsidRDefault="005D370D" w:rsidP="006248C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A973DA6" w14:textId="77777777" w:rsidR="005D370D" w:rsidRDefault="005D370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DCEF0" w14:textId="77777777" w:rsidR="005D370D" w:rsidRDefault="005D370D" w:rsidP="006248C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099A">
      <w:rPr>
        <w:rStyle w:val="a9"/>
        <w:noProof/>
      </w:rPr>
      <w:t>3</w:t>
    </w:r>
    <w:r>
      <w:rPr>
        <w:rStyle w:val="a9"/>
      </w:rPr>
      <w:fldChar w:fldCharType="end"/>
    </w:r>
  </w:p>
  <w:p w14:paraId="0A18C1B4" w14:textId="77777777" w:rsidR="005D370D" w:rsidRDefault="005D370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17BDB"/>
    <w:multiLevelType w:val="hybridMultilevel"/>
    <w:tmpl w:val="1C3EDE5C"/>
    <w:lvl w:ilvl="0" w:tplc="32183D0E">
      <w:start w:val="4"/>
      <w:numFmt w:val="bullet"/>
      <w:lvlText w:val="-"/>
      <w:lvlJc w:val="left"/>
      <w:pPr>
        <w:tabs>
          <w:tab w:val="num" w:pos="1475"/>
        </w:tabs>
        <w:ind w:left="1475" w:hanging="915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30"/>
    <w:rsid w:val="000331C0"/>
    <w:rsid w:val="0009254E"/>
    <w:rsid w:val="000B4560"/>
    <w:rsid w:val="000E50ED"/>
    <w:rsid w:val="000F2710"/>
    <w:rsid w:val="000F7E17"/>
    <w:rsid w:val="001211A3"/>
    <w:rsid w:val="00131297"/>
    <w:rsid w:val="0016495B"/>
    <w:rsid w:val="00190611"/>
    <w:rsid w:val="001D1A3E"/>
    <w:rsid w:val="001F3574"/>
    <w:rsid w:val="0024751A"/>
    <w:rsid w:val="00267EC1"/>
    <w:rsid w:val="002952A7"/>
    <w:rsid w:val="002D20DD"/>
    <w:rsid w:val="003130D1"/>
    <w:rsid w:val="003279BD"/>
    <w:rsid w:val="00380588"/>
    <w:rsid w:val="003A099A"/>
    <w:rsid w:val="003A66B8"/>
    <w:rsid w:val="003B00AC"/>
    <w:rsid w:val="003B3BAB"/>
    <w:rsid w:val="003F3F1B"/>
    <w:rsid w:val="004033EC"/>
    <w:rsid w:val="00460385"/>
    <w:rsid w:val="004B2326"/>
    <w:rsid w:val="004B65E8"/>
    <w:rsid w:val="004C5235"/>
    <w:rsid w:val="00532C4C"/>
    <w:rsid w:val="005924BD"/>
    <w:rsid w:val="005C1297"/>
    <w:rsid w:val="005D370D"/>
    <w:rsid w:val="005F4F84"/>
    <w:rsid w:val="006248CA"/>
    <w:rsid w:val="0064571C"/>
    <w:rsid w:val="00654003"/>
    <w:rsid w:val="0068239D"/>
    <w:rsid w:val="00690AC9"/>
    <w:rsid w:val="00695A76"/>
    <w:rsid w:val="006F1632"/>
    <w:rsid w:val="00711AB8"/>
    <w:rsid w:val="00711B30"/>
    <w:rsid w:val="00725649"/>
    <w:rsid w:val="007261AC"/>
    <w:rsid w:val="007B349E"/>
    <w:rsid w:val="008F6902"/>
    <w:rsid w:val="008F75BF"/>
    <w:rsid w:val="00910A9A"/>
    <w:rsid w:val="00912E5E"/>
    <w:rsid w:val="00915FC4"/>
    <w:rsid w:val="009161FB"/>
    <w:rsid w:val="0092285D"/>
    <w:rsid w:val="0099633D"/>
    <w:rsid w:val="009A74E6"/>
    <w:rsid w:val="00A744C7"/>
    <w:rsid w:val="00A76E4E"/>
    <w:rsid w:val="00AC037A"/>
    <w:rsid w:val="00AD14CB"/>
    <w:rsid w:val="00AE0EA7"/>
    <w:rsid w:val="00AF765E"/>
    <w:rsid w:val="00B34710"/>
    <w:rsid w:val="00B4275E"/>
    <w:rsid w:val="00B83E8A"/>
    <w:rsid w:val="00BD19A3"/>
    <w:rsid w:val="00C5692C"/>
    <w:rsid w:val="00C93B62"/>
    <w:rsid w:val="00CD3D28"/>
    <w:rsid w:val="00D03EE0"/>
    <w:rsid w:val="00D37735"/>
    <w:rsid w:val="00D42DA8"/>
    <w:rsid w:val="00D724F1"/>
    <w:rsid w:val="00D74DC8"/>
    <w:rsid w:val="00D922C0"/>
    <w:rsid w:val="00D950D9"/>
    <w:rsid w:val="00DE24CC"/>
    <w:rsid w:val="00DE2508"/>
    <w:rsid w:val="00DE29B6"/>
    <w:rsid w:val="00E04744"/>
    <w:rsid w:val="00E13E6F"/>
    <w:rsid w:val="00E24A0D"/>
    <w:rsid w:val="00E346D9"/>
    <w:rsid w:val="00F14EB0"/>
    <w:rsid w:val="00F35A2D"/>
    <w:rsid w:val="00FA3314"/>
    <w:rsid w:val="00FA3FB9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6DBA6"/>
  <w15:chartTrackingRefBased/>
  <w15:docId w15:val="{AD1BD649-567D-45EF-99FB-0CC2386D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B3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Текст Знак1,Текст Знак Знак"/>
    <w:basedOn w:val="a"/>
    <w:link w:val="a4"/>
    <w:rsid w:val="0064571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aliases w:val="Текст Знак1 Знак,Текст Знак Знак Знак"/>
    <w:link w:val="a3"/>
    <w:rsid w:val="0064571C"/>
    <w:rPr>
      <w:rFonts w:ascii="Courier New" w:hAnsi="Courier New" w:cs="Courier New"/>
      <w:lang w:eastAsia="ru-RU"/>
    </w:rPr>
  </w:style>
  <w:style w:type="paragraph" w:styleId="a5">
    <w:name w:val="Block Text"/>
    <w:basedOn w:val="a"/>
    <w:rsid w:val="003279BD"/>
    <w:pPr>
      <w:widowControl w:val="0"/>
      <w:suppressAutoHyphens w:val="0"/>
      <w:autoSpaceDE w:val="0"/>
      <w:autoSpaceDN w:val="0"/>
      <w:adjustRightInd w:val="0"/>
      <w:ind w:left="-420" w:right="-140" w:firstLine="709"/>
      <w:jc w:val="both"/>
    </w:pPr>
    <w:rPr>
      <w:sz w:val="28"/>
      <w:szCs w:val="28"/>
      <w:lang w:eastAsia="ru-RU"/>
    </w:rPr>
  </w:style>
  <w:style w:type="paragraph" w:customStyle="1" w:styleId="Normal1">
    <w:name w:val="Normal1"/>
    <w:rsid w:val="0068239D"/>
    <w:pPr>
      <w:widowControl w:val="0"/>
    </w:pPr>
    <w:rPr>
      <w:lang w:val="ru-RU" w:eastAsia="ru-RU"/>
    </w:rPr>
  </w:style>
  <w:style w:type="paragraph" w:styleId="a6">
    <w:name w:val="Balloon Text"/>
    <w:basedOn w:val="a"/>
    <w:link w:val="a7"/>
    <w:rsid w:val="009161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rsid w:val="009161FB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rsid w:val="00AF765E"/>
    <w:pPr>
      <w:tabs>
        <w:tab w:val="center" w:pos="4819"/>
        <w:tab w:val="right" w:pos="9639"/>
      </w:tabs>
    </w:pPr>
  </w:style>
  <w:style w:type="character" w:styleId="a9">
    <w:name w:val="page number"/>
    <w:basedOn w:val="a0"/>
    <w:rsid w:val="00AF765E"/>
  </w:style>
  <w:style w:type="paragraph" w:styleId="aa">
    <w:name w:val="No Spacing"/>
    <w:uiPriority w:val="1"/>
    <w:qFormat/>
    <w:rsid w:val="00D724F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4636</Words>
  <Characters>2644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MoBIL GROUP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Admin</dc:creator>
  <cp:keywords/>
  <dc:description/>
  <cp:lastModifiedBy>Police</cp:lastModifiedBy>
  <cp:revision>21</cp:revision>
  <cp:lastPrinted>2015-07-08T18:05:00Z</cp:lastPrinted>
  <dcterms:created xsi:type="dcterms:W3CDTF">2020-10-20T07:52:00Z</dcterms:created>
  <dcterms:modified xsi:type="dcterms:W3CDTF">2020-10-20T09:18:00Z</dcterms:modified>
</cp:coreProperties>
</file>