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062" w:rsidRDefault="00930062">
      <w:pPr>
        <w:jc w:val="center"/>
        <w:rPr>
          <w:color w:val="000000"/>
          <w:lang w:val="uk-UA"/>
        </w:rPr>
      </w:pPr>
      <w:r w:rsidRPr="00930062">
        <w:rPr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3" o:spid="_x0000_s1027" type="#_x0000_t202" style="position:absolute;left:0;text-align:left;margin-left:382.1pt;margin-top:18pt;width:93.75pt;height:27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" o:allowincell="f" stroked="f">
            <v:textbox>
              <w:txbxContent>
                <w:p w:rsidR="00930062" w:rsidRDefault="00930062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xbxContent>
            </v:textbox>
          </v:shape>
        </w:pict>
      </w:r>
      <w:r w:rsidRPr="00930062">
        <w:rPr>
          <w:lang w:val="uk-UA" w:eastAsia="uk-UA"/>
        </w:rPr>
        <w:pict>
          <v:shape id="Надпись 4" o:spid="_x0000_s1026" type="#_x0000_t202" style="position:absolute;left:0;text-align:left;margin-left:337.9pt;margin-top:6.6pt;width:102.25pt;height:30.9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" o:allowincell="f" stroked="f">
            <v:textbox>
              <w:txbxContent>
                <w:p w:rsidR="00930062" w:rsidRDefault="00930062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 w:rsidR="00BC6801"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03860" cy="5867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062" w:rsidRDefault="00BC6801">
      <w:pPr>
        <w:pStyle w:val="2"/>
        <w:spacing w:before="120"/>
        <w:rPr>
          <w:rFonts w:ascii="Times New Roman" w:hAnsi="Times New Roman"/>
          <w:bCs w:val="0"/>
          <w:i w:val="0"/>
          <w:sz w:val="30"/>
          <w:szCs w:val="30"/>
          <w:lang w:val="uk-UA"/>
        </w:rPr>
      </w:pPr>
      <w:r>
        <w:rPr>
          <w:rFonts w:ascii="Times New Roman" w:hAnsi="Times New Roman"/>
          <w:bCs w:val="0"/>
          <w:i w:val="0"/>
          <w:sz w:val="30"/>
          <w:szCs w:val="30"/>
          <w:lang w:val="uk-UA"/>
        </w:rPr>
        <w:t>УКРАЇНА</w:t>
      </w:r>
    </w:p>
    <w:p w:rsidR="00930062" w:rsidRDefault="00930062">
      <w:pPr>
        <w:jc w:val="center"/>
        <w:rPr>
          <w:b/>
          <w:bCs/>
          <w:color w:val="000000"/>
          <w:sz w:val="16"/>
          <w:szCs w:val="16"/>
          <w:lang w:val="uk-UA"/>
        </w:rPr>
      </w:pPr>
    </w:p>
    <w:p w:rsidR="00930062" w:rsidRDefault="00BC6801">
      <w:pPr>
        <w:pStyle w:val="3"/>
        <w:jc w:val="center"/>
        <w:rPr>
          <w:rFonts w:ascii="Times New Roman" w:hAnsi="Times New Roman"/>
          <w:bCs w:val="0"/>
          <w:sz w:val="28"/>
          <w:szCs w:val="28"/>
          <w:lang w:val="uk-UA"/>
        </w:rPr>
      </w:pPr>
      <w:r>
        <w:rPr>
          <w:rFonts w:ascii="Times New Roman" w:hAnsi="Times New Roman"/>
          <w:bCs w:val="0"/>
          <w:sz w:val="28"/>
          <w:szCs w:val="28"/>
          <w:lang w:val="uk-UA"/>
        </w:rPr>
        <w:t>ХМЕЛЬНИЦЬКА ОБЛАСНА РАДА</w:t>
      </w:r>
    </w:p>
    <w:p w:rsidR="00930062" w:rsidRDefault="00930062">
      <w:pPr>
        <w:jc w:val="center"/>
        <w:rPr>
          <w:color w:val="000000"/>
          <w:sz w:val="16"/>
          <w:szCs w:val="16"/>
          <w:lang w:val="uk-UA"/>
        </w:rPr>
      </w:pPr>
    </w:p>
    <w:p w:rsidR="00930062" w:rsidRDefault="00BC6801">
      <w:pPr>
        <w:jc w:val="center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ВОСЬМЕ СКЛИКАННЯ</w:t>
      </w:r>
    </w:p>
    <w:p w:rsidR="00930062" w:rsidRDefault="00930062">
      <w:pPr>
        <w:rPr>
          <w:lang w:val="uk-UA"/>
        </w:rPr>
      </w:pPr>
      <w:r>
        <w:rPr>
          <w:lang w:val="uk-UA" w:eastAsia="uk-UA"/>
        </w:rPr>
        <w:pict>
          <v:line id="Прямая соединительная линия 2" o:spid="_x0000_s1028" style="position:absolute;z-index:251658240;visibility:visible;mso-position-horizontal-relative:margin;mso-position-vertical-relative:margin" from="9pt,128.65pt" to="468pt,1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" strokeweight="4.5pt">
            <v:stroke startarrowwidth="wide" startarrowlength="short" endarrowwidth="wide" endarrowlength="short" linestyle="thickThin"/>
            <w10:wrap anchorx="margin" anchory="margin"/>
          </v:line>
        </w:pict>
      </w:r>
    </w:p>
    <w:p w:rsidR="00930062" w:rsidRDefault="00930062">
      <w:pPr>
        <w:pStyle w:val="1"/>
        <w:rPr>
          <w:rFonts w:ascii="Times New Roman" w:hAnsi="Times New Roman"/>
          <w:sz w:val="16"/>
          <w:szCs w:val="16"/>
          <w:lang w:val="uk-UA"/>
        </w:rPr>
      </w:pPr>
    </w:p>
    <w:p w:rsidR="00930062" w:rsidRDefault="00BC6801">
      <w:pPr>
        <w:pStyle w:val="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РІШЕННЯ</w:t>
      </w:r>
    </w:p>
    <w:p w:rsidR="00930062" w:rsidRDefault="00930062">
      <w:pPr>
        <w:jc w:val="center"/>
        <w:rPr>
          <w:color w:val="000000"/>
          <w:sz w:val="22"/>
          <w:szCs w:val="22"/>
          <w:lang w:val="uk-UA"/>
        </w:rPr>
      </w:pPr>
    </w:p>
    <w:p w:rsidR="00930062" w:rsidRDefault="00BC6801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 08 квітня 2021 року  № 44-4/2021</w:t>
      </w:r>
    </w:p>
    <w:p w:rsidR="00930062" w:rsidRDefault="00930062">
      <w:pPr>
        <w:jc w:val="center"/>
        <w:rPr>
          <w:color w:val="000000"/>
          <w:sz w:val="16"/>
          <w:szCs w:val="16"/>
          <w:lang w:val="uk-UA"/>
        </w:rPr>
      </w:pPr>
    </w:p>
    <w:p w:rsidR="00930062" w:rsidRDefault="00BC6801">
      <w:pPr>
        <w:jc w:val="center"/>
        <w:rPr>
          <w:color w:val="000000"/>
          <w:lang w:val="uk-UA"/>
        </w:rPr>
      </w:pPr>
      <w:r>
        <w:rPr>
          <w:color w:val="000000"/>
          <w:lang w:val="uk-UA"/>
        </w:rPr>
        <w:t>м. Хмельницький</w:t>
      </w:r>
    </w:p>
    <w:p w:rsidR="00930062" w:rsidRDefault="00930062">
      <w:pPr>
        <w:jc w:val="center"/>
        <w:rPr>
          <w:color w:val="000000"/>
          <w:sz w:val="28"/>
          <w:szCs w:val="28"/>
          <w:lang w:val="uk-UA"/>
        </w:rPr>
      </w:pPr>
    </w:p>
    <w:p w:rsidR="00930062" w:rsidRDefault="00930062">
      <w:pPr>
        <w:jc w:val="center"/>
        <w:rPr>
          <w:color w:val="000000"/>
          <w:sz w:val="28"/>
          <w:szCs w:val="28"/>
          <w:lang w:val="uk-UA"/>
        </w:rPr>
      </w:pPr>
    </w:p>
    <w:p w:rsidR="00930062" w:rsidRDefault="00BC680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змін </w:t>
      </w:r>
    </w:p>
    <w:p w:rsidR="00930062" w:rsidRDefault="00BC680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обласної комплексної </w:t>
      </w:r>
    </w:p>
    <w:p w:rsidR="00930062" w:rsidRDefault="00BC680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програми соціального </w:t>
      </w:r>
    </w:p>
    <w:p w:rsidR="00930062" w:rsidRDefault="00BC680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захисту населення </w:t>
      </w:r>
    </w:p>
    <w:p w:rsidR="00930062" w:rsidRDefault="00BC680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2021 – 2025 роки</w:t>
      </w:r>
    </w:p>
    <w:p w:rsidR="00930062" w:rsidRDefault="00930062">
      <w:pPr>
        <w:jc w:val="both"/>
        <w:rPr>
          <w:sz w:val="28"/>
          <w:szCs w:val="28"/>
          <w:lang w:val="uk-UA"/>
        </w:rPr>
      </w:pPr>
    </w:p>
    <w:p w:rsidR="00930062" w:rsidRDefault="00930062">
      <w:pPr>
        <w:jc w:val="both"/>
        <w:rPr>
          <w:sz w:val="28"/>
          <w:szCs w:val="28"/>
          <w:lang w:val="uk-UA"/>
        </w:rPr>
      </w:pPr>
    </w:p>
    <w:p w:rsidR="00930062" w:rsidRDefault="00BC680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подання голови Хмельницької обласної державної адміністрації та к</w:t>
      </w:r>
      <w:r>
        <w:rPr>
          <w:sz w:val="28"/>
          <w:szCs w:val="28"/>
          <w:lang w:val="uk-UA"/>
        </w:rPr>
        <w:t>еруючись пунктом</w:t>
      </w:r>
      <w:r>
        <w:rPr>
          <w:sz w:val="28"/>
          <w:szCs w:val="28"/>
          <w:lang w:val="uk-UA"/>
        </w:rPr>
        <w:t xml:space="preserve"> 16 частини першої статті 43 Закону України «Про місцеве самоврядування в Україні», обласна рада</w:t>
      </w:r>
    </w:p>
    <w:p w:rsidR="00930062" w:rsidRDefault="00930062">
      <w:pPr>
        <w:jc w:val="both"/>
        <w:rPr>
          <w:sz w:val="28"/>
          <w:szCs w:val="28"/>
          <w:lang w:val="uk-UA"/>
        </w:rPr>
      </w:pPr>
    </w:p>
    <w:p w:rsidR="00930062" w:rsidRDefault="00930062">
      <w:pPr>
        <w:jc w:val="both"/>
        <w:rPr>
          <w:sz w:val="28"/>
          <w:szCs w:val="28"/>
          <w:lang w:val="uk-UA"/>
        </w:rPr>
      </w:pPr>
    </w:p>
    <w:p w:rsidR="00930062" w:rsidRDefault="00BC680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930062" w:rsidRDefault="00930062">
      <w:pPr>
        <w:ind w:firstLine="709"/>
        <w:jc w:val="both"/>
        <w:rPr>
          <w:sz w:val="28"/>
          <w:szCs w:val="28"/>
          <w:lang w:val="uk-UA"/>
        </w:rPr>
      </w:pPr>
    </w:p>
    <w:p w:rsidR="00930062" w:rsidRDefault="00930062">
      <w:pPr>
        <w:ind w:firstLine="709"/>
        <w:jc w:val="both"/>
        <w:rPr>
          <w:sz w:val="28"/>
          <w:szCs w:val="28"/>
          <w:lang w:val="uk-UA"/>
        </w:rPr>
      </w:pPr>
    </w:p>
    <w:p w:rsidR="00930062" w:rsidRDefault="00BC6801">
      <w:pPr>
        <w:pStyle w:val="a3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В</w:t>
      </w:r>
      <w:r>
        <w:rPr>
          <w:sz w:val="28"/>
          <w:szCs w:val="28"/>
          <w:lang w:val="uk-UA"/>
        </w:rPr>
        <w:t>н</w:t>
      </w:r>
      <w:r>
        <w:rPr>
          <w:sz w:val="28"/>
          <w:szCs w:val="28"/>
        </w:rPr>
        <w:t xml:space="preserve">ести </w:t>
      </w:r>
      <w:r>
        <w:rPr>
          <w:sz w:val="28"/>
          <w:szCs w:val="28"/>
          <w:lang w:val="uk-UA"/>
        </w:rPr>
        <w:t>зміни до обласної комплексної програми соціального захисту населе</w:t>
      </w:r>
      <w:r>
        <w:rPr>
          <w:sz w:val="28"/>
          <w:szCs w:val="28"/>
          <w:lang w:val="uk-UA"/>
        </w:rPr>
        <w:t>ння на 2021 – 2025 роки, затвердженої рішенням обласної ради від 24 грудня 2020 року № 8-2/2020, виклавши додаток «Заходи програми» у новій редакції згідно з додатком до цього рішення.</w:t>
      </w:r>
    </w:p>
    <w:p w:rsidR="00930062" w:rsidRDefault="00930062">
      <w:pPr>
        <w:ind w:firstLine="720"/>
        <w:jc w:val="both"/>
        <w:rPr>
          <w:sz w:val="28"/>
          <w:szCs w:val="28"/>
          <w:lang w:val="uk-UA"/>
        </w:rPr>
      </w:pPr>
    </w:p>
    <w:p w:rsidR="00930062" w:rsidRDefault="00930062">
      <w:pPr>
        <w:ind w:firstLine="720"/>
        <w:jc w:val="both"/>
        <w:rPr>
          <w:sz w:val="28"/>
          <w:szCs w:val="28"/>
          <w:lang w:val="uk-UA"/>
        </w:rPr>
      </w:pPr>
    </w:p>
    <w:p w:rsidR="00930062" w:rsidRDefault="00930062">
      <w:pPr>
        <w:ind w:firstLine="720"/>
        <w:jc w:val="both"/>
        <w:rPr>
          <w:sz w:val="28"/>
          <w:szCs w:val="28"/>
          <w:lang w:val="uk-UA"/>
        </w:rPr>
      </w:pPr>
    </w:p>
    <w:p w:rsidR="00930062" w:rsidRDefault="00930062">
      <w:pPr>
        <w:ind w:firstLine="720"/>
        <w:jc w:val="both"/>
        <w:rPr>
          <w:sz w:val="28"/>
          <w:szCs w:val="28"/>
          <w:lang w:val="uk-UA"/>
        </w:rPr>
      </w:pPr>
    </w:p>
    <w:p w:rsidR="00930062" w:rsidRDefault="00930062">
      <w:pPr>
        <w:jc w:val="both"/>
        <w:rPr>
          <w:sz w:val="28"/>
          <w:szCs w:val="28"/>
          <w:lang w:val="uk-UA"/>
        </w:rPr>
      </w:pPr>
    </w:p>
    <w:p w:rsidR="00930062" w:rsidRDefault="00BC680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ради                                                       </w:t>
      </w:r>
      <w:r>
        <w:rPr>
          <w:sz w:val="28"/>
          <w:szCs w:val="28"/>
          <w:lang w:val="uk-UA"/>
        </w:rPr>
        <w:t xml:space="preserve">                  Віолета ЛАБАЗЮК</w:t>
      </w:r>
    </w:p>
    <w:sectPr w:rsidR="00930062" w:rsidSect="00930062">
      <w:footerReference w:type="default" r:id="rId9"/>
      <w:pgSz w:w="11906" w:h="16838"/>
      <w:pgMar w:top="397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0062" w:rsidRDefault="00BC6801">
      <w:r>
        <w:separator/>
      </w:r>
    </w:p>
  </w:endnote>
  <w:endnote w:type="continuationSeparator" w:id="0">
    <w:p w:rsidR="00930062" w:rsidRDefault="00BC68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2159806"/>
      <w:docPartObj>
        <w:docPartGallery w:val="Page Numbers (Bottom of Page)"/>
        <w:docPartUnique/>
      </w:docPartObj>
    </w:sdtPr>
    <w:sdtContent>
      <w:p w:rsidR="00930062" w:rsidRDefault="00930062">
        <w:pPr>
          <w:pStyle w:val="aa"/>
          <w:jc w:val="right"/>
        </w:pPr>
        <w:r>
          <w:fldChar w:fldCharType="begin"/>
        </w:r>
        <w:r w:rsidR="00BC6801">
          <w:instrText>PAGE   \* MERGEFORMAT</w:instrText>
        </w:r>
        <w:r>
          <w:fldChar w:fldCharType="separate"/>
        </w:r>
        <w:r w:rsidR="00BC6801">
          <w:rPr>
            <w:lang w:val="uk-UA"/>
          </w:rPr>
          <w:t>2</w:t>
        </w:r>
        <w:r>
          <w:fldChar w:fldCharType="end"/>
        </w:r>
      </w:p>
    </w:sdtContent>
  </w:sdt>
  <w:p w:rsidR="00930062" w:rsidRDefault="00930062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0062" w:rsidRDefault="00BC6801">
      <w:r>
        <w:separator/>
      </w:r>
    </w:p>
  </w:footnote>
  <w:footnote w:type="continuationSeparator" w:id="0">
    <w:p w:rsidR="00930062" w:rsidRDefault="00BC680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4A6536"/>
    <w:multiLevelType w:val="hybridMultilevel"/>
    <w:tmpl w:val="13F6499C"/>
    <w:lvl w:ilvl="0" w:tplc="48D2F46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0" w:hanging="360"/>
      </w:pPr>
    </w:lvl>
    <w:lvl w:ilvl="2" w:tplc="0422001B" w:tentative="1">
      <w:start w:val="1"/>
      <w:numFmt w:val="lowerRoman"/>
      <w:lvlText w:val="%3."/>
      <w:lvlJc w:val="right"/>
      <w:pPr>
        <w:ind w:left="950" w:hanging="180"/>
      </w:pPr>
    </w:lvl>
    <w:lvl w:ilvl="3" w:tplc="0422000F" w:tentative="1">
      <w:start w:val="1"/>
      <w:numFmt w:val="decimal"/>
      <w:lvlText w:val="%4."/>
      <w:lvlJc w:val="left"/>
      <w:pPr>
        <w:ind w:left="1670" w:hanging="360"/>
      </w:pPr>
    </w:lvl>
    <w:lvl w:ilvl="4" w:tplc="04220019" w:tentative="1">
      <w:start w:val="1"/>
      <w:numFmt w:val="lowerLetter"/>
      <w:lvlText w:val="%5."/>
      <w:lvlJc w:val="left"/>
      <w:pPr>
        <w:ind w:left="2390" w:hanging="360"/>
      </w:pPr>
    </w:lvl>
    <w:lvl w:ilvl="5" w:tplc="0422001B" w:tentative="1">
      <w:start w:val="1"/>
      <w:numFmt w:val="lowerRoman"/>
      <w:lvlText w:val="%6."/>
      <w:lvlJc w:val="right"/>
      <w:pPr>
        <w:ind w:left="3110" w:hanging="180"/>
      </w:pPr>
    </w:lvl>
    <w:lvl w:ilvl="6" w:tplc="0422000F" w:tentative="1">
      <w:start w:val="1"/>
      <w:numFmt w:val="decimal"/>
      <w:lvlText w:val="%7."/>
      <w:lvlJc w:val="left"/>
      <w:pPr>
        <w:ind w:left="3830" w:hanging="360"/>
      </w:pPr>
    </w:lvl>
    <w:lvl w:ilvl="7" w:tplc="04220019" w:tentative="1">
      <w:start w:val="1"/>
      <w:numFmt w:val="lowerLetter"/>
      <w:lvlText w:val="%8."/>
      <w:lvlJc w:val="left"/>
      <w:pPr>
        <w:ind w:left="4550" w:hanging="360"/>
      </w:pPr>
    </w:lvl>
    <w:lvl w:ilvl="8" w:tplc="0422001B" w:tentative="1">
      <w:start w:val="1"/>
      <w:numFmt w:val="lowerRoman"/>
      <w:lvlText w:val="%9."/>
      <w:lvlJc w:val="right"/>
      <w:pPr>
        <w:ind w:left="5270" w:hanging="180"/>
      </w:pPr>
    </w:lvl>
  </w:abstractNum>
  <w:abstractNum w:abstractNumId="1">
    <w:nsid w:val="679B702D"/>
    <w:multiLevelType w:val="hybridMultilevel"/>
    <w:tmpl w:val="95648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0062"/>
    <w:rsid w:val="00930062"/>
    <w:rsid w:val="00BC68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0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930062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930062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930062"/>
    <w:pPr>
      <w:keepNext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0062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930062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930062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3">
    <w:name w:val="Body Text"/>
    <w:basedOn w:val="a"/>
    <w:link w:val="a4"/>
    <w:uiPriority w:val="99"/>
    <w:unhideWhenUsed/>
    <w:rsid w:val="00930062"/>
    <w:pPr>
      <w:spacing w:after="120"/>
    </w:pPr>
  </w:style>
  <w:style w:type="character" w:customStyle="1" w:styleId="a4">
    <w:name w:val="Основний текст Знак"/>
    <w:basedOn w:val="a0"/>
    <w:link w:val="a3"/>
    <w:uiPriority w:val="99"/>
    <w:rsid w:val="0093006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t24">
    <w:name w:val="st24"/>
    <w:rsid w:val="00930062"/>
    <w:rPr>
      <w:rFonts w:ascii="Times New Roman" w:hAnsi="Times New Roman"/>
      <w:b/>
      <w:bCs/>
      <w:color w:val="000000"/>
      <w:sz w:val="32"/>
      <w:szCs w:val="32"/>
    </w:rPr>
  </w:style>
  <w:style w:type="paragraph" w:styleId="a5">
    <w:name w:val="List Paragraph"/>
    <w:basedOn w:val="a"/>
    <w:uiPriority w:val="34"/>
    <w:qFormat/>
    <w:rsid w:val="0093006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30062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930062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930062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93006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930062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93006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c">
    <w:name w:val="Знак Знак"/>
    <w:basedOn w:val="a"/>
    <w:rsid w:val="00930062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0F969C-C948-4408-A2E3-4471C8801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445</TotalTime>
  <Pages>1</Pages>
  <Words>507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Стасюк</dc:creator>
  <cp:keywords/>
  <dc:description/>
  <cp:lastModifiedBy>Поліщук</cp:lastModifiedBy>
  <cp:revision>42</cp:revision>
  <cp:lastPrinted>2018-03-01T12:27:00Z</cp:lastPrinted>
  <dcterms:created xsi:type="dcterms:W3CDTF">2018-02-07T14:32:00Z</dcterms:created>
  <dcterms:modified xsi:type="dcterms:W3CDTF">2021-04-11T17:20:00Z</dcterms:modified>
</cp:coreProperties>
</file>