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C4" w:rsidRDefault="007476C4" w:rsidP="007476C4">
      <w:pPr>
        <w:spacing w:line="240" w:lineRule="auto"/>
        <w:jc w:val="center"/>
        <w:rPr>
          <w:color w:val="002060"/>
          <w:lang w:val="uk-UA"/>
        </w:rPr>
      </w:pPr>
      <w:bookmarkStart w:id="0" w:name="_GoBack"/>
      <w:bookmarkEnd w:id="0"/>
      <w:r>
        <w:rPr>
          <w:noProof/>
          <w:color w:val="002060"/>
          <w:lang w:val="uk-UA" w:eastAsia="uk-UA"/>
        </w:rPr>
        <w:drawing>
          <wp:inline distT="0" distB="0" distL="0" distR="0">
            <wp:extent cx="1066800" cy="1066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7476C4" w:rsidRDefault="007476C4" w:rsidP="007476C4">
      <w:pPr>
        <w:pStyle w:val="a4"/>
        <w:spacing w:line="360" w:lineRule="auto"/>
        <w:jc w:val="center"/>
        <w:rPr>
          <w:sz w:val="22"/>
          <w:szCs w:val="22"/>
          <w:lang w:val="uk-UA"/>
        </w:rPr>
      </w:pPr>
      <w:r w:rsidRPr="009721B1">
        <w:rPr>
          <w:sz w:val="22"/>
          <w:szCs w:val="22"/>
          <w:lang w:val="uk-UA"/>
        </w:rPr>
        <w:t>ХМЕЛЬНИЦЬКА ОБЛАСНА РАДА</w:t>
      </w:r>
    </w:p>
    <w:p w:rsidR="007476C4" w:rsidRPr="008B2300" w:rsidRDefault="007476C4" w:rsidP="007476C4">
      <w:pPr>
        <w:pStyle w:val="a4"/>
        <w:spacing w:line="360" w:lineRule="auto"/>
        <w:ind w:right="-426"/>
        <w:rPr>
          <w:sz w:val="22"/>
          <w:szCs w:val="22"/>
          <w:lang w:val="uk-UA"/>
        </w:rPr>
      </w:pPr>
      <w:r>
        <w:rPr>
          <w:color w:val="000000"/>
          <w:sz w:val="22"/>
          <w:szCs w:val="22"/>
          <w:lang w:val="uk-UA"/>
        </w:rPr>
        <w:t>ДЕПАРТАМЕНТ</w:t>
      </w:r>
      <w:r w:rsidRPr="00F96A31">
        <w:rPr>
          <w:color w:val="000000"/>
          <w:sz w:val="22"/>
          <w:szCs w:val="22"/>
        </w:rPr>
        <w:t xml:space="preserve"> </w:t>
      </w:r>
      <w:r>
        <w:rPr>
          <w:color w:val="000000"/>
          <w:sz w:val="22"/>
          <w:szCs w:val="22"/>
          <w:lang w:val="uk-UA"/>
        </w:rPr>
        <w:t xml:space="preserve">ІНФОРМАЦІЙНОЇ ДІЯЛЬНОСТІ, </w:t>
      </w:r>
      <w:r w:rsidRPr="00F96A31">
        <w:rPr>
          <w:color w:val="000000"/>
          <w:sz w:val="22"/>
          <w:szCs w:val="22"/>
        </w:rPr>
        <w:t>КУЛЬТУРИ, НАЦІОНАЛЬНОСТЕЙ</w:t>
      </w:r>
      <w:r>
        <w:rPr>
          <w:color w:val="000000"/>
          <w:sz w:val="22"/>
          <w:szCs w:val="22"/>
          <w:lang w:val="uk-UA"/>
        </w:rPr>
        <w:t xml:space="preserve"> ТА</w:t>
      </w:r>
      <w:r w:rsidRPr="00F96A31">
        <w:rPr>
          <w:color w:val="000000"/>
          <w:sz w:val="22"/>
          <w:szCs w:val="22"/>
        </w:rPr>
        <w:t xml:space="preserve"> РЕЛІГІЙ </w:t>
      </w:r>
    </w:p>
    <w:p w:rsidR="007476C4" w:rsidRPr="00F96A31" w:rsidRDefault="007476C4" w:rsidP="007476C4">
      <w:pPr>
        <w:pStyle w:val="a4"/>
        <w:spacing w:line="360" w:lineRule="auto"/>
        <w:jc w:val="center"/>
        <w:rPr>
          <w:b/>
          <w:color w:val="000000"/>
          <w:sz w:val="22"/>
          <w:szCs w:val="22"/>
        </w:rPr>
      </w:pPr>
      <w:r>
        <w:rPr>
          <w:color w:val="000000"/>
          <w:sz w:val="22"/>
          <w:szCs w:val="22"/>
          <w:lang w:val="uk-UA"/>
        </w:rPr>
        <w:t xml:space="preserve">ХМЕЛЬНИЦЬКОЇ </w:t>
      </w:r>
      <w:r w:rsidRPr="00F96A31">
        <w:rPr>
          <w:color w:val="000000"/>
          <w:sz w:val="22"/>
          <w:szCs w:val="22"/>
        </w:rPr>
        <w:t>ОБЛАСНОЇ ДЕРЖАВНОЇ АДМІНІСТРАЦІЇ</w:t>
      </w:r>
    </w:p>
    <w:p w:rsidR="007476C4" w:rsidRPr="007476C4" w:rsidRDefault="007476C4" w:rsidP="007476C4">
      <w:pPr>
        <w:pStyle w:val="2"/>
        <w:pBdr>
          <w:bottom w:val="single" w:sz="12" w:space="3" w:color="auto"/>
        </w:pBdr>
        <w:ind w:right="-1"/>
        <w:jc w:val="center"/>
        <w:rPr>
          <w:rFonts w:ascii="Times New Roman" w:hAnsi="Times New Roman" w:cs="Times New Roman"/>
          <w:color w:val="000000"/>
          <w:sz w:val="28"/>
          <w:szCs w:val="28"/>
        </w:rPr>
      </w:pPr>
      <w:r w:rsidRPr="007476C4">
        <w:rPr>
          <w:rFonts w:ascii="Times New Roman" w:hAnsi="Times New Roman" w:cs="Times New Roman"/>
          <w:color w:val="000000"/>
          <w:sz w:val="28"/>
          <w:szCs w:val="28"/>
        </w:rPr>
        <w:t xml:space="preserve">ХМЕЛЬНИЦЬКИЙ ОБЛАСНИЙ НАУКОВО-МЕТОДИЧНИЙ ЦЕНТР </w:t>
      </w:r>
      <w:r w:rsidRPr="007476C4">
        <w:rPr>
          <w:rFonts w:ascii="Times New Roman" w:hAnsi="Times New Roman" w:cs="Times New Roman"/>
          <w:color w:val="000000"/>
          <w:sz w:val="28"/>
          <w:szCs w:val="28"/>
        </w:rPr>
        <w:tab/>
        <w:t xml:space="preserve">  КУЛЬТУРИ І МИСТЕЦТВА</w:t>
      </w:r>
    </w:p>
    <w:p w:rsidR="007476C4" w:rsidRPr="00DE7A2A" w:rsidRDefault="007476C4" w:rsidP="007476C4">
      <w:pPr>
        <w:pStyle w:val="a4"/>
        <w:spacing w:line="360" w:lineRule="auto"/>
        <w:jc w:val="center"/>
        <w:rPr>
          <w:color w:val="000000"/>
          <w:sz w:val="22"/>
          <w:szCs w:val="22"/>
        </w:rPr>
      </w:pPr>
      <w:proofErr w:type="spellStart"/>
      <w:r w:rsidRPr="00DE7A2A">
        <w:rPr>
          <w:color w:val="000000"/>
          <w:sz w:val="22"/>
          <w:szCs w:val="22"/>
        </w:rPr>
        <w:t>вул</w:t>
      </w:r>
      <w:proofErr w:type="spellEnd"/>
      <w:r w:rsidRPr="00DE7A2A">
        <w:rPr>
          <w:color w:val="000000"/>
          <w:sz w:val="22"/>
          <w:szCs w:val="22"/>
        </w:rPr>
        <w:t xml:space="preserve">. </w:t>
      </w:r>
      <w:proofErr w:type="spellStart"/>
      <w:r w:rsidRPr="00DE7A2A">
        <w:rPr>
          <w:color w:val="000000"/>
          <w:sz w:val="22"/>
          <w:szCs w:val="22"/>
        </w:rPr>
        <w:t>Володимирська</w:t>
      </w:r>
      <w:proofErr w:type="spellEnd"/>
      <w:r w:rsidRPr="00DE7A2A">
        <w:rPr>
          <w:color w:val="000000"/>
          <w:sz w:val="22"/>
          <w:szCs w:val="22"/>
        </w:rPr>
        <w:t xml:space="preserve">, </w:t>
      </w:r>
      <w:smartTag w:uri="urn:schemas-microsoft-com:office:smarttags" w:element="metricconverter">
        <w:smartTagPr>
          <w:attr w:name="ProductID" w:val="103, м"/>
        </w:smartTagPr>
        <w:r w:rsidRPr="00DE7A2A">
          <w:rPr>
            <w:color w:val="000000"/>
            <w:sz w:val="22"/>
            <w:szCs w:val="22"/>
          </w:rPr>
          <w:t>103, м</w:t>
        </w:r>
      </w:smartTag>
      <w:r w:rsidRPr="00DE7A2A">
        <w:rPr>
          <w:color w:val="000000"/>
          <w:sz w:val="22"/>
          <w:szCs w:val="22"/>
        </w:rPr>
        <w:t>. Хмельницький,  29013, тел./факс: (0382) 764520, тел.: (0382) 795551</w:t>
      </w:r>
    </w:p>
    <w:p w:rsidR="007476C4" w:rsidRPr="00DE7A2A" w:rsidRDefault="007476C4" w:rsidP="007476C4">
      <w:pPr>
        <w:pStyle w:val="a4"/>
        <w:spacing w:line="360" w:lineRule="auto"/>
        <w:jc w:val="center"/>
        <w:rPr>
          <w:color w:val="000000"/>
          <w:sz w:val="22"/>
          <w:szCs w:val="22"/>
          <w:lang w:val="uk-UA"/>
        </w:rPr>
      </w:pPr>
      <w:r w:rsidRPr="00DE7A2A">
        <w:rPr>
          <w:color w:val="000000"/>
          <w:sz w:val="22"/>
          <w:szCs w:val="22"/>
          <w:lang w:val="en-US"/>
        </w:rPr>
        <w:t>E</w:t>
      </w:r>
      <w:r w:rsidRPr="00654668">
        <w:rPr>
          <w:color w:val="000000"/>
          <w:sz w:val="22"/>
          <w:szCs w:val="22"/>
        </w:rPr>
        <w:t>-</w:t>
      </w:r>
      <w:r w:rsidRPr="00DE7A2A">
        <w:rPr>
          <w:color w:val="000000"/>
          <w:sz w:val="22"/>
          <w:szCs w:val="22"/>
          <w:lang w:val="en-US"/>
        </w:rPr>
        <w:t>mail</w:t>
      </w:r>
      <w:r w:rsidRPr="00654668">
        <w:rPr>
          <w:color w:val="000000"/>
          <w:sz w:val="22"/>
          <w:szCs w:val="22"/>
        </w:rPr>
        <w:t xml:space="preserve">: </w:t>
      </w:r>
      <w:hyperlink r:id="rId7" w:history="1">
        <w:r w:rsidRPr="00DE7A2A">
          <w:rPr>
            <w:rStyle w:val="a3"/>
            <w:color w:val="000000"/>
            <w:sz w:val="22"/>
            <w:szCs w:val="22"/>
            <w:lang w:val="en-US"/>
          </w:rPr>
          <w:t>onmccm</w:t>
        </w:r>
        <w:r w:rsidRPr="00654668">
          <w:rPr>
            <w:rStyle w:val="a3"/>
            <w:color w:val="000000"/>
            <w:sz w:val="22"/>
            <w:szCs w:val="22"/>
          </w:rPr>
          <w:t>@</w:t>
        </w:r>
        <w:r w:rsidRPr="00DE7A2A">
          <w:rPr>
            <w:rStyle w:val="a3"/>
            <w:color w:val="000000"/>
            <w:sz w:val="22"/>
            <w:szCs w:val="22"/>
            <w:lang w:val="en-US"/>
          </w:rPr>
          <w:t>ukr</w:t>
        </w:r>
        <w:r w:rsidRPr="00654668">
          <w:rPr>
            <w:rStyle w:val="a3"/>
            <w:color w:val="000000"/>
            <w:sz w:val="22"/>
            <w:szCs w:val="22"/>
          </w:rPr>
          <w:t>.</w:t>
        </w:r>
        <w:r w:rsidRPr="00DE7A2A">
          <w:rPr>
            <w:rStyle w:val="a3"/>
            <w:color w:val="000000"/>
            <w:sz w:val="22"/>
            <w:szCs w:val="22"/>
            <w:lang w:val="en-US"/>
          </w:rPr>
          <w:t>net</w:t>
        </w:r>
      </w:hyperlink>
      <w:r w:rsidRPr="00654668">
        <w:rPr>
          <w:color w:val="000000"/>
          <w:sz w:val="22"/>
          <w:szCs w:val="22"/>
        </w:rPr>
        <w:tab/>
      </w:r>
      <w:r w:rsidRPr="00DE7A2A">
        <w:rPr>
          <w:color w:val="000000"/>
          <w:sz w:val="22"/>
          <w:szCs w:val="22"/>
          <w:lang w:val="en-US"/>
        </w:rPr>
        <w:t>Web</w:t>
      </w:r>
      <w:r w:rsidRPr="00654668">
        <w:rPr>
          <w:color w:val="000000"/>
          <w:sz w:val="22"/>
          <w:szCs w:val="22"/>
        </w:rPr>
        <w:t>:</w:t>
      </w:r>
      <w:r w:rsidRPr="00654668">
        <w:rPr>
          <w:rStyle w:val="10"/>
          <w:rFonts w:eastAsia="Calibri"/>
          <w:color w:val="000000"/>
          <w:sz w:val="22"/>
          <w:szCs w:val="22"/>
          <w:shd w:val="clear" w:color="auto" w:fill="FFFFFF"/>
        </w:rPr>
        <w:t xml:space="preserve"> </w:t>
      </w:r>
      <w:proofErr w:type="spellStart"/>
      <w:r w:rsidRPr="005156CE">
        <w:rPr>
          <w:color w:val="000000"/>
          <w:sz w:val="22"/>
          <w:szCs w:val="22"/>
          <w:lang w:val="en-US"/>
        </w:rPr>
        <w:t>honmccm</w:t>
      </w:r>
      <w:proofErr w:type="spellEnd"/>
      <w:r w:rsidRPr="0004693E">
        <w:rPr>
          <w:color w:val="000000"/>
          <w:sz w:val="22"/>
          <w:szCs w:val="22"/>
        </w:rPr>
        <w:t>.</w:t>
      </w:r>
      <w:r w:rsidRPr="005156CE">
        <w:rPr>
          <w:color w:val="000000"/>
          <w:sz w:val="22"/>
          <w:szCs w:val="22"/>
          <w:lang w:val="en-US"/>
        </w:rPr>
        <w:t>com</w:t>
      </w:r>
      <w:r w:rsidRPr="0004693E">
        <w:rPr>
          <w:color w:val="000000"/>
          <w:sz w:val="22"/>
          <w:szCs w:val="22"/>
        </w:rPr>
        <w:t>.</w:t>
      </w:r>
      <w:proofErr w:type="spellStart"/>
      <w:r w:rsidRPr="005156CE">
        <w:rPr>
          <w:color w:val="000000"/>
          <w:sz w:val="22"/>
          <w:szCs w:val="22"/>
          <w:lang w:val="en-US"/>
        </w:rPr>
        <w:t>ua</w:t>
      </w:r>
      <w:proofErr w:type="spellEnd"/>
      <w:r w:rsidRPr="00654668">
        <w:rPr>
          <w:color w:val="000000"/>
          <w:sz w:val="22"/>
          <w:szCs w:val="22"/>
        </w:rPr>
        <w:tab/>
      </w:r>
      <w:r w:rsidRPr="00654668">
        <w:rPr>
          <w:color w:val="000000"/>
          <w:sz w:val="22"/>
          <w:szCs w:val="22"/>
        </w:rPr>
        <w:tab/>
      </w:r>
      <w:r w:rsidRPr="00DE7A2A">
        <w:rPr>
          <w:color w:val="000000"/>
          <w:sz w:val="22"/>
          <w:szCs w:val="22"/>
        </w:rPr>
        <w:t>Код</w:t>
      </w:r>
      <w:r w:rsidRPr="00654668">
        <w:rPr>
          <w:color w:val="000000"/>
          <w:sz w:val="22"/>
          <w:szCs w:val="22"/>
        </w:rPr>
        <w:t xml:space="preserve"> </w:t>
      </w:r>
      <w:r w:rsidRPr="00DE7A2A">
        <w:rPr>
          <w:color w:val="000000"/>
          <w:sz w:val="22"/>
          <w:szCs w:val="22"/>
        </w:rPr>
        <w:t>ЄДРПОУ</w:t>
      </w:r>
      <w:r w:rsidRPr="00654668">
        <w:rPr>
          <w:color w:val="000000"/>
          <w:sz w:val="22"/>
          <w:szCs w:val="22"/>
        </w:rPr>
        <w:t xml:space="preserve"> 26294708</w:t>
      </w:r>
    </w:p>
    <w:p w:rsidR="007476C4" w:rsidRDefault="007476C4" w:rsidP="007476C4">
      <w:pPr>
        <w:spacing w:after="0"/>
        <w:rPr>
          <w:rFonts w:ascii="Times New Roman" w:hAnsi="Times New Roman" w:cs="Times New Roman"/>
          <w:sz w:val="28"/>
          <w:szCs w:val="28"/>
          <w:lang w:val="uk-UA"/>
        </w:rPr>
      </w:pPr>
      <w:r>
        <w:rPr>
          <w:rFonts w:ascii="Times New Roman" w:hAnsi="Times New Roman" w:cs="Times New Roman"/>
          <w:sz w:val="28"/>
          <w:szCs w:val="28"/>
          <w:lang w:val="uk-UA"/>
        </w:rPr>
        <w:t>09.06.2021 № 268</w:t>
      </w:r>
    </w:p>
    <w:p w:rsidR="007476C4" w:rsidRDefault="007476C4" w:rsidP="007476C4">
      <w:pPr>
        <w:spacing w:after="0"/>
        <w:rPr>
          <w:rFonts w:ascii="Times New Roman" w:hAnsi="Times New Roman" w:cs="Times New Roman"/>
          <w:sz w:val="28"/>
          <w:szCs w:val="28"/>
          <w:lang w:val="uk-UA"/>
        </w:rPr>
      </w:pPr>
    </w:p>
    <w:p w:rsidR="00BE28BD" w:rsidRDefault="00BE28BD" w:rsidP="00BE28BD">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Хмельницька обласна рада</w:t>
      </w:r>
    </w:p>
    <w:p w:rsidR="00AB49CD" w:rsidRDefault="00AB49CD" w:rsidP="00BE28BD">
      <w:pPr>
        <w:spacing w:after="0"/>
        <w:jc w:val="right"/>
        <w:rPr>
          <w:rFonts w:ascii="Times New Roman" w:hAnsi="Times New Roman" w:cs="Times New Roman"/>
          <w:sz w:val="28"/>
          <w:szCs w:val="28"/>
          <w:lang w:val="uk-UA"/>
        </w:rPr>
      </w:pPr>
    </w:p>
    <w:p w:rsidR="00AB49CD" w:rsidRDefault="00AB49CD" w:rsidP="00AB49C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 діяльність Хмельницького</w:t>
      </w:r>
    </w:p>
    <w:p w:rsidR="00AB49CD" w:rsidRDefault="00AB49CD" w:rsidP="00AB49C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обласного науково-методичного</w:t>
      </w:r>
    </w:p>
    <w:p w:rsidR="00AB49CD" w:rsidRDefault="00AB49CD" w:rsidP="00AB49C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центру культури і мистецтва</w:t>
      </w:r>
    </w:p>
    <w:p w:rsidR="007B28AB" w:rsidRPr="007476C4" w:rsidRDefault="00905226" w:rsidP="00BE28BD">
      <w:pPr>
        <w:spacing w:after="0"/>
        <w:jc w:val="right"/>
        <w:rPr>
          <w:rFonts w:ascii="Times New Roman" w:eastAsia="Calibri" w:hAnsi="Times New Roman" w:cs="Times New Roman"/>
          <w:color w:val="0A0A0A"/>
          <w:sz w:val="28"/>
          <w:szCs w:val="28"/>
          <w:shd w:val="clear" w:color="auto" w:fill="F4EFED"/>
          <w:lang w:val="uk-UA"/>
        </w:rPr>
      </w:pPr>
      <w:r w:rsidRPr="007476C4">
        <w:rPr>
          <w:rFonts w:ascii="Times New Roman" w:hAnsi="Times New Roman" w:cs="Times New Roman"/>
          <w:sz w:val="28"/>
          <w:szCs w:val="28"/>
          <w:lang w:val="uk-UA"/>
        </w:rPr>
        <w:t xml:space="preserve">       </w:t>
      </w:r>
    </w:p>
    <w:p w:rsidR="007B28AB" w:rsidRPr="007476C4" w:rsidRDefault="007B28AB" w:rsidP="007476C4">
      <w:pPr>
        <w:shd w:val="clear" w:color="auto" w:fill="FFFFFF" w:themeFill="background1"/>
        <w:tabs>
          <w:tab w:val="left" w:pos="709"/>
        </w:tabs>
        <w:spacing w:after="0"/>
        <w:jc w:val="both"/>
        <w:rPr>
          <w:rFonts w:ascii="Times New Roman" w:hAnsi="Times New Roman" w:cs="Times New Roman"/>
          <w:sz w:val="28"/>
          <w:szCs w:val="28"/>
          <w:lang w:val="uk-UA"/>
        </w:rPr>
      </w:pPr>
      <w:r w:rsidRPr="007476C4">
        <w:rPr>
          <w:rFonts w:ascii="Times New Roman" w:hAnsi="Times New Roman" w:cs="Times New Roman"/>
          <w:sz w:val="28"/>
          <w:szCs w:val="28"/>
          <w:lang w:val="uk-UA"/>
        </w:rPr>
        <w:t xml:space="preserve">       </w:t>
      </w:r>
      <w:r w:rsidR="007476C4" w:rsidRPr="007476C4">
        <w:rPr>
          <w:rFonts w:ascii="Times New Roman" w:hAnsi="Times New Roman" w:cs="Times New Roman"/>
          <w:sz w:val="28"/>
          <w:szCs w:val="28"/>
          <w:lang w:val="uk-UA"/>
        </w:rPr>
        <w:tab/>
      </w:r>
      <w:r w:rsidRPr="007476C4">
        <w:rPr>
          <w:rFonts w:ascii="Times New Roman" w:hAnsi="Times New Roman" w:cs="Times New Roman"/>
          <w:sz w:val="28"/>
          <w:szCs w:val="28"/>
          <w:lang w:val="uk-UA"/>
        </w:rPr>
        <w:t>У</w:t>
      </w:r>
      <w:r w:rsidR="00B37C3C" w:rsidRPr="007476C4">
        <w:rPr>
          <w:rFonts w:ascii="Times New Roman" w:hAnsi="Times New Roman" w:cs="Times New Roman"/>
          <w:sz w:val="28"/>
          <w:szCs w:val="28"/>
          <w:lang w:val="uk-UA"/>
        </w:rPr>
        <w:t xml:space="preserve"> 1</w:t>
      </w:r>
      <w:r w:rsidR="00EC4F1F" w:rsidRPr="007476C4">
        <w:rPr>
          <w:rFonts w:ascii="Times New Roman" w:hAnsi="Times New Roman" w:cs="Times New Roman"/>
          <w:sz w:val="28"/>
          <w:szCs w:val="28"/>
          <w:lang w:val="uk-UA"/>
        </w:rPr>
        <w:t xml:space="preserve">993 році </w:t>
      </w:r>
      <w:r w:rsidR="00B37C3C" w:rsidRPr="007476C4">
        <w:rPr>
          <w:rFonts w:ascii="Times New Roman" w:hAnsi="Times New Roman" w:cs="Times New Roman"/>
          <w:sz w:val="28"/>
          <w:szCs w:val="28"/>
          <w:lang w:val="uk-UA"/>
        </w:rPr>
        <w:t xml:space="preserve"> </w:t>
      </w:r>
      <w:r w:rsidR="00CD7D56" w:rsidRPr="007476C4">
        <w:rPr>
          <w:rFonts w:ascii="Times New Roman" w:hAnsi="Times New Roman" w:cs="Times New Roman"/>
          <w:sz w:val="28"/>
          <w:szCs w:val="28"/>
          <w:lang w:val="uk-UA"/>
        </w:rPr>
        <w:t>розпорядженням голови Хмельницької обласної державної адміністрації від 27 ли</w:t>
      </w:r>
      <w:r w:rsidR="00EC4F1F" w:rsidRPr="007476C4">
        <w:rPr>
          <w:rFonts w:ascii="Times New Roman" w:hAnsi="Times New Roman" w:cs="Times New Roman"/>
          <w:sz w:val="28"/>
          <w:szCs w:val="28"/>
          <w:lang w:val="uk-UA"/>
        </w:rPr>
        <w:t>пня 1993 року №532</w:t>
      </w:r>
      <w:r w:rsidR="00CD7D56" w:rsidRPr="007476C4">
        <w:rPr>
          <w:rFonts w:ascii="Times New Roman" w:hAnsi="Times New Roman" w:cs="Times New Roman"/>
          <w:sz w:val="28"/>
          <w:szCs w:val="28"/>
          <w:lang w:val="uk-UA"/>
        </w:rPr>
        <w:t xml:space="preserve"> </w:t>
      </w:r>
      <w:r w:rsidRPr="007476C4">
        <w:rPr>
          <w:rFonts w:ascii="Times New Roman" w:hAnsi="Times New Roman" w:cs="Times New Roman"/>
          <w:sz w:val="28"/>
          <w:szCs w:val="28"/>
          <w:lang w:val="uk-UA"/>
        </w:rPr>
        <w:t>був утворений обласний учбово-методичний</w:t>
      </w:r>
      <w:r w:rsidR="00B37C3C" w:rsidRPr="007476C4">
        <w:rPr>
          <w:rFonts w:ascii="Times New Roman" w:hAnsi="Times New Roman" w:cs="Times New Roman"/>
          <w:sz w:val="28"/>
          <w:szCs w:val="28"/>
          <w:lang w:val="uk-UA"/>
        </w:rPr>
        <w:t xml:space="preserve"> центр </w:t>
      </w:r>
      <w:r w:rsidR="00CD7D56" w:rsidRPr="007476C4">
        <w:rPr>
          <w:rFonts w:ascii="Times New Roman" w:hAnsi="Times New Roman" w:cs="Times New Roman"/>
          <w:sz w:val="28"/>
          <w:szCs w:val="28"/>
          <w:lang w:val="uk-UA"/>
        </w:rPr>
        <w:t>культури Поділля. Це був пе</w:t>
      </w:r>
      <w:r w:rsidR="000C550C" w:rsidRPr="007476C4">
        <w:rPr>
          <w:rFonts w:ascii="Times New Roman" w:hAnsi="Times New Roman" w:cs="Times New Roman"/>
          <w:sz w:val="28"/>
          <w:szCs w:val="28"/>
          <w:lang w:val="uk-UA"/>
        </w:rPr>
        <w:t>рший в Україні багатопрофільний</w:t>
      </w:r>
      <w:r w:rsidR="00CD7D56" w:rsidRPr="007476C4">
        <w:rPr>
          <w:rFonts w:ascii="Times New Roman" w:eastAsia="Calibri" w:hAnsi="Times New Roman" w:cs="Times New Roman"/>
          <w:sz w:val="28"/>
          <w:szCs w:val="28"/>
          <w:lang w:val="uk-UA"/>
        </w:rPr>
        <w:t xml:space="preserve"> заклад</w:t>
      </w:r>
      <w:r w:rsidR="00CD7D56" w:rsidRPr="007476C4">
        <w:rPr>
          <w:rFonts w:ascii="Times New Roman" w:hAnsi="Times New Roman" w:cs="Times New Roman"/>
          <w:sz w:val="28"/>
          <w:szCs w:val="28"/>
          <w:lang w:val="uk-UA"/>
        </w:rPr>
        <w:t>, до складу якого увійшли обласний будинок народної творчості,</w:t>
      </w:r>
      <w:r w:rsidR="00985399" w:rsidRPr="007476C4">
        <w:rPr>
          <w:rFonts w:ascii="Times New Roman" w:hAnsi="Times New Roman" w:cs="Times New Roman"/>
          <w:sz w:val="28"/>
          <w:szCs w:val="28"/>
          <w:lang w:val="uk-UA"/>
        </w:rPr>
        <w:t xml:space="preserve"> заснований ще у далекому 1939 році,</w:t>
      </w:r>
      <w:r w:rsidR="00CD7D56" w:rsidRPr="007476C4">
        <w:rPr>
          <w:rFonts w:ascii="Times New Roman" w:hAnsi="Times New Roman" w:cs="Times New Roman"/>
          <w:sz w:val="28"/>
          <w:szCs w:val="28"/>
          <w:lang w:val="uk-UA"/>
        </w:rPr>
        <w:t xml:space="preserve"> обласні курси підвищення кваліфікації</w:t>
      </w:r>
      <w:r w:rsidR="008A5400" w:rsidRPr="007476C4">
        <w:rPr>
          <w:rFonts w:ascii="Times New Roman" w:hAnsi="Times New Roman" w:cs="Times New Roman"/>
          <w:sz w:val="28"/>
          <w:szCs w:val="28"/>
          <w:lang w:val="uk-UA"/>
        </w:rPr>
        <w:t xml:space="preserve"> працівників культури та методичний кабін</w:t>
      </w:r>
      <w:r w:rsidR="00985399" w:rsidRPr="007476C4">
        <w:rPr>
          <w:rFonts w:ascii="Times New Roman" w:hAnsi="Times New Roman" w:cs="Times New Roman"/>
          <w:sz w:val="28"/>
          <w:szCs w:val="28"/>
          <w:lang w:val="uk-UA"/>
        </w:rPr>
        <w:t xml:space="preserve">ет навчальних закладів. Рішенням третьої сесії Хмельницької обласної ради від 26 вересня  2002 року №23 обласний учбово-методичний центр культури Поділля </w:t>
      </w:r>
      <w:r w:rsidR="0098372B" w:rsidRPr="007476C4">
        <w:rPr>
          <w:rFonts w:ascii="Times New Roman" w:hAnsi="Times New Roman" w:cs="Times New Roman"/>
          <w:sz w:val="28"/>
          <w:szCs w:val="28"/>
          <w:lang w:val="uk-UA"/>
        </w:rPr>
        <w:t xml:space="preserve">було </w:t>
      </w:r>
      <w:r w:rsidR="00985399" w:rsidRPr="007476C4">
        <w:rPr>
          <w:rFonts w:ascii="Times New Roman" w:hAnsi="Times New Roman" w:cs="Times New Roman"/>
          <w:sz w:val="28"/>
          <w:szCs w:val="28"/>
          <w:lang w:val="uk-UA"/>
        </w:rPr>
        <w:t>ліквідовано</w:t>
      </w:r>
      <w:r w:rsidR="003E24F6" w:rsidRPr="007476C4">
        <w:rPr>
          <w:rFonts w:ascii="Times New Roman" w:hAnsi="Times New Roman" w:cs="Times New Roman"/>
          <w:sz w:val="28"/>
          <w:szCs w:val="28"/>
          <w:lang w:val="uk-UA"/>
        </w:rPr>
        <w:t xml:space="preserve"> і на його базі утворено обласний науково-методичний центр культури і мистецтва</w:t>
      </w:r>
      <w:r w:rsidR="002A3B61" w:rsidRPr="007476C4">
        <w:rPr>
          <w:rFonts w:ascii="Times New Roman" w:hAnsi="Times New Roman" w:cs="Times New Roman"/>
          <w:sz w:val="28"/>
          <w:szCs w:val="28"/>
          <w:lang w:val="uk-UA"/>
        </w:rPr>
        <w:t xml:space="preserve"> (далі – Центр)</w:t>
      </w:r>
      <w:r w:rsidR="003E24F6" w:rsidRPr="007476C4">
        <w:rPr>
          <w:rFonts w:ascii="Times New Roman" w:hAnsi="Times New Roman" w:cs="Times New Roman"/>
          <w:sz w:val="28"/>
          <w:szCs w:val="28"/>
          <w:lang w:val="uk-UA"/>
        </w:rPr>
        <w:t xml:space="preserve">, до якого у 2019 році було приєднано </w:t>
      </w:r>
      <w:r w:rsidR="00985399" w:rsidRPr="007476C4">
        <w:rPr>
          <w:rFonts w:ascii="Times New Roman" w:hAnsi="Times New Roman" w:cs="Times New Roman"/>
          <w:sz w:val="28"/>
          <w:szCs w:val="28"/>
          <w:lang w:val="uk-UA"/>
        </w:rPr>
        <w:t xml:space="preserve"> </w:t>
      </w:r>
      <w:r w:rsidR="003E24F6" w:rsidRPr="007476C4">
        <w:rPr>
          <w:rFonts w:ascii="Times New Roman" w:hAnsi="Times New Roman" w:cs="Times New Roman"/>
          <w:sz w:val="28"/>
          <w:szCs w:val="28"/>
          <w:lang w:val="uk-UA"/>
        </w:rPr>
        <w:t xml:space="preserve">обласний відділ пам’яток історії та культури. </w:t>
      </w:r>
      <w:r w:rsidRPr="007476C4">
        <w:rPr>
          <w:rFonts w:ascii="Times New Roman" w:hAnsi="Times New Roman" w:cs="Times New Roman"/>
          <w:sz w:val="28"/>
          <w:szCs w:val="28"/>
          <w:lang w:val="uk-UA"/>
        </w:rPr>
        <w:t>На сьогодні він є єдиним в області багатопрофільним</w:t>
      </w:r>
      <w:r w:rsidRPr="007476C4">
        <w:rPr>
          <w:rFonts w:ascii="Times New Roman" w:eastAsia="Calibri" w:hAnsi="Times New Roman" w:cs="Times New Roman"/>
          <w:sz w:val="28"/>
          <w:szCs w:val="28"/>
          <w:lang w:val="uk-UA"/>
        </w:rPr>
        <w:t xml:space="preserve"> </w:t>
      </w:r>
      <w:proofErr w:type="spellStart"/>
      <w:r w:rsidRPr="007476C4">
        <w:rPr>
          <w:rFonts w:ascii="Times New Roman" w:eastAsia="Calibri" w:hAnsi="Times New Roman" w:cs="Times New Roman"/>
          <w:sz w:val="28"/>
          <w:szCs w:val="28"/>
          <w:lang w:val="uk-UA"/>
        </w:rPr>
        <w:t>поліф</w:t>
      </w:r>
      <w:r w:rsidRPr="007476C4">
        <w:rPr>
          <w:rFonts w:ascii="Times New Roman" w:hAnsi="Times New Roman" w:cs="Times New Roman"/>
          <w:sz w:val="28"/>
          <w:szCs w:val="28"/>
          <w:lang w:val="uk-UA"/>
        </w:rPr>
        <w:t>ункціональним</w:t>
      </w:r>
      <w:proofErr w:type="spellEnd"/>
      <w:r w:rsidRPr="007476C4">
        <w:rPr>
          <w:rFonts w:ascii="Times New Roman" w:hAnsi="Times New Roman" w:cs="Times New Roman"/>
          <w:sz w:val="28"/>
          <w:szCs w:val="28"/>
          <w:lang w:val="uk-UA"/>
        </w:rPr>
        <w:t xml:space="preserve"> закладом, в якому</w:t>
      </w:r>
      <w:r w:rsidRPr="007476C4">
        <w:rPr>
          <w:rFonts w:ascii="Times New Roman" w:eastAsia="Calibri" w:hAnsi="Times New Roman" w:cs="Times New Roman"/>
          <w:sz w:val="28"/>
          <w:szCs w:val="28"/>
          <w:lang w:val="uk-UA"/>
        </w:rPr>
        <w:t xml:space="preserve"> за штатним розкладом нараховується 51 п</w:t>
      </w:r>
      <w:r w:rsidRPr="007476C4">
        <w:rPr>
          <w:rFonts w:ascii="Times New Roman" w:hAnsi="Times New Roman" w:cs="Times New Roman"/>
          <w:sz w:val="28"/>
          <w:szCs w:val="28"/>
          <w:lang w:val="uk-UA"/>
        </w:rPr>
        <w:t>рацівник. Це:</w:t>
      </w:r>
      <w:r w:rsidRPr="007476C4">
        <w:rPr>
          <w:rFonts w:ascii="Times New Roman" w:eastAsia="Calibri" w:hAnsi="Times New Roman" w:cs="Times New Roman"/>
          <w:sz w:val="28"/>
          <w:szCs w:val="28"/>
          <w:lang w:val="uk-UA"/>
        </w:rPr>
        <w:t xml:space="preserve"> музиканти, режисери, хореографи, педагоги, музикознавці, звукорежисери, креативні дизайнери, теоретики-</w:t>
      </w:r>
      <w:proofErr w:type="spellStart"/>
      <w:r w:rsidRPr="007476C4">
        <w:rPr>
          <w:rFonts w:ascii="Times New Roman" w:eastAsia="Calibri" w:hAnsi="Times New Roman" w:cs="Times New Roman"/>
          <w:sz w:val="28"/>
          <w:szCs w:val="28"/>
          <w:lang w:val="uk-UA"/>
        </w:rPr>
        <w:t>клубники</w:t>
      </w:r>
      <w:proofErr w:type="spellEnd"/>
      <w:r w:rsidRPr="007476C4">
        <w:rPr>
          <w:rFonts w:ascii="Times New Roman" w:eastAsia="Calibri" w:hAnsi="Times New Roman" w:cs="Times New Roman"/>
          <w:sz w:val="28"/>
          <w:szCs w:val="28"/>
          <w:lang w:val="uk-UA"/>
        </w:rPr>
        <w:t xml:space="preserve">, охоронці пам’яток історії і культури, фінансові та технічні працівники. </w:t>
      </w:r>
      <w:r w:rsidRPr="007476C4">
        <w:rPr>
          <w:rFonts w:ascii="Times New Roman" w:hAnsi="Times New Roman" w:cs="Times New Roman"/>
          <w:sz w:val="28"/>
          <w:szCs w:val="28"/>
          <w:lang w:val="uk-UA"/>
        </w:rPr>
        <w:t>Центр</w:t>
      </w:r>
      <w:r w:rsidRPr="007476C4">
        <w:rPr>
          <w:rFonts w:ascii="Times New Roman" w:eastAsia="Calibri" w:hAnsi="Times New Roman" w:cs="Times New Roman"/>
          <w:sz w:val="28"/>
          <w:szCs w:val="28"/>
          <w:lang w:val="uk-UA"/>
        </w:rPr>
        <w:t xml:space="preserve"> є організаційно-методичною установою для 1056 клубних закладів (одна з найбільших мереж в Україні), 59 мистецьких шкіл, понад чот</w:t>
      </w:r>
      <w:r w:rsidRPr="007476C4">
        <w:rPr>
          <w:rFonts w:ascii="Times New Roman" w:hAnsi="Times New Roman" w:cs="Times New Roman"/>
          <w:sz w:val="28"/>
          <w:szCs w:val="28"/>
          <w:lang w:val="uk-UA"/>
        </w:rPr>
        <w:t xml:space="preserve">ирьох тисяч клубних формувань, в тому числі </w:t>
      </w:r>
      <w:r w:rsidRPr="007476C4">
        <w:rPr>
          <w:rFonts w:ascii="Times New Roman" w:eastAsia="Calibri" w:hAnsi="Times New Roman" w:cs="Times New Roman"/>
          <w:sz w:val="28"/>
          <w:szCs w:val="28"/>
          <w:lang w:val="uk-UA"/>
        </w:rPr>
        <w:t xml:space="preserve"> понад трьох тисяч </w:t>
      </w:r>
      <w:r w:rsidRPr="007476C4">
        <w:rPr>
          <w:rFonts w:ascii="Times New Roman" w:eastAsia="Calibri" w:hAnsi="Times New Roman" w:cs="Times New Roman"/>
          <w:sz w:val="28"/>
          <w:szCs w:val="28"/>
          <w:lang w:val="uk-UA"/>
        </w:rPr>
        <w:lastRenderedPageBreak/>
        <w:t>аматорських колективів</w:t>
      </w:r>
      <w:r w:rsidRPr="007476C4">
        <w:rPr>
          <w:rFonts w:ascii="Times New Roman" w:hAnsi="Times New Roman" w:cs="Times New Roman"/>
          <w:sz w:val="28"/>
          <w:szCs w:val="28"/>
          <w:lang w:val="uk-UA"/>
        </w:rPr>
        <w:t>, опікується та сприяє</w:t>
      </w:r>
      <w:r w:rsidRPr="007476C4">
        <w:rPr>
          <w:rFonts w:ascii="Times New Roman" w:eastAsia="Calibri" w:hAnsi="Times New Roman" w:cs="Times New Roman"/>
          <w:sz w:val="28"/>
          <w:szCs w:val="28"/>
          <w:lang w:val="uk-UA"/>
        </w:rPr>
        <w:t xml:space="preserve"> охороні, дослідженню та популяризації 2896 пам’яток культурної спадщини, які є </w:t>
      </w:r>
      <w:r w:rsidRPr="007476C4">
        <w:rPr>
          <w:rFonts w:ascii="Times New Roman" w:eastAsia="Calibri" w:hAnsi="Times New Roman" w:cs="Times New Roman"/>
          <w:sz w:val="28"/>
          <w:szCs w:val="28"/>
          <w:shd w:val="clear" w:color="auto" w:fill="F4EFED"/>
          <w:lang w:val="uk-UA"/>
        </w:rPr>
        <w:t>на обліку та під охороною держави у Хмельницькій області</w:t>
      </w:r>
      <w:r w:rsidRPr="007476C4">
        <w:rPr>
          <w:rFonts w:ascii="Times New Roman" w:hAnsi="Times New Roman" w:cs="Times New Roman"/>
          <w:sz w:val="28"/>
          <w:szCs w:val="28"/>
          <w:shd w:val="clear" w:color="auto" w:fill="F4EFED"/>
          <w:lang w:val="uk-UA"/>
        </w:rPr>
        <w:t xml:space="preserve">, в тому числі 3 пам’яток, що </w:t>
      </w:r>
      <w:r w:rsidRPr="007476C4">
        <w:rPr>
          <w:rFonts w:ascii="Times New Roman" w:eastAsia="Calibri" w:hAnsi="Times New Roman" w:cs="Times New Roman"/>
          <w:sz w:val="28"/>
          <w:szCs w:val="28"/>
          <w:shd w:val="clear" w:color="auto" w:fill="F4EFED"/>
          <w:lang w:val="uk-UA"/>
        </w:rPr>
        <w:t xml:space="preserve"> знаходяться під</w:t>
      </w:r>
      <w:r w:rsidRPr="007476C4">
        <w:rPr>
          <w:rFonts w:ascii="Times New Roman" w:eastAsia="Calibri" w:hAnsi="Times New Roman" w:cs="Times New Roman"/>
          <w:color w:val="FFFFFF"/>
          <w:sz w:val="28"/>
          <w:szCs w:val="28"/>
          <w:shd w:val="clear" w:color="auto" w:fill="F4EFED"/>
          <w:lang w:val="uk-UA"/>
        </w:rPr>
        <w:t xml:space="preserve"> </w:t>
      </w:r>
      <w:r w:rsidRPr="007476C4">
        <w:rPr>
          <w:rFonts w:ascii="Times New Roman" w:eastAsia="Calibri" w:hAnsi="Times New Roman" w:cs="Times New Roman"/>
          <w:sz w:val="28"/>
          <w:szCs w:val="28"/>
          <w:shd w:val="clear" w:color="auto" w:fill="F4EFED"/>
          <w:lang w:val="uk-UA"/>
        </w:rPr>
        <w:t>охороною ЮНЕСКО.</w:t>
      </w:r>
    </w:p>
    <w:p w:rsidR="00AC74B8" w:rsidRPr="007476C4" w:rsidRDefault="00AC74B8" w:rsidP="00905226">
      <w:pPr>
        <w:spacing w:after="0"/>
        <w:jc w:val="both"/>
        <w:rPr>
          <w:rFonts w:ascii="Times New Roman" w:hAnsi="Times New Roman" w:cs="Times New Roman"/>
          <w:sz w:val="28"/>
          <w:szCs w:val="28"/>
          <w:lang w:val="uk-UA"/>
        </w:rPr>
      </w:pPr>
      <w:r w:rsidRPr="007476C4">
        <w:rPr>
          <w:rFonts w:ascii="Times New Roman" w:hAnsi="Times New Roman" w:cs="Times New Roman"/>
          <w:sz w:val="28"/>
          <w:szCs w:val="28"/>
          <w:lang w:val="uk-UA"/>
        </w:rPr>
        <w:t xml:space="preserve">        </w:t>
      </w:r>
      <w:r w:rsidR="007476C4" w:rsidRPr="007476C4">
        <w:rPr>
          <w:rFonts w:ascii="Times New Roman" w:hAnsi="Times New Roman" w:cs="Times New Roman"/>
          <w:sz w:val="28"/>
          <w:szCs w:val="28"/>
          <w:lang w:val="uk-UA"/>
        </w:rPr>
        <w:tab/>
      </w:r>
      <w:r w:rsidRPr="007476C4">
        <w:rPr>
          <w:rFonts w:ascii="Times New Roman" w:hAnsi="Times New Roman" w:cs="Times New Roman"/>
          <w:sz w:val="28"/>
          <w:szCs w:val="28"/>
          <w:lang w:val="uk-UA"/>
        </w:rPr>
        <w:t>Матеріально-технічна база закладу є задовільною. Центр розташований за адресою: м.</w:t>
      </w:r>
      <w:r w:rsidR="007476C4">
        <w:rPr>
          <w:rFonts w:ascii="Times New Roman" w:hAnsi="Times New Roman" w:cs="Times New Roman"/>
          <w:sz w:val="28"/>
          <w:szCs w:val="28"/>
          <w:lang w:val="uk-UA"/>
        </w:rPr>
        <w:t xml:space="preserve"> </w:t>
      </w:r>
      <w:r w:rsidRPr="007476C4">
        <w:rPr>
          <w:rFonts w:ascii="Times New Roman" w:hAnsi="Times New Roman" w:cs="Times New Roman"/>
          <w:sz w:val="28"/>
          <w:szCs w:val="28"/>
          <w:lang w:val="uk-UA"/>
        </w:rPr>
        <w:t>Хмельницький, вул.</w:t>
      </w:r>
      <w:r w:rsidR="007476C4">
        <w:rPr>
          <w:rFonts w:ascii="Times New Roman" w:hAnsi="Times New Roman" w:cs="Times New Roman"/>
          <w:sz w:val="28"/>
          <w:szCs w:val="28"/>
          <w:lang w:val="uk-UA"/>
        </w:rPr>
        <w:t xml:space="preserve"> </w:t>
      </w:r>
      <w:r w:rsidRPr="007476C4">
        <w:rPr>
          <w:rFonts w:ascii="Times New Roman" w:hAnsi="Times New Roman" w:cs="Times New Roman"/>
          <w:sz w:val="28"/>
          <w:szCs w:val="28"/>
          <w:lang w:val="uk-UA"/>
        </w:rPr>
        <w:t>Володимирська, 103. Займає будівлю загальною площею 736,7 кв.</w:t>
      </w:r>
      <w:r w:rsidR="007476C4">
        <w:rPr>
          <w:rFonts w:ascii="Times New Roman" w:hAnsi="Times New Roman" w:cs="Times New Roman"/>
          <w:sz w:val="28"/>
          <w:szCs w:val="28"/>
          <w:lang w:val="uk-UA"/>
        </w:rPr>
        <w:t xml:space="preserve"> м. (корисної площі –</w:t>
      </w:r>
      <w:r w:rsidRPr="007476C4">
        <w:rPr>
          <w:rFonts w:ascii="Times New Roman" w:hAnsi="Times New Roman" w:cs="Times New Roman"/>
          <w:sz w:val="28"/>
          <w:szCs w:val="28"/>
          <w:lang w:val="uk-UA"/>
        </w:rPr>
        <w:t xml:space="preserve"> 455,8 </w:t>
      </w:r>
      <w:proofErr w:type="spellStart"/>
      <w:r w:rsidRPr="007476C4">
        <w:rPr>
          <w:rFonts w:ascii="Times New Roman" w:hAnsi="Times New Roman" w:cs="Times New Roman"/>
          <w:sz w:val="28"/>
          <w:szCs w:val="28"/>
          <w:lang w:val="uk-UA"/>
        </w:rPr>
        <w:t>кв.м</w:t>
      </w:r>
      <w:proofErr w:type="spellEnd"/>
      <w:r w:rsidRPr="007476C4">
        <w:rPr>
          <w:rFonts w:ascii="Times New Roman" w:hAnsi="Times New Roman" w:cs="Times New Roman"/>
          <w:sz w:val="28"/>
          <w:szCs w:val="28"/>
          <w:lang w:val="uk-UA"/>
        </w:rPr>
        <w:t xml:space="preserve">), на якій розташовано 14 кабінетів, глядацька зала, навчальний клас, гаражне приміщення. </w:t>
      </w:r>
      <w:r w:rsidR="00BE28BD" w:rsidRPr="007476C4">
        <w:rPr>
          <w:rFonts w:ascii="Times New Roman" w:hAnsi="Times New Roman" w:cs="Times New Roman"/>
          <w:sz w:val="28"/>
          <w:szCs w:val="28"/>
          <w:lang w:val="uk-UA"/>
        </w:rPr>
        <w:t>Вартість будівлі складає 2 млн.782 тис.</w:t>
      </w:r>
      <w:r w:rsidR="007476C4">
        <w:rPr>
          <w:rFonts w:ascii="Times New Roman" w:hAnsi="Times New Roman" w:cs="Times New Roman"/>
          <w:sz w:val="28"/>
          <w:szCs w:val="28"/>
          <w:lang w:val="uk-UA"/>
        </w:rPr>
        <w:t xml:space="preserve"> </w:t>
      </w:r>
      <w:r w:rsidR="00BE28BD" w:rsidRPr="007476C4">
        <w:rPr>
          <w:rFonts w:ascii="Times New Roman" w:hAnsi="Times New Roman" w:cs="Times New Roman"/>
          <w:sz w:val="28"/>
          <w:szCs w:val="28"/>
          <w:lang w:val="uk-UA"/>
        </w:rPr>
        <w:t xml:space="preserve">грн. </w:t>
      </w:r>
      <w:r w:rsidRPr="007476C4">
        <w:rPr>
          <w:rFonts w:ascii="Times New Roman" w:hAnsi="Times New Roman" w:cs="Times New Roman"/>
          <w:sz w:val="28"/>
          <w:szCs w:val="28"/>
          <w:lang w:val="uk-UA"/>
        </w:rPr>
        <w:t>З моменту переходу в дане приміщення (1993 рік) капітальні ремонти не проводились. Крім приміщення, на балансі закладу є легковий автомобіль «</w:t>
      </w:r>
      <w:proofErr w:type="spellStart"/>
      <w:r w:rsidRPr="007476C4">
        <w:rPr>
          <w:rFonts w:ascii="Times New Roman" w:hAnsi="Times New Roman" w:cs="Times New Roman"/>
          <w:sz w:val="28"/>
          <w:szCs w:val="28"/>
          <w:lang w:val="uk-UA"/>
        </w:rPr>
        <w:t>Ланос</w:t>
      </w:r>
      <w:proofErr w:type="spellEnd"/>
      <w:r w:rsidRPr="007476C4">
        <w:rPr>
          <w:rFonts w:ascii="Times New Roman" w:hAnsi="Times New Roman" w:cs="Times New Roman"/>
          <w:sz w:val="28"/>
          <w:szCs w:val="28"/>
          <w:lang w:val="uk-UA"/>
        </w:rPr>
        <w:t xml:space="preserve">» (рік випуску 2009) та мікроавтобус «ГАЗ-Соболь» (2002 року випуску), </w:t>
      </w:r>
      <w:proofErr w:type="spellStart"/>
      <w:r w:rsidRPr="007476C4">
        <w:rPr>
          <w:rFonts w:ascii="Times New Roman" w:hAnsi="Times New Roman" w:cs="Times New Roman"/>
          <w:sz w:val="28"/>
          <w:szCs w:val="28"/>
          <w:lang w:val="uk-UA"/>
        </w:rPr>
        <w:t>звукопідсилююча</w:t>
      </w:r>
      <w:proofErr w:type="spellEnd"/>
      <w:r w:rsidRPr="007476C4">
        <w:rPr>
          <w:rFonts w:ascii="Times New Roman" w:hAnsi="Times New Roman" w:cs="Times New Roman"/>
          <w:sz w:val="28"/>
          <w:szCs w:val="28"/>
          <w:lang w:val="uk-UA"/>
        </w:rPr>
        <w:t xml:space="preserve"> апаратура  </w:t>
      </w:r>
      <w:r w:rsidR="00BE28BD" w:rsidRPr="007476C4">
        <w:rPr>
          <w:rFonts w:ascii="Times New Roman" w:hAnsi="Times New Roman" w:cs="Times New Roman"/>
          <w:sz w:val="28"/>
          <w:szCs w:val="28"/>
          <w:lang w:val="uk-UA"/>
        </w:rPr>
        <w:t>на загальну суму 1763,15 тис.</w:t>
      </w:r>
      <w:r w:rsidR="007476C4">
        <w:rPr>
          <w:rFonts w:ascii="Times New Roman" w:hAnsi="Times New Roman" w:cs="Times New Roman"/>
          <w:sz w:val="28"/>
          <w:szCs w:val="28"/>
          <w:lang w:val="uk-UA"/>
        </w:rPr>
        <w:t xml:space="preserve"> </w:t>
      </w:r>
      <w:r w:rsidR="00BE28BD" w:rsidRPr="007476C4">
        <w:rPr>
          <w:rFonts w:ascii="Times New Roman" w:hAnsi="Times New Roman" w:cs="Times New Roman"/>
          <w:sz w:val="28"/>
          <w:szCs w:val="28"/>
          <w:lang w:val="uk-UA"/>
        </w:rPr>
        <w:t>грн.</w:t>
      </w:r>
      <w:r w:rsidRPr="007476C4">
        <w:rPr>
          <w:rFonts w:ascii="Times New Roman" w:hAnsi="Times New Roman" w:cs="Times New Roman"/>
          <w:sz w:val="28"/>
          <w:szCs w:val="28"/>
          <w:lang w:val="uk-UA"/>
        </w:rPr>
        <w:t xml:space="preserve">    В зв’язку з нестачею виробничих площ Центр орендує додаткові приміщення в ПП «Комунальники» площею 120 </w:t>
      </w:r>
      <w:proofErr w:type="spellStart"/>
      <w:r w:rsidRPr="007476C4">
        <w:rPr>
          <w:rFonts w:ascii="Times New Roman" w:hAnsi="Times New Roman" w:cs="Times New Roman"/>
          <w:sz w:val="28"/>
          <w:szCs w:val="28"/>
          <w:lang w:val="uk-UA"/>
        </w:rPr>
        <w:t>кв.м</w:t>
      </w:r>
      <w:proofErr w:type="spellEnd"/>
      <w:r w:rsidRPr="007476C4">
        <w:rPr>
          <w:rFonts w:ascii="Times New Roman" w:hAnsi="Times New Roman" w:cs="Times New Roman"/>
          <w:sz w:val="28"/>
          <w:szCs w:val="28"/>
          <w:lang w:val="uk-UA"/>
        </w:rPr>
        <w:t xml:space="preserve"> </w:t>
      </w:r>
      <w:r w:rsidR="0006238A" w:rsidRPr="007476C4">
        <w:rPr>
          <w:rFonts w:ascii="Times New Roman" w:hAnsi="Times New Roman" w:cs="Times New Roman"/>
          <w:sz w:val="28"/>
          <w:szCs w:val="28"/>
          <w:lang w:val="uk-UA"/>
        </w:rPr>
        <w:t xml:space="preserve">за </w:t>
      </w:r>
      <w:proofErr w:type="spellStart"/>
      <w:r w:rsidR="0006238A" w:rsidRPr="007476C4">
        <w:rPr>
          <w:rFonts w:ascii="Times New Roman" w:hAnsi="Times New Roman" w:cs="Times New Roman"/>
          <w:sz w:val="28"/>
          <w:szCs w:val="28"/>
          <w:lang w:val="uk-UA"/>
        </w:rPr>
        <w:t>адресою</w:t>
      </w:r>
      <w:proofErr w:type="spellEnd"/>
      <w:r w:rsidR="0006238A" w:rsidRPr="007476C4">
        <w:rPr>
          <w:rFonts w:ascii="Times New Roman" w:hAnsi="Times New Roman" w:cs="Times New Roman"/>
          <w:sz w:val="28"/>
          <w:szCs w:val="28"/>
          <w:lang w:val="uk-UA"/>
        </w:rPr>
        <w:t>: вул.</w:t>
      </w:r>
      <w:r w:rsidR="007476C4">
        <w:rPr>
          <w:rFonts w:ascii="Times New Roman" w:hAnsi="Times New Roman" w:cs="Times New Roman"/>
          <w:sz w:val="28"/>
          <w:szCs w:val="28"/>
          <w:lang w:val="uk-UA"/>
        </w:rPr>
        <w:t xml:space="preserve"> </w:t>
      </w:r>
      <w:proofErr w:type="spellStart"/>
      <w:r w:rsidR="0006238A" w:rsidRPr="007476C4">
        <w:rPr>
          <w:rFonts w:ascii="Times New Roman" w:hAnsi="Times New Roman" w:cs="Times New Roman"/>
          <w:sz w:val="28"/>
          <w:szCs w:val="28"/>
          <w:lang w:val="uk-UA"/>
        </w:rPr>
        <w:t>Староміська</w:t>
      </w:r>
      <w:proofErr w:type="spellEnd"/>
      <w:r w:rsidR="0006238A" w:rsidRPr="007476C4">
        <w:rPr>
          <w:rFonts w:ascii="Times New Roman" w:hAnsi="Times New Roman" w:cs="Times New Roman"/>
          <w:sz w:val="28"/>
          <w:szCs w:val="28"/>
          <w:lang w:val="uk-UA"/>
        </w:rPr>
        <w:t xml:space="preserve">, 1 </w:t>
      </w:r>
      <w:r w:rsidRPr="007476C4">
        <w:rPr>
          <w:rFonts w:ascii="Times New Roman" w:hAnsi="Times New Roman" w:cs="Times New Roman"/>
          <w:sz w:val="28"/>
          <w:szCs w:val="28"/>
          <w:lang w:val="uk-UA"/>
        </w:rPr>
        <w:t xml:space="preserve">для роботи </w:t>
      </w:r>
      <w:r w:rsidR="0006238A" w:rsidRPr="007476C4">
        <w:rPr>
          <w:rFonts w:ascii="Times New Roman" w:hAnsi="Times New Roman" w:cs="Times New Roman"/>
          <w:sz w:val="28"/>
          <w:szCs w:val="28"/>
          <w:lang w:val="uk-UA"/>
        </w:rPr>
        <w:t xml:space="preserve">працівників </w:t>
      </w:r>
      <w:r w:rsidRPr="007476C4">
        <w:rPr>
          <w:rFonts w:ascii="Times New Roman" w:hAnsi="Times New Roman" w:cs="Times New Roman"/>
          <w:sz w:val="28"/>
          <w:szCs w:val="28"/>
          <w:lang w:val="uk-UA"/>
        </w:rPr>
        <w:t>відділу охорони пам’яток  та народної студії «</w:t>
      </w:r>
      <w:proofErr w:type="spellStart"/>
      <w:r w:rsidRPr="007476C4">
        <w:rPr>
          <w:rFonts w:ascii="Times New Roman" w:hAnsi="Times New Roman" w:cs="Times New Roman"/>
          <w:sz w:val="28"/>
          <w:szCs w:val="28"/>
          <w:lang w:val="uk-UA"/>
        </w:rPr>
        <w:t>Рукотвори</w:t>
      </w:r>
      <w:proofErr w:type="spellEnd"/>
      <w:r w:rsidRPr="007476C4">
        <w:rPr>
          <w:rFonts w:ascii="Times New Roman" w:hAnsi="Times New Roman" w:cs="Times New Roman"/>
          <w:sz w:val="28"/>
          <w:szCs w:val="28"/>
          <w:lang w:val="uk-UA"/>
        </w:rPr>
        <w:t>», яка діє при закладі.</w:t>
      </w:r>
    </w:p>
    <w:p w:rsidR="00F9153F" w:rsidRPr="007476C4" w:rsidRDefault="00905226" w:rsidP="00905226">
      <w:pPr>
        <w:spacing w:after="0"/>
        <w:jc w:val="both"/>
        <w:rPr>
          <w:rFonts w:ascii="Times New Roman" w:hAnsi="Times New Roman" w:cs="Times New Roman"/>
          <w:sz w:val="28"/>
          <w:szCs w:val="28"/>
          <w:lang w:val="uk-UA"/>
        </w:rPr>
      </w:pPr>
      <w:r w:rsidRPr="007476C4">
        <w:rPr>
          <w:rFonts w:ascii="Times New Roman" w:hAnsi="Times New Roman" w:cs="Times New Roman"/>
          <w:sz w:val="28"/>
          <w:szCs w:val="28"/>
          <w:lang w:val="uk-UA"/>
        </w:rPr>
        <w:t xml:space="preserve">       </w:t>
      </w:r>
      <w:r w:rsidR="007476C4" w:rsidRPr="007476C4">
        <w:rPr>
          <w:rFonts w:ascii="Times New Roman" w:hAnsi="Times New Roman" w:cs="Times New Roman"/>
          <w:sz w:val="28"/>
          <w:szCs w:val="28"/>
          <w:lang w:val="uk-UA"/>
        </w:rPr>
        <w:tab/>
      </w:r>
      <w:r w:rsidR="00EC4F1F" w:rsidRPr="007476C4">
        <w:rPr>
          <w:rFonts w:ascii="Times New Roman" w:hAnsi="Times New Roman" w:cs="Times New Roman"/>
          <w:sz w:val="28"/>
          <w:szCs w:val="28"/>
          <w:lang w:val="uk-UA"/>
        </w:rPr>
        <w:t>Працівниками Центру проводиться цілеспрямована, систематична діяльність, спрямована</w:t>
      </w:r>
      <w:r w:rsidR="003E24F6" w:rsidRPr="007476C4">
        <w:rPr>
          <w:rFonts w:ascii="Times New Roman" w:hAnsi="Times New Roman" w:cs="Times New Roman"/>
          <w:sz w:val="28"/>
          <w:szCs w:val="28"/>
          <w:lang w:val="uk-UA"/>
        </w:rPr>
        <w:t xml:space="preserve"> на реалізацію державних та регіональних програм розвитку культури, вивчення та координацію процесів культурного розвитку регіону</w:t>
      </w:r>
      <w:r w:rsidR="00160FB2" w:rsidRPr="007476C4">
        <w:rPr>
          <w:rFonts w:ascii="Times New Roman" w:hAnsi="Times New Roman" w:cs="Times New Roman"/>
          <w:sz w:val="28"/>
          <w:szCs w:val="28"/>
          <w:lang w:val="uk-UA"/>
        </w:rPr>
        <w:t xml:space="preserve">, </w:t>
      </w:r>
      <w:r w:rsidR="00FD39A6" w:rsidRPr="007476C4">
        <w:rPr>
          <w:rFonts w:ascii="Times New Roman" w:hAnsi="Times New Roman" w:cs="Times New Roman"/>
          <w:sz w:val="28"/>
          <w:szCs w:val="28"/>
          <w:lang w:val="uk-UA"/>
        </w:rPr>
        <w:t xml:space="preserve">методичне забезпечення діяльності клубних закладів, </w:t>
      </w:r>
      <w:r w:rsidR="00160FB2" w:rsidRPr="007476C4">
        <w:rPr>
          <w:rFonts w:ascii="Times New Roman" w:hAnsi="Times New Roman" w:cs="Times New Roman"/>
          <w:sz w:val="28"/>
          <w:szCs w:val="28"/>
          <w:lang w:val="uk-UA"/>
        </w:rPr>
        <w:t xml:space="preserve">збереження і розвиток нематеріальної культурної спадщини, народної творчості, аматорського мистецтва, </w:t>
      </w:r>
      <w:r w:rsidR="002A3B61" w:rsidRPr="007476C4">
        <w:rPr>
          <w:rFonts w:ascii="Times New Roman" w:hAnsi="Times New Roman" w:cs="Times New Roman"/>
          <w:sz w:val="28"/>
          <w:szCs w:val="28"/>
          <w:lang w:val="uk-UA"/>
        </w:rPr>
        <w:t xml:space="preserve">координація діяльності та </w:t>
      </w:r>
      <w:r w:rsidR="00160FB2" w:rsidRPr="007476C4">
        <w:rPr>
          <w:rFonts w:ascii="Times New Roman" w:hAnsi="Times New Roman" w:cs="Times New Roman"/>
          <w:sz w:val="28"/>
          <w:szCs w:val="28"/>
          <w:lang w:val="uk-UA"/>
        </w:rPr>
        <w:t xml:space="preserve">впровадження нових </w:t>
      </w:r>
      <w:r w:rsidR="00D20B7A" w:rsidRPr="007476C4">
        <w:rPr>
          <w:rFonts w:ascii="Times New Roman" w:hAnsi="Times New Roman" w:cs="Times New Roman"/>
          <w:sz w:val="28"/>
          <w:szCs w:val="28"/>
          <w:lang w:val="uk-UA"/>
        </w:rPr>
        <w:t xml:space="preserve">педагогічних </w:t>
      </w:r>
      <w:r w:rsidR="00160FB2" w:rsidRPr="007476C4">
        <w:rPr>
          <w:rFonts w:ascii="Times New Roman" w:hAnsi="Times New Roman" w:cs="Times New Roman"/>
          <w:sz w:val="28"/>
          <w:szCs w:val="28"/>
          <w:lang w:val="uk-UA"/>
        </w:rPr>
        <w:t xml:space="preserve">технологій і </w:t>
      </w:r>
      <w:r w:rsidR="00D20B7A" w:rsidRPr="007476C4">
        <w:rPr>
          <w:rFonts w:ascii="Times New Roman" w:hAnsi="Times New Roman" w:cs="Times New Roman"/>
          <w:sz w:val="28"/>
          <w:szCs w:val="28"/>
          <w:lang w:val="uk-UA"/>
        </w:rPr>
        <w:t>новітніх методик у дитячу мистецьку освіту</w:t>
      </w:r>
      <w:r w:rsidR="00AC74B8" w:rsidRPr="007476C4">
        <w:rPr>
          <w:rFonts w:ascii="Times New Roman" w:hAnsi="Times New Roman" w:cs="Times New Roman"/>
          <w:sz w:val="28"/>
          <w:szCs w:val="28"/>
          <w:lang w:val="uk-UA"/>
        </w:rPr>
        <w:t>.</w:t>
      </w:r>
      <w:r w:rsidR="002A3B61" w:rsidRPr="007476C4">
        <w:rPr>
          <w:rFonts w:ascii="Times New Roman" w:hAnsi="Times New Roman" w:cs="Times New Roman"/>
          <w:sz w:val="28"/>
          <w:szCs w:val="28"/>
          <w:lang w:val="uk-UA"/>
        </w:rPr>
        <w:t xml:space="preserve"> </w:t>
      </w:r>
      <w:r w:rsidR="00160FB2" w:rsidRPr="007476C4">
        <w:rPr>
          <w:rFonts w:ascii="Times New Roman" w:hAnsi="Times New Roman" w:cs="Times New Roman"/>
          <w:sz w:val="28"/>
          <w:szCs w:val="28"/>
          <w:lang w:val="uk-UA"/>
        </w:rPr>
        <w:t xml:space="preserve">Важливими напрямками в діяльності Центру є </w:t>
      </w:r>
      <w:r w:rsidR="000D20AE" w:rsidRPr="007476C4">
        <w:rPr>
          <w:rFonts w:ascii="Times New Roman" w:hAnsi="Times New Roman" w:cs="Times New Roman"/>
          <w:sz w:val="28"/>
          <w:szCs w:val="28"/>
          <w:lang w:val="uk-UA"/>
        </w:rPr>
        <w:t xml:space="preserve">також підвищення кваліфікації працівників культури, </w:t>
      </w:r>
      <w:r w:rsidR="0098372B" w:rsidRPr="007476C4">
        <w:rPr>
          <w:rFonts w:ascii="Times New Roman" w:hAnsi="Times New Roman" w:cs="Times New Roman"/>
          <w:sz w:val="28"/>
          <w:szCs w:val="28"/>
          <w:lang w:val="uk-UA"/>
        </w:rPr>
        <w:t xml:space="preserve">багатогранна наукова та організаційна діяльність з охорони та популяризації пам’яток історії та культури, </w:t>
      </w:r>
      <w:r w:rsidR="000D20AE" w:rsidRPr="007476C4">
        <w:rPr>
          <w:rFonts w:ascii="Times New Roman" w:hAnsi="Times New Roman" w:cs="Times New Roman"/>
          <w:sz w:val="28"/>
          <w:szCs w:val="28"/>
          <w:lang w:val="uk-UA"/>
        </w:rPr>
        <w:t>проведення творчих заходів на відзначення знаменних і пам’ятних дат, державних та професійних свят</w:t>
      </w:r>
      <w:r w:rsidR="0098372B" w:rsidRPr="007476C4">
        <w:rPr>
          <w:rFonts w:ascii="Times New Roman" w:hAnsi="Times New Roman" w:cs="Times New Roman"/>
          <w:sz w:val="28"/>
          <w:szCs w:val="28"/>
          <w:lang w:val="uk-UA"/>
        </w:rPr>
        <w:t>, організація дозвілля населення, підтримка творчої молоді, співпраця з обласними організаціями та осередками національних творчих спілок.</w:t>
      </w:r>
    </w:p>
    <w:p w:rsidR="00BE28BD" w:rsidRPr="007476C4" w:rsidRDefault="00905226" w:rsidP="00905226">
      <w:pPr>
        <w:spacing w:after="0"/>
        <w:jc w:val="both"/>
        <w:rPr>
          <w:rFonts w:ascii="Times New Roman" w:hAnsi="Times New Roman" w:cs="Times New Roman"/>
          <w:sz w:val="28"/>
          <w:szCs w:val="28"/>
          <w:lang w:val="uk-UA"/>
        </w:rPr>
      </w:pPr>
      <w:r w:rsidRPr="007476C4">
        <w:rPr>
          <w:rFonts w:ascii="Times New Roman" w:hAnsi="Times New Roman" w:cs="Times New Roman"/>
          <w:sz w:val="28"/>
          <w:szCs w:val="28"/>
          <w:lang w:val="uk-UA"/>
        </w:rPr>
        <w:t xml:space="preserve">       </w:t>
      </w:r>
      <w:r w:rsidR="007476C4" w:rsidRPr="007476C4">
        <w:rPr>
          <w:rFonts w:ascii="Times New Roman" w:hAnsi="Times New Roman" w:cs="Times New Roman"/>
          <w:sz w:val="28"/>
          <w:szCs w:val="28"/>
          <w:lang w:val="uk-UA"/>
        </w:rPr>
        <w:tab/>
      </w:r>
      <w:r w:rsidR="00511DB5" w:rsidRPr="007476C4">
        <w:rPr>
          <w:rFonts w:ascii="Times New Roman" w:hAnsi="Times New Roman" w:cs="Times New Roman"/>
          <w:sz w:val="28"/>
          <w:szCs w:val="28"/>
          <w:lang w:val="uk-UA"/>
        </w:rPr>
        <w:t xml:space="preserve">Результат діяльності </w:t>
      </w:r>
      <w:r w:rsidR="00AD0FD2" w:rsidRPr="007476C4">
        <w:rPr>
          <w:rFonts w:ascii="Times New Roman" w:hAnsi="Times New Roman" w:cs="Times New Roman"/>
          <w:sz w:val="28"/>
          <w:szCs w:val="28"/>
          <w:lang w:val="uk-UA"/>
        </w:rPr>
        <w:t xml:space="preserve"> Центру є важливим та необхідним</w:t>
      </w:r>
      <w:r w:rsidR="000C550C" w:rsidRPr="007476C4">
        <w:rPr>
          <w:rFonts w:ascii="Times New Roman" w:hAnsi="Times New Roman" w:cs="Times New Roman"/>
          <w:sz w:val="28"/>
          <w:szCs w:val="28"/>
          <w:lang w:val="uk-UA"/>
        </w:rPr>
        <w:t xml:space="preserve">. </w:t>
      </w:r>
      <w:r w:rsidR="00BE28BD" w:rsidRPr="007476C4">
        <w:rPr>
          <w:rFonts w:ascii="Times New Roman" w:hAnsi="Times New Roman" w:cs="Times New Roman"/>
          <w:sz w:val="28"/>
          <w:szCs w:val="28"/>
          <w:lang w:val="uk-UA"/>
        </w:rPr>
        <w:t>Його фахівці  надають</w:t>
      </w:r>
      <w:r w:rsidR="00511DB5" w:rsidRPr="007476C4">
        <w:rPr>
          <w:rFonts w:ascii="Times New Roman" w:hAnsi="Times New Roman" w:cs="Times New Roman"/>
          <w:sz w:val="28"/>
          <w:szCs w:val="28"/>
          <w:lang w:val="uk-UA"/>
        </w:rPr>
        <w:t xml:space="preserve"> методичну та практичну допомогу клубним закладам, </w:t>
      </w:r>
      <w:r w:rsidR="007B28AB" w:rsidRPr="007476C4">
        <w:rPr>
          <w:rFonts w:ascii="Times New Roman" w:hAnsi="Times New Roman" w:cs="Times New Roman"/>
          <w:sz w:val="28"/>
          <w:szCs w:val="28"/>
          <w:lang w:val="uk-UA"/>
        </w:rPr>
        <w:t xml:space="preserve">дитячим мистецьким школам, аматорським колективам, </w:t>
      </w:r>
      <w:r w:rsidR="00BE28BD" w:rsidRPr="007476C4">
        <w:rPr>
          <w:rFonts w:ascii="Times New Roman" w:hAnsi="Times New Roman" w:cs="Times New Roman"/>
          <w:sz w:val="28"/>
          <w:szCs w:val="28"/>
          <w:lang w:val="uk-UA"/>
        </w:rPr>
        <w:t xml:space="preserve">новоутвореним керівникам територіальних громад та їх структурних підрозділів, які </w:t>
      </w:r>
      <w:r w:rsidR="009D1099" w:rsidRPr="007476C4">
        <w:rPr>
          <w:rFonts w:ascii="Times New Roman" w:hAnsi="Times New Roman" w:cs="Times New Roman"/>
          <w:sz w:val="28"/>
          <w:szCs w:val="28"/>
          <w:lang w:val="uk-UA"/>
        </w:rPr>
        <w:t>залишаються важливими осередками надання комплексу культурних послуг на місцях, розвиваючи аматорське мистецтво і любительство, зберігаючи і популяризуючи нематеріальну культурну спадщину, організовуючи дозвілля населення.</w:t>
      </w:r>
      <w:r w:rsidRPr="007476C4">
        <w:rPr>
          <w:rFonts w:ascii="Times New Roman" w:hAnsi="Times New Roman" w:cs="Times New Roman"/>
          <w:sz w:val="28"/>
          <w:szCs w:val="28"/>
          <w:lang w:val="uk-UA"/>
        </w:rPr>
        <w:t xml:space="preserve">       </w:t>
      </w:r>
    </w:p>
    <w:p w:rsidR="00AD0FD2" w:rsidRPr="007476C4" w:rsidRDefault="00BE28BD" w:rsidP="00905226">
      <w:pPr>
        <w:spacing w:after="0"/>
        <w:jc w:val="both"/>
        <w:rPr>
          <w:rFonts w:ascii="Times New Roman" w:hAnsi="Times New Roman" w:cs="Times New Roman"/>
          <w:b/>
          <w:sz w:val="28"/>
          <w:szCs w:val="28"/>
          <w:lang w:val="uk-UA"/>
        </w:rPr>
      </w:pPr>
      <w:r w:rsidRPr="007476C4">
        <w:rPr>
          <w:rFonts w:ascii="Times New Roman" w:hAnsi="Times New Roman" w:cs="Times New Roman"/>
          <w:sz w:val="28"/>
          <w:szCs w:val="28"/>
          <w:lang w:val="uk-UA"/>
        </w:rPr>
        <w:lastRenderedPageBreak/>
        <w:t xml:space="preserve">       </w:t>
      </w:r>
      <w:r w:rsidR="007476C4" w:rsidRPr="007476C4">
        <w:rPr>
          <w:rFonts w:ascii="Times New Roman" w:hAnsi="Times New Roman" w:cs="Times New Roman"/>
          <w:sz w:val="28"/>
          <w:szCs w:val="28"/>
          <w:lang w:val="uk-UA"/>
        </w:rPr>
        <w:tab/>
      </w:r>
      <w:r w:rsidR="002A3B61" w:rsidRPr="007476C4">
        <w:rPr>
          <w:rFonts w:ascii="Times New Roman" w:hAnsi="Times New Roman" w:cs="Times New Roman"/>
          <w:sz w:val="28"/>
          <w:szCs w:val="28"/>
          <w:lang w:val="uk-UA"/>
        </w:rPr>
        <w:t xml:space="preserve">Широкомасштабною є організація і проведення культурно-мистецьких акцій. </w:t>
      </w:r>
      <w:r w:rsidR="00AD0FD2" w:rsidRPr="007476C4">
        <w:rPr>
          <w:rFonts w:ascii="Times New Roman" w:hAnsi="Times New Roman" w:cs="Times New Roman"/>
          <w:sz w:val="28"/>
          <w:szCs w:val="28"/>
          <w:lang w:val="uk-UA"/>
        </w:rPr>
        <w:t xml:space="preserve">Щорічно </w:t>
      </w:r>
      <w:r w:rsidR="002A3B61" w:rsidRPr="007476C4">
        <w:rPr>
          <w:rFonts w:ascii="Times New Roman" w:hAnsi="Times New Roman" w:cs="Times New Roman"/>
          <w:sz w:val="28"/>
          <w:szCs w:val="28"/>
          <w:lang w:val="uk-UA"/>
        </w:rPr>
        <w:t xml:space="preserve">Центром </w:t>
      </w:r>
      <w:r w:rsidR="00AD0FD2" w:rsidRPr="007476C4">
        <w:rPr>
          <w:rFonts w:ascii="Times New Roman" w:hAnsi="Times New Roman" w:cs="Times New Roman"/>
          <w:sz w:val="28"/>
          <w:szCs w:val="28"/>
          <w:lang w:val="uk-UA"/>
        </w:rPr>
        <w:t xml:space="preserve">проводиться  від 100 до 150 творчих заходів. Серед найбільш значущих: заходи до Дня Соборності України, Дня захисника України, Дня Державного Прапора України, Дня незалежності України, Дня Чорнобильської трагедії та інших державних свят, Всеукраїнський </w:t>
      </w:r>
      <w:r w:rsidR="00124C5C" w:rsidRPr="007476C4">
        <w:rPr>
          <w:rFonts w:ascii="Times New Roman" w:hAnsi="Times New Roman" w:cs="Times New Roman"/>
          <w:sz w:val="28"/>
          <w:szCs w:val="28"/>
          <w:lang w:val="uk-UA"/>
        </w:rPr>
        <w:t>фестиваль-</w:t>
      </w:r>
      <w:r w:rsidR="00AD0FD2" w:rsidRPr="007476C4">
        <w:rPr>
          <w:rFonts w:ascii="Times New Roman" w:hAnsi="Times New Roman" w:cs="Times New Roman"/>
          <w:sz w:val="28"/>
          <w:szCs w:val="28"/>
          <w:lang w:val="uk-UA"/>
        </w:rPr>
        <w:t xml:space="preserve">конкурс бандурного мистецтва </w:t>
      </w:r>
      <w:r w:rsidR="00124C5C" w:rsidRPr="007476C4">
        <w:rPr>
          <w:rFonts w:ascii="Times New Roman" w:hAnsi="Times New Roman" w:cs="Times New Roman"/>
          <w:sz w:val="28"/>
          <w:szCs w:val="28"/>
          <w:lang w:val="uk-UA"/>
        </w:rPr>
        <w:t xml:space="preserve">«Золоті струни», Всеукраїнський конкурс естрадної пісні імені Миколи </w:t>
      </w:r>
      <w:proofErr w:type="spellStart"/>
      <w:r w:rsidR="00124C5C" w:rsidRPr="007476C4">
        <w:rPr>
          <w:rFonts w:ascii="Times New Roman" w:hAnsi="Times New Roman" w:cs="Times New Roman"/>
          <w:sz w:val="28"/>
          <w:szCs w:val="28"/>
          <w:lang w:val="uk-UA"/>
        </w:rPr>
        <w:t>Мозгового</w:t>
      </w:r>
      <w:proofErr w:type="spellEnd"/>
      <w:r w:rsidR="00124C5C" w:rsidRPr="007476C4">
        <w:rPr>
          <w:rFonts w:ascii="Times New Roman" w:hAnsi="Times New Roman" w:cs="Times New Roman"/>
          <w:sz w:val="28"/>
          <w:szCs w:val="28"/>
          <w:lang w:val="uk-UA"/>
        </w:rPr>
        <w:t xml:space="preserve">, </w:t>
      </w:r>
      <w:r w:rsidR="00D20B7A" w:rsidRPr="007476C4">
        <w:rPr>
          <w:rFonts w:ascii="Times New Roman" w:hAnsi="Times New Roman" w:cs="Times New Roman"/>
          <w:sz w:val="28"/>
          <w:szCs w:val="28"/>
          <w:lang w:val="uk-UA"/>
        </w:rPr>
        <w:t xml:space="preserve">Всеукраїнський фестиваль-конкурс українського солоспіву імені В. Заремби, </w:t>
      </w:r>
      <w:r w:rsidR="00F9153F" w:rsidRPr="007476C4">
        <w:rPr>
          <w:rFonts w:ascii="Times New Roman" w:hAnsi="Times New Roman" w:cs="Times New Roman"/>
          <w:sz w:val="28"/>
          <w:szCs w:val="28"/>
          <w:lang w:val="uk-UA"/>
        </w:rPr>
        <w:t>В</w:t>
      </w:r>
      <w:r w:rsidR="00930ABC" w:rsidRPr="007476C4">
        <w:rPr>
          <w:rFonts w:ascii="Times New Roman" w:hAnsi="Times New Roman" w:cs="Times New Roman"/>
          <w:sz w:val="28"/>
          <w:szCs w:val="28"/>
          <w:lang w:val="uk-UA"/>
        </w:rPr>
        <w:t xml:space="preserve">сеукраїнський фестиваль танцю «Золоте коло», </w:t>
      </w:r>
      <w:r w:rsidR="00124C5C" w:rsidRPr="007476C4">
        <w:rPr>
          <w:rFonts w:ascii="Times New Roman" w:hAnsi="Times New Roman" w:cs="Times New Roman"/>
          <w:sz w:val="28"/>
          <w:szCs w:val="28"/>
          <w:lang w:val="uk-UA"/>
        </w:rPr>
        <w:t>обласний відкритий конкурс мистецтв «Кришталева зірка», відкритий обласний конкурс виконавців на струнно-смичкових інструментах – учнів мистецьких шкіл ім.</w:t>
      </w:r>
      <w:r w:rsidR="007476C4">
        <w:rPr>
          <w:rFonts w:ascii="Times New Roman" w:hAnsi="Times New Roman" w:cs="Times New Roman"/>
          <w:sz w:val="28"/>
          <w:szCs w:val="28"/>
          <w:lang w:val="uk-UA"/>
        </w:rPr>
        <w:t xml:space="preserve"> </w:t>
      </w:r>
      <w:proofErr w:type="spellStart"/>
      <w:r w:rsidR="00124C5C" w:rsidRPr="007476C4">
        <w:rPr>
          <w:rFonts w:ascii="Times New Roman" w:hAnsi="Times New Roman" w:cs="Times New Roman"/>
          <w:sz w:val="28"/>
          <w:szCs w:val="28"/>
          <w:lang w:val="uk-UA"/>
        </w:rPr>
        <w:t>Г.Кротенка</w:t>
      </w:r>
      <w:proofErr w:type="spellEnd"/>
      <w:r w:rsidR="00124C5C" w:rsidRPr="007476C4">
        <w:rPr>
          <w:rFonts w:ascii="Times New Roman" w:hAnsi="Times New Roman" w:cs="Times New Roman"/>
          <w:sz w:val="28"/>
          <w:szCs w:val="28"/>
          <w:lang w:val="uk-UA"/>
        </w:rPr>
        <w:t>, регіональний конкурс юних вокалістів «</w:t>
      </w:r>
      <w:proofErr w:type="spellStart"/>
      <w:r w:rsidR="00124C5C" w:rsidRPr="007476C4">
        <w:rPr>
          <w:rFonts w:ascii="Times New Roman" w:hAnsi="Times New Roman" w:cs="Times New Roman"/>
          <w:sz w:val="28"/>
          <w:szCs w:val="28"/>
          <w:lang w:val="uk-UA"/>
        </w:rPr>
        <w:t>Перлинкове</w:t>
      </w:r>
      <w:proofErr w:type="spellEnd"/>
      <w:r w:rsidR="00124C5C" w:rsidRPr="007476C4">
        <w:rPr>
          <w:rFonts w:ascii="Times New Roman" w:hAnsi="Times New Roman" w:cs="Times New Roman"/>
          <w:sz w:val="28"/>
          <w:szCs w:val="28"/>
          <w:lang w:val="uk-UA"/>
        </w:rPr>
        <w:t xml:space="preserve"> намисто», </w:t>
      </w:r>
      <w:hyperlink r:id="rId8" w:tgtFrame="_self" w:history="1">
        <w:r w:rsidR="00940E71" w:rsidRPr="007476C4">
          <w:rPr>
            <w:rStyle w:val="a3"/>
            <w:rFonts w:ascii="Times New Roman" w:hAnsi="Times New Roman" w:cs="Times New Roman"/>
            <w:color w:val="auto"/>
            <w:sz w:val="28"/>
            <w:szCs w:val="28"/>
            <w:u w:val="none"/>
            <w:lang w:val="uk-UA"/>
          </w:rPr>
          <w:t>обласний огляд-конкурс хореографічних колективів мистецьких шкіл «Розмай</w:t>
        </w:r>
      </w:hyperlink>
      <w:r w:rsidR="00940E71" w:rsidRPr="007476C4">
        <w:rPr>
          <w:rFonts w:ascii="Times New Roman" w:hAnsi="Times New Roman" w:cs="Times New Roman"/>
          <w:sz w:val="28"/>
          <w:szCs w:val="28"/>
          <w:lang w:val="uk-UA"/>
        </w:rPr>
        <w:t xml:space="preserve">», </w:t>
      </w:r>
      <w:r w:rsidR="00AD0FD2" w:rsidRPr="007476C4">
        <w:rPr>
          <w:rFonts w:ascii="Times New Roman" w:hAnsi="Times New Roman" w:cs="Times New Roman"/>
          <w:sz w:val="28"/>
          <w:szCs w:val="28"/>
          <w:lang w:val="uk-UA"/>
        </w:rPr>
        <w:t>обласні конкурси за жанрами народної творчості</w:t>
      </w:r>
      <w:r w:rsidR="00124C5C" w:rsidRPr="007476C4">
        <w:rPr>
          <w:rFonts w:ascii="Times New Roman" w:hAnsi="Times New Roman" w:cs="Times New Roman"/>
          <w:sz w:val="28"/>
          <w:szCs w:val="28"/>
          <w:lang w:val="uk-UA"/>
        </w:rPr>
        <w:t>, учнів та викладачів дитячих мистецьких шкіл області</w:t>
      </w:r>
      <w:r w:rsidR="00940E71" w:rsidRPr="007476C4">
        <w:rPr>
          <w:rFonts w:ascii="Times New Roman" w:hAnsi="Times New Roman" w:cs="Times New Roman"/>
          <w:sz w:val="28"/>
          <w:szCs w:val="28"/>
          <w:lang w:val="uk-UA"/>
        </w:rPr>
        <w:t xml:space="preserve"> та багато інших. </w:t>
      </w:r>
    </w:p>
    <w:p w:rsidR="00905226" w:rsidRPr="007476C4" w:rsidRDefault="00905226" w:rsidP="00905226">
      <w:pPr>
        <w:pStyle w:val="4"/>
        <w:shd w:val="clear" w:color="auto" w:fill="FFFFFF"/>
        <w:spacing w:before="0" w:beforeAutospacing="0" w:after="0" w:afterAutospacing="0"/>
        <w:jc w:val="both"/>
        <w:rPr>
          <w:b w:val="0"/>
          <w:sz w:val="28"/>
          <w:szCs w:val="28"/>
          <w:lang w:val="uk-UA"/>
        </w:rPr>
      </w:pPr>
      <w:r w:rsidRPr="007476C4">
        <w:rPr>
          <w:b w:val="0"/>
          <w:sz w:val="28"/>
          <w:szCs w:val="28"/>
          <w:lang w:val="uk-UA"/>
        </w:rPr>
        <w:t xml:space="preserve">      </w:t>
      </w:r>
      <w:r w:rsidR="007476C4" w:rsidRPr="007476C4">
        <w:rPr>
          <w:b w:val="0"/>
          <w:sz w:val="28"/>
          <w:szCs w:val="28"/>
          <w:lang w:val="uk-UA"/>
        </w:rPr>
        <w:tab/>
      </w:r>
      <w:r w:rsidR="00940E71" w:rsidRPr="007476C4">
        <w:rPr>
          <w:b w:val="0"/>
          <w:sz w:val="28"/>
          <w:szCs w:val="28"/>
          <w:lang w:val="uk-UA"/>
        </w:rPr>
        <w:t xml:space="preserve">Назавжди в історію закладу та культурного життя області ввійшли такі масштабні свята як: міжнародний фестиваль національних культур «Подільська веселка», Міжнародне Шевченківське літературно-мистецьке свято «В сім’ї вольній, новій», Всеукраїнське свято козацької звитяги «З твоєї пресвятої волі вовіки буде слава золота», Всеукраїнське свято народного костюму </w:t>
      </w:r>
      <w:r w:rsidR="004277A2" w:rsidRPr="007476C4">
        <w:rPr>
          <w:b w:val="0"/>
          <w:sz w:val="28"/>
          <w:szCs w:val="28"/>
          <w:lang w:val="uk-UA"/>
        </w:rPr>
        <w:t>«Жива традиція»,</w:t>
      </w:r>
      <w:r w:rsidR="00940E71" w:rsidRPr="007476C4">
        <w:rPr>
          <w:b w:val="0"/>
          <w:sz w:val="28"/>
          <w:szCs w:val="28"/>
          <w:lang w:val="uk-UA"/>
        </w:rPr>
        <w:t xml:space="preserve"> </w:t>
      </w:r>
      <w:r w:rsidR="00430593" w:rsidRPr="007476C4">
        <w:rPr>
          <w:b w:val="0"/>
          <w:sz w:val="28"/>
          <w:szCs w:val="28"/>
          <w:lang w:val="uk-UA"/>
        </w:rPr>
        <w:t>творчі звіти майстрів мистецтв та худо</w:t>
      </w:r>
      <w:r w:rsidR="005F56CE" w:rsidRPr="007476C4">
        <w:rPr>
          <w:b w:val="0"/>
          <w:sz w:val="28"/>
          <w:szCs w:val="28"/>
          <w:lang w:val="uk-UA"/>
        </w:rPr>
        <w:t>жніх колективів Хмельниччини у Н</w:t>
      </w:r>
      <w:r w:rsidR="00430593" w:rsidRPr="007476C4">
        <w:rPr>
          <w:b w:val="0"/>
          <w:sz w:val="28"/>
          <w:szCs w:val="28"/>
          <w:lang w:val="uk-UA"/>
        </w:rPr>
        <w:t xml:space="preserve">аціональному Палаці мистецтв «Україна», </w:t>
      </w:r>
      <w:r w:rsidR="00940E71" w:rsidRPr="007476C4">
        <w:rPr>
          <w:b w:val="0"/>
          <w:sz w:val="28"/>
          <w:szCs w:val="28"/>
          <w:lang w:val="uk-UA"/>
        </w:rPr>
        <w:t>регіональний фестиваль-конкурс народного мистецтва «Душа землі моєї»</w:t>
      </w:r>
      <w:r w:rsidR="00F9153F" w:rsidRPr="007476C4">
        <w:rPr>
          <w:b w:val="0"/>
          <w:sz w:val="28"/>
          <w:szCs w:val="28"/>
          <w:lang w:val="uk-UA"/>
        </w:rPr>
        <w:t>,</w:t>
      </w:r>
      <w:r w:rsidR="00F9153F" w:rsidRPr="007476C4">
        <w:rPr>
          <w:color w:val="000000"/>
          <w:sz w:val="28"/>
          <w:szCs w:val="28"/>
          <w:shd w:val="clear" w:color="auto" w:fill="FFFFFF"/>
          <w:lang w:val="uk-UA"/>
        </w:rPr>
        <w:t xml:space="preserve"> </w:t>
      </w:r>
      <w:r w:rsidR="00F9153F" w:rsidRPr="007476C4">
        <w:rPr>
          <w:b w:val="0"/>
          <w:color w:val="000000"/>
          <w:sz w:val="28"/>
          <w:szCs w:val="28"/>
          <w:shd w:val="clear" w:color="auto" w:fill="FFFFFF"/>
          <w:lang w:val="uk-UA"/>
        </w:rPr>
        <w:t>обласний огляд-конкурс відродження національних традицій та декоративно-прикладного мистецтва «Доторкнися до душі свого народу»</w:t>
      </w:r>
      <w:r w:rsidR="004277A2" w:rsidRPr="007476C4">
        <w:rPr>
          <w:b w:val="0"/>
          <w:sz w:val="28"/>
          <w:szCs w:val="28"/>
          <w:lang w:val="uk-UA"/>
        </w:rPr>
        <w:t>.</w:t>
      </w:r>
      <w:r w:rsidR="00430593" w:rsidRPr="007476C4">
        <w:rPr>
          <w:b w:val="0"/>
          <w:sz w:val="28"/>
          <w:szCs w:val="28"/>
          <w:lang w:val="uk-UA"/>
        </w:rPr>
        <w:t xml:space="preserve"> </w:t>
      </w:r>
    </w:p>
    <w:p w:rsidR="00D20B7A" w:rsidRPr="007476C4" w:rsidRDefault="00905226" w:rsidP="00905226">
      <w:pPr>
        <w:pStyle w:val="4"/>
        <w:shd w:val="clear" w:color="auto" w:fill="FFFFFF"/>
        <w:spacing w:before="0" w:beforeAutospacing="0" w:after="0" w:afterAutospacing="0"/>
        <w:jc w:val="both"/>
        <w:rPr>
          <w:b w:val="0"/>
          <w:sz w:val="28"/>
          <w:szCs w:val="28"/>
          <w:lang w:val="uk-UA"/>
        </w:rPr>
      </w:pPr>
      <w:r w:rsidRPr="007476C4">
        <w:rPr>
          <w:b w:val="0"/>
          <w:sz w:val="28"/>
          <w:szCs w:val="28"/>
          <w:lang w:val="uk-UA"/>
        </w:rPr>
        <w:t xml:space="preserve">       </w:t>
      </w:r>
      <w:r w:rsidR="007476C4" w:rsidRPr="007476C4">
        <w:rPr>
          <w:b w:val="0"/>
          <w:sz w:val="28"/>
          <w:szCs w:val="28"/>
          <w:lang w:val="uk-UA"/>
        </w:rPr>
        <w:tab/>
      </w:r>
      <w:r w:rsidR="004277A2" w:rsidRPr="007476C4">
        <w:rPr>
          <w:b w:val="0"/>
          <w:sz w:val="28"/>
          <w:szCs w:val="28"/>
          <w:lang w:val="uk-UA"/>
        </w:rPr>
        <w:t xml:space="preserve">Фахівці Центру стали ініціаторами та організаторами перших в області інноваційних проектів та акцій: молодіжної акції «Подільський Оскар», </w:t>
      </w:r>
      <w:r w:rsidR="00940E71" w:rsidRPr="007476C4">
        <w:rPr>
          <w:b w:val="0"/>
          <w:sz w:val="28"/>
          <w:szCs w:val="28"/>
          <w:lang w:val="uk-UA"/>
        </w:rPr>
        <w:t xml:space="preserve"> </w:t>
      </w:r>
      <w:r w:rsidR="004277A2" w:rsidRPr="007476C4">
        <w:rPr>
          <w:b w:val="0"/>
          <w:sz w:val="28"/>
          <w:szCs w:val="28"/>
          <w:lang w:val="uk-UA"/>
        </w:rPr>
        <w:t>конкурсу чоловічої естетики «Аполлон», конкурсу краси «</w:t>
      </w:r>
      <w:r w:rsidR="00430593" w:rsidRPr="007476C4">
        <w:rPr>
          <w:b w:val="0"/>
          <w:sz w:val="28"/>
          <w:szCs w:val="28"/>
          <w:lang w:val="uk-UA"/>
        </w:rPr>
        <w:t>П</w:t>
      </w:r>
      <w:r w:rsidR="004277A2" w:rsidRPr="007476C4">
        <w:rPr>
          <w:b w:val="0"/>
          <w:sz w:val="28"/>
          <w:szCs w:val="28"/>
          <w:lang w:val="uk-UA"/>
        </w:rPr>
        <w:t>ерлина Поділля»,</w:t>
      </w:r>
      <w:r w:rsidR="00430593" w:rsidRPr="007476C4">
        <w:rPr>
          <w:b w:val="0"/>
          <w:sz w:val="28"/>
          <w:szCs w:val="28"/>
          <w:lang w:val="uk-UA"/>
        </w:rPr>
        <w:t xml:space="preserve"> конкурсу дитячої естетики «Панночка та пан </w:t>
      </w:r>
      <w:proofErr w:type="spellStart"/>
      <w:r w:rsidR="00430593" w:rsidRPr="007476C4">
        <w:rPr>
          <w:b w:val="0"/>
          <w:sz w:val="28"/>
          <w:szCs w:val="28"/>
          <w:lang w:val="uk-UA"/>
        </w:rPr>
        <w:t>Подолянчики</w:t>
      </w:r>
      <w:proofErr w:type="spellEnd"/>
      <w:r w:rsidR="00430593" w:rsidRPr="007476C4">
        <w:rPr>
          <w:b w:val="0"/>
          <w:sz w:val="28"/>
          <w:szCs w:val="28"/>
          <w:lang w:val="uk-UA"/>
        </w:rPr>
        <w:t>» та інших.</w:t>
      </w:r>
      <w:r w:rsidR="004277A2" w:rsidRPr="007476C4">
        <w:rPr>
          <w:b w:val="0"/>
          <w:sz w:val="28"/>
          <w:szCs w:val="28"/>
          <w:lang w:val="uk-UA"/>
        </w:rPr>
        <w:t xml:space="preserve">  </w:t>
      </w:r>
    </w:p>
    <w:p w:rsidR="00430593" w:rsidRPr="007476C4" w:rsidRDefault="00905226" w:rsidP="00905226">
      <w:pPr>
        <w:pStyle w:val="4"/>
        <w:shd w:val="clear" w:color="auto" w:fill="FFFFFF"/>
        <w:spacing w:before="0" w:beforeAutospacing="0" w:after="0" w:afterAutospacing="0"/>
        <w:jc w:val="both"/>
        <w:rPr>
          <w:b w:val="0"/>
          <w:sz w:val="28"/>
          <w:szCs w:val="28"/>
          <w:lang w:val="uk-UA"/>
        </w:rPr>
      </w:pPr>
      <w:r w:rsidRPr="007476C4">
        <w:rPr>
          <w:b w:val="0"/>
          <w:sz w:val="28"/>
          <w:szCs w:val="28"/>
          <w:lang w:val="uk-UA"/>
        </w:rPr>
        <w:t xml:space="preserve">       </w:t>
      </w:r>
      <w:r w:rsidR="007476C4" w:rsidRPr="007476C4">
        <w:rPr>
          <w:b w:val="0"/>
          <w:sz w:val="28"/>
          <w:szCs w:val="28"/>
          <w:lang w:val="uk-UA"/>
        </w:rPr>
        <w:tab/>
      </w:r>
      <w:r w:rsidR="00DF63E8" w:rsidRPr="007476C4">
        <w:rPr>
          <w:b w:val="0"/>
          <w:sz w:val="28"/>
          <w:szCs w:val="28"/>
          <w:lang w:val="uk-UA"/>
        </w:rPr>
        <w:t>Реалізовуєть</w:t>
      </w:r>
      <w:r w:rsidR="00430593" w:rsidRPr="007476C4">
        <w:rPr>
          <w:b w:val="0"/>
          <w:sz w:val="28"/>
          <w:szCs w:val="28"/>
          <w:lang w:val="uk-UA"/>
        </w:rPr>
        <w:t xml:space="preserve">ся цикл заходів з охорони та збереження елементів нематеріальної культурної спадщини. Як результат, унікальний </w:t>
      </w:r>
      <w:proofErr w:type="spellStart"/>
      <w:r w:rsidR="00430593" w:rsidRPr="007476C4">
        <w:rPr>
          <w:b w:val="0"/>
          <w:sz w:val="28"/>
          <w:szCs w:val="28"/>
          <w:lang w:val="uk-UA"/>
        </w:rPr>
        <w:t>самчиківський</w:t>
      </w:r>
      <w:proofErr w:type="spellEnd"/>
      <w:r w:rsidR="00430593" w:rsidRPr="007476C4">
        <w:rPr>
          <w:b w:val="0"/>
          <w:sz w:val="28"/>
          <w:szCs w:val="28"/>
          <w:lang w:val="uk-UA"/>
        </w:rPr>
        <w:t xml:space="preserve"> розпис включено до Національного переліку об’єктів нем</w:t>
      </w:r>
      <w:r w:rsidR="00A13443" w:rsidRPr="007476C4">
        <w:rPr>
          <w:b w:val="0"/>
          <w:sz w:val="28"/>
          <w:szCs w:val="28"/>
          <w:lang w:val="uk-UA"/>
        </w:rPr>
        <w:t>атеріальної культурної спадщини</w:t>
      </w:r>
      <w:r w:rsidR="002A3B61" w:rsidRPr="007476C4">
        <w:rPr>
          <w:b w:val="0"/>
          <w:sz w:val="28"/>
          <w:szCs w:val="28"/>
          <w:lang w:val="uk-UA"/>
        </w:rPr>
        <w:t>, а дев’ять</w:t>
      </w:r>
      <w:r w:rsidR="00A13443" w:rsidRPr="007476C4">
        <w:rPr>
          <w:b w:val="0"/>
          <w:sz w:val="28"/>
          <w:szCs w:val="28"/>
          <w:lang w:val="uk-UA"/>
        </w:rPr>
        <w:t xml:space="preserve"> елементів - до обласного переліку.</w:t>
      </w:r>
    </w:p>
    <w:p w:rsidR="00124C5C" w:rsidRPr="007476C4" w:rsidRDefault="00905226" w:rsidP="00905226">
      <w:pPr>
        <w:pStyle w:val="4"/>
        <w:shd w:val="clear" w:color="auto" w:fill="FFFFFF"/>
        <w:spacing w:before="0" w:beforeAutospacing="0" w:after="0" w:afterAutospacing="0"/>
        <w:jc w:val="both"/>
        <w:rPr>
          <w:b w:val="0"/>
          <w:sz w:val="28"/>
          <w:szCs w:val="28"/>
          <w:lang w:val="uk-UA"/>
        </w:rPr>
      </w:pPr>
      <w:r w:rsidRPr="007476C4">
        <w:rPr>
          <w:b w:val="0"/>
          <w:sz w:val="28"/>
          <w:szCs w:val="28"/>
          <w:lang w:val="uk-UA"/>
        </w:rPr>
        <w:t xml:space="preserve">      </w:t>
      </w:r>
      <w:r w:rsidR="007476C4" w:rsidRPr="007476C4">
        <w:rPr>
          <w:b w:val="0"/>
          <w:sz w:val="28"/>
          <w:szCs w:val="28"/>
          <w:lang w:val="uk-UA"/>
        </w:rPr>
        <w:tab/>
      </w:r>
      <w:r w:rsidR="008305CA" w:rsidRPr="007476C4">
        <w:rPr>
          <w:b w:val="0"/>
          <w:sz w:val="28"/>
          <w:szCs w:val="28"/>
          <w:lang w:val="uk-UA"/>
        </w:rPr>
        <w:t xml:space="preserve">Стан розвитку культури Хмельниччини багато в чому залежить від людей, які творять цю культуру, від їх вміння, таланту, організованості, креативності бачення розвитку процесів. Щорічно навчанням охоплюється біля 500 працівників культури, серед яких викладачі мистецьких шкіл, клубні, музейні та бібліотечні працівники. Навчання здійснюються за програмами тематичних семінарів, семінарів-практикумів, пленерів, майстер-класів, виїзних практичних занять тощо. Основними видами навчальних занять є лекції, консультації, відкриті уроки, практичні заняття, тренінги, презентації, творчі лабораторії, ділові та імітаційні ігри, виїзні практичні заняття, «круглий стіл» тощо. </w:t>
      </w:r>
    </w:p>
    <w:p w:rsidR="007476C4" w:rsidRPr="007476C4" w:rsidRDefault="007476C4" w:rsidP="007476C4">
      <w:pPr>
        <w:pStyle w:val="4"/>
        <w:shd w:val="clear" w:color="auto" w:fill="FFFFFF"/>
        <w:tabs>
          <w:tab w:val="left" w:pos="709"/>
        </w:tabs>
        <w:spacing w:before="0" w:beforeAutospacing="0" w:after="0" w:afterAutospacing="0"/>
        <w:jc w:val="both"/>
        <w:rPr>
          <w:sz w:val="28"/>
          <w:szCs w:val="28"/>
          <w:lang w:val="uk-UA"/>
        </w:rPr>
      </w:pPr>
      <w:r w:rsidRPr="007476C4">
        <w:rPr>
          <w:b w:val="0"/>
          <w:sz w:val="28"/>
          <w:szCs w:val="28"/>
          <w:lang w:val="uk-UA"/>
        </w:rPr>
        <w:tab/>
        <w:t xml:space="preserve">При </w:t>
      </w:r>
      <w:r>
        <w:rPr>
          <w:b w:val="0"/>
          <w:sz w:val="28"/>
          <w:szCs w:val="28"/>
          <w:lang w:val="uk-UA"/>
        </w:rPr>
        <w:t xml:space="preserve">Хмельницькому </w:t>
      </w:r>
      <w:r w:rsidRPr="007476C4">
        <w:rPr>
          <w:b w:val="0"/>
          <w:sz w:val="28"/>
          <w:szCs w:val="28"/>
          <w:lang w:val="uk-UA"/>
        </w:rPr>
        <w:t>обласному науково-методичному центрі культури і мистецтва сьогодні діють народна аматорська студія «</w:t>
      </w:r>
      <w:proofErr w:type="spellStart"/>
      <w:r w:rsidRPr="007476C4">
        <w:rPr>
          <w:b w:val="0"/>
          <w:sz w:val="28"/>
          <w:szCs w:val="28"/>
          <w:lang w:val="uk-UA"/>
        </w:rPr>
        <w:t>Рукотовори</w:t>
      </w:r>
      <w:proofErr w:type="spellEnd"/>
      <w:r w:rsidRPr="007476C4">
        <w:rPr>
          <w:b w:val="0"/>
          <w:sz w:val="28"/>
          <w:szCs w:val="28"/>
          <w:lang w:val="uk-UA"/>
        </w:rPr>
        <w:t>», народний аматорський колектив «Чумаки», дорадчі органи – громадсько-методичні ради клубних закладів та дитячих мистецьких шкіл.</w:t>
      </w:r>
    </w:p>
    <w:p w:rsidR="00BE28BD" w:rsidRPr="007476C4" w:rsidRDefault="00905226" w:rsidP="00AB49CD">
      <w:pPr>
        <w:spacing w:after="0" w:line="240" w:lineRule="auto"/>
        <w:jc w:val="both"/>
        <w:rPr>
          <w:rFonts w:ascii="Times New Roman" w:hAnsi="Times New Roman" w:cs="Times New Roman"/>
          <w:sz w:val="28"/>
          <w:szCs w:val="28"/>
          <w:lang w:val="uk-UA"/>
        </w:rPr>
      </w:pPr>
      <w:r w:rsidRPr="007476C4">
        <w:rPr>
          <w:rFonts w:ascii="Times New Roman" w:hAnsi="Times New Roman" w:cs="Times New Roman"/>
          <w:sz w:val="28"/>
          <w:szCs w:val="28"/>
          <w:lang w:val="uk-UA"/>
        </w:rPr>
        <w:t xml:space="preserve">       </w:t>
      </w:r>
      <w:r w:rsidR="007476C4" w:rsidRPr="007476C4">
        <w:rPr>
          <w:rFonts w:ascii="Times New Roman" w:hAnsi="Times New Roman" w:cs="Times New Roman"/>
          <w:sz w:val="28"/>
          <w:szCs w:val="28"/>
          <w:lang w:val="uk-UA"/>
        </w:rPr>
        <w:tab/>
      </w:r>
      <w:r w:rsidR="00DF63E8" w:rsidRPr="007476C4">
        <w:rPr>
          <w:rFonts w:ascii="Times New Roman" w:hAnsi="Times New Roman" w:cs="Times New Roman"/>
          <w:sz w:val="28"/>
          <w:szCs w:val="28"/>
          <w:lang w:val="uk-UA"/>
        </w:rPr>
        <w:t>Д</w:t>
      </w:r>
      <w:r w:rsidRPr="007476C4">
        <w:rPr>
          <w:rFonts w:ascii="Times New Roman" w:hAnsi="Times New Roman" w:cs="Times New Roman"/>
          <w:sz w:val="28"/>
          <w:szCs w:val="28"/>
          <w:lang w:val="uk-UA"/>
        </w:rPr>
        <w:t>осягненням</w:t>
      </w:r>
      <w:r w:rsidR="00DF63E8" w:rsidRPr="007476C4">
        <w:rPr>
          <w:rFonts w:ascii="Times New Roman" w:hAnsi="Times New Roman" w:cs="Times New Roman"/>
          <w:sz w:val="28"/>
          <w:szCs w:val="28"/>
          <w:lang w:val="uk-UA"/>
        </w:rPr>
        <w:t xml:space="preserve"> колективу </w:t>
      </w:r>
      <w:r w:rsidR="008305CA" w:rsidRPr="007476C4">
        <w:rPr>
          <w:rFonts w:ascii="Times New Roman" w:hAnsi="Times New Roman" w:cs="Times New Roman"/>
          <w:sz w:val="28"/>
          <w:szCs w:val="28"/>
          <w:lang w:val="uk-UA"/>
        </w:rPr>
        <w:t xml:space="preserve">за роки незалежності України </w:t>
      </w:r>
      <w:r w:rsidR="00DF63E8" w:rsidRPr="007476C4">
        <w:rPr>
          <w:rFonts w:ascii="Times New Roman" w:hAnsi="Times New Roman" w:cs="Times New Roman"/>
          <w:sz w:val="28"/>
          <w:szCs w:val="28"/>
          <w:lang w:val="uk-UA"/>
        </w:rPr>
        <w:t>є те, що у Всеукраїнських конкурсах серед обласних будинків народної творчості та аналогічних Центрів культури і мистецтва Хмельницький  обласний науково-методичний центр культури і мистецтва  неодноразово ставав переможцем і нагороджувався відзнаками Міністерства культури України, грамотами органів виконавчої влади та місцевого самоврядування, громадських організацій.</w:t>
      </w:r>
      <w:r w:rsidRPr="007476C4">
        <w:rPr>
          <w:rFonts w:ascii="Times New Roman" w:hAnsi="Times New Roman" w:cs="Times New Roman"/>
          <w:sz w:val="28"/>
          <w:szCs w:val="28"/>
          <w:lang w:val="uk-UA"/>
        </w:rPr>
        <w:t xml:space="preserve">       </w:t>
      </w:r>
    </w:p>
    <w:p w:rsidR="00124C5C" w:rsidRPr="007476C4" w:rsidRDefault="00BE28BD" w:rsidP="00AB49CD">
      <w:pPr>
        <w:spacing w:after="0" w:line="240" w:lineRule="auto"/>
        <w:jc w:val="both"/>
        <w:rPr>
          <w:rFonts w:ascii="Times New Roman" w:hAnsi="Times New Roman" w:cs="Times New Roman"/>
          <w:sz w:val="28"/>
          <w:szCs w:val="28"/>
          <w:shd w:val="clear" w:color="auto" w:fill="FFFFFF"/>
          <w:lang w:val="uk-UA"/>
        </w:rPr>
      </w:pPr>
      <w:r w:rsidRPr="007476C4">
        <w:rPr>
          <w:rFonts w:ascii="Times New Roman" w:hAnsi="Times New Roman" w:cs="Times New Roman"/>
          <w:sz w:val="28"/>
          <w:szCs w:val="28"/>
          <w:lang w:val="uk-UA"/>
        </w:rPr>
        <w:t xml:space="preserve">       </w:t>
      </w:r>
      <w:r w:rsidR="007476C4" w:rsidRPr="007476C4">
        <w:rPr>
          <w:rFonts w:ascii="Times New Roman" w:hAnsi="Times New Roman" w:cs="Times New Roman"/>
          <w:sz w:val="28"/>
          <w:szCs w:val="28"/>
          <w:lang w:val="uk-UA"/>
        </w:rPr>
        <w:tab/>
      </w:r>
      <w:r w:rsidR="00DF63E8" w:rsidRPr="007476C4">
        <w:rPr>
          <w:rFonts w:ascii="Times New Roman" w:hAnsi="Times New Roman" w:cs="Times New Roman"/>
          <w:sz w:val="28"/>
          <w:szCs w:val="28"/>
          <w:lang w:val="uk-UA"/>
        </w:rPr>
        <w:t xml:space="preserve">Девізом у діяльності Хмельницького науково-методичного центру культури і мистецтва є слова </w:t>
      </w:r>
      <w:r w:rsidR="00DF63E8" w:rsidRPr="007476C4">
        <w:rPr>
          <w:rFonts w:ascii="Times New Roman" w:hAnsi="Times New Roman" w:cs="Times New Roman"/>
          <w:sz w:val="28"/>
          <w:szCs w:val="28"/>
          <w:shd w:val="clear" w:color="auto" w:fill="FFFFFF"/>
          <w:lang w:val="uk-UA"/>
        </w:rPr>
        <w:t xml:space="preserve"> видатного </w:t>
      </w:r>
      <w:r w:rsidR="00DF63E8" w:rsidRPr="007476C4">
        <w:rPr>
          <w:rFonts w:ascii="Times New Roman" w:hAnsi="Times New Roman" w:cs="Times New Roman"/>
          <w:sz w:val="28"/>
          <w:szCs w:val="28"/>
          <w:lang w:val="uk-UA"/>
        </w:rPr>
        <w:t>французького</w:t>
      </w:r>
      <w:r w:rsidR="00DF63E8" w:rsidRPr="007476C4">
        <w:rPr>
          <w:rFonts w:ascii="Times New Roman" w:hAnsi="Times New Roman" w:cs="Times New Roman"/>
          <w:sz w:val="28"/>
          <w:szCs w:val="28"/>
          <w:shd w:val="clear" w:color="auto" w:fill="FFFFFF"/>
          <w:lang w:val="uk-UA"/>
        </w:rPr>
        <w:t> </w:t>
      </w:r>
      <w:hyperlink r:id="rId9" w:tooltip="Письменник" w:history="1">
        <w:r w:rsidR="00DF63E8" w:rsidRPr="007476C4">
          <w:rPr>
            <w:rStyle w:val="a3"/>
            <w:rFonts w:ascii="Times New Roman" w:hAnsi="Times New Roman" w:cs="Times New Roman"/>
            <w:color w:val="auto"/>
            <w:sz w:val="28"/>
            <w:szCs w:val="28"/>
            <w:u w:val="none"/>
            <w:shd w:val="clear" w:color="auto" w:fill="FFFFFF"/>
            <w:lang w:val="uk-UA"/>
          </w:rPr>
          <w:t>письменник</w:t>
        </w:r>
      </w:hyperlink>
      <w:r w:rsidR="00DF63E8" w:rsidRPr="007476C4">
        <w:rPr>
          <w:rFonts w:ascii="Times New Roman" w:hAnsi="Times New Roman" w:cs="Times New Roman"/>
          <w:sz w:val="28"/>
          <w:szCs w:val="28"/>
          <w:lang w:val="uk-UA"/>
        </w:rPr>
        <w:t>а</w:t>
      </w:r>
      <w:r w:rsidR="00DF63E8" w:rsidRPr="007476C4">
        <w:rPr>
          <w:rFonts w:ascii="Times New Roman" w:hAnsi="Times New Roman" w:cs="Times New Roman"/>
          <w:sz w:val="28"/>
          <w:szCs w:val="28"/>
          <w:shd w:val="clear" w:color="auto" w:fill="FFFFFF"/>
          <w:lang w:val="uk-UA"/>
        </w:rPr>
        <w:t>, мистецтвознавця, лауреата </w:t>
      </w:r>
      <w:hyperlink r:id="rId10" w:tooltip="Нобелівська премія в галузі літератури" w:history="1">
        <w:r w:rsidR="00DF63E8" w:rsidRPr="007476C4">
          <w:rPr>
            <w:rStyle w:val="a3"/>
            <w:rFonts w:ascii="Times New Roman" w:hAnsi="Times New Roman" w:cs="Times New Roman"/>
            <w:color w:val="auto"/>
            <w:sz w:val="28"/>
            <w:szCs w:val="28"/>
            <w:u w:val="none"/>
            <w:shd w:val="clear" w:color="auto" w:fill="FFFFFF"/>
            <w:lang w:val="uk-UA"/>
          </w:rPr>
          <w:t>Нобелівської премії в галузі літератури</w:t>
        </w:r>
      </w:hyperlink>
      <w:r w:rsidR="00DF63E8" w:rsidRPr="007476C4">
        <w:rPr>
          <w:rFonts w:ascii="Times New Roman" w:hAnsi="Times New Roman" w:cs="Times New Roman"/>
          <w:sz w:val="28"/>
          <w:szCs w:val="28"/>
          <w:shd w:val="clear" w:color="auto" w:fill="FFFFFF"/>
          <w:lang w:val="uk-UA"/>
        </w:rPr>
        <w:t xml:space="preserve">  Ромена Роллана «Живе той, хто творить!». </w:t>
      </w:r>
      <w:r w:rsidR="008305CA" w:rsidRPr="007476C4">
        <w:rPr>
          <w:rFonts w:ascii="Times New Roman" w:hAnsi="Times New Roman" w:cs="Times New Roman"/>
          <w:sz w:val="28"/>
          <w:szCs w:val="28"/>
          <w:shd w:val="clear" w:color="auto" w:fill="FFFFFF"/>
          <w:lang w:val="uk-UA"/>
        </w:rPr>
        <w:t>Тому Хмельницький обласний науково-методичний центр культури і мистецтва</w:t>
      </w:r>
      <w:r w:rsidR="00905226" w:rsidRPr="007476C4">
        <w:rPr>
          <w:rFonts w:ascii="Times New Roman" w:hAnsi="Times New Roman" w:cs="Times New Roman"/>
          <w:sz w:val="28"/>
          <w:szCs w:val="28"/>
          <w:shd w:val="clear" w:color="auto" w:fill="FFFFFF"/>
          <w:lang w:val="uk-UA"/>
        </w:rPr>
        <w:t xml:space="preserve"> впевнено дивиться у майбутнє, примножуючи і передаючи у спадок нащадкам все найкраще, що несе в собі українська культура. </w:t>
      </w:r>
      <w:r w:rsidR="00DF63E8" w:rsidRPr="007476C4">
        <w:rPr>
          <w:rFonts w:ascii="Times New Roman" w:hAnsi="Times New Roman" w:cs="Times New Roman"/>
          <w:sz w:val="28"/>
          <w:szCs w:val="28"/>
          <w:shd w:val="clear" w:color="auto" w:fill="FFFFFF"/>
          <w:lang w:val="uk-UA"/>
        </w:rPr>
        <w:t>Члени колективу усвідомлюють, що саме праця і творчість кожного фахівця зробить культуру краю багатшою, різноманітнішою, доступніш</w:t>
      </w:r>
      <w:r w:rsidR="00FD39A6" w:rsidRPr="007476C4">
        <w:rPr>
          <w:rFonts w:ascii="Times New Roman" w:hAnsi="Times New Roman" w:cs="Times New Roman"/>
          <w:sz w:val="28"/>
          <w:szCs w:val="28"/>
          <w:shd w:val="clear" w:color="auto" w:fill="FFFFFF"/>
          <w:lang w:val="uk-UA"/>
        </w:rPr>
        <w:t xml:space="preserve">ою!  </w:t>
      </w:r>
    </w:p>
    <w:p w:rsidR="008305CA" w:rsidRPr="007476C4" w:rsidRDefault="008305CA" w:rsidP="00905226">
      <w:pPr>
        <w:spacing w:after="0"/>
        <w:jc w:val="both"/>
        <w:rPr>
          <w:rFonts w:ascii="Times New Roman" w:hAnsi="Times New Roman" w:cs="Times New Roman"/>
          <w:sz w:val="28"/>
          <w:szCs w:val="28"/>
          <w:shd w:val="clear" w:color="auto" w:fill="FFFFFF"/>
          <w:lang w:val="uk-UA"/>
        </w:rPr>
      </w:pPr>
    </w:p>
    <w:p w:rsidR="007476C4" w:rsidRPr="007476C4" w:rsidRDefault="007476C4" w:rsidP="00905226">
      <w:pPr>
        <w:spacing w:after="0"/>
        <w:jc w:val="both"/>
        <w:rPr>
          <w:rFonts w:ascii="Times New Roman" w:hAnsi="Times New Roman" w:cs="Times New Roman"/>
          <w:sz w:val="28"/>
          <w:szCs w:val="28"/>
          <w:shd w:val="clear" w:color="auto" w:fill="FFFFFF"/>
          <w:lang w:val="uk-UA"/>
        </w:rPr>
      </w:pPr>
    </w:p>
    <w:p w:rsidR="007476C4" w:rsidRPr="007476C4" w:rsidRDefault="007476C4" w:rsidP="00905226">
      <w:pPr>
        <w:spacing w:after="0"/>
        <w:jc w:val="both"/>
        <w:rPr>
          <w:rFonts w:ascii="Times New Roman" w:hAnsi="Times New Roman" w:cs="Times New Roman"/>
          <w:sz w:val="28"/>
          <w:szCs w:val="28"/>
          <w:shd w:val="clear" w:color="auto" w:fill="FFFFFF"/>
          <w:lang w:val="uk-UA"/>
        </w:rPr>
      </w:pPr>
    </w:p>
    <w:p w:rsidR="00DF63E8" w:rsidRPr="007476C4" w:rsidRDefault="00BE28BD" w:rsidP="00905226">
      <w:pPr>
        <w:spacing w:after="0"/>
        <w:jc w:val="both"/>
        <w:rPr>
          <w:rFonts w:ascii="Times New Roman" w:hAnsi="Times New Roman" w:cs="Times New Roman"/>
          <w:sz w:val="28"/>
          <w:szCs w:val="28"/>
          <w:shd w:val="clear" w:color="auto" w:fill="FFFFFF"/>
          <w:lang w:val="uk-UA"/>
        </w:rPr>
      </w:pPr>
      <w:r w:rsidRPr="007476C4">
        <w:rPr>
          <w:rFonts w:ascii="Times New Roman" w:hAnsi="Times New Roman" w:cs="Times New Roman"/>
          <w:sz w:val="28"/>
          <w:szCs w:val="28"/>
          <w:shd w:val="clear" w:color="auto" w:fill="FFFFFF"/>
          <w:lang w:val="uk-UA"/>
        </w:rPr>
        <w:t xml:space="preserve"> Заступник директора </w:t>
      </w:r>
      <w:r w:rsidR="007476C4" w:rsidRPr="007476C4">
        <w:rPr>
          <w:rFonts w:ascii="Times New Roman" w:hAnsi="Times New Roman" w:cs="Times New Roman"/>
          <w:sz w:val="28"/>
          <w:szCs w:val="28"/>
          <w:shd w:val="clear" w:color="auto" w:fill="FFFFFF"/>
          <w:lang w:val="uk-UA"/>
        </w:rPr>
        <w:t>ХОНМЦКіМ</w:t>
      </w:r>
      <w:r w:rsidRPr="007476C4">
        <w:rPr>
          <w:rFonts w:ascii="Times New Roman" w:hAnsi="Times New Roman" w:cs="Times New Roman"/>
          <w:sz w:val="28"/>
          <w:szCs w:val="28"/>
          <w:shd w:val="clear" w:color="auto" w:fill="FFFFFF"/>
          <w:lang w:val="uk-UA"/>
        </w:rPr>
        <w:t xml:space="preserve">                                              </w:t>
      </w:r>
      <w:r w:rsidR="007476C4" w:rsidRPr="007476C4">
        <w:rPr>
          <w:rFonts w:ascii="Times New Roman" w:hAnsi="Times New Roman" w:cs="Times New Roman"/>
          <w:sz w:val="28"/>
          <w:szCs w:val="28"/>
          <w:shd w:val="clear" w:color="auto" w:fill="FFFFFF"/>
          <w:lang w:val="uk-UA"/>
        </w:rPr>
        <w:t xml:space="preserve">   </w:t>
      </w:r>
      <w:r w:rsidRPr="007476C4">
        <w:rPr>
          <w:rFonts w:ascii="Times New Roman" w:hAnsi="Times New Roman" w:cs="Times New Roman"/>
          <w:sz w:val="28"/>
          <w:szCs w:val="28"/>
          <w:shd w:val="clear" w:color="auto" w:fill="FFFFFF"/>
          <w:lang w:val="uk-UA"/>
        </w:rPr>
        <w:t xml:space="preserve">Ігор КІРЄЄВ                                   </w:t>
      </w:r>
    </w:p>
    <w:p w:rsidR="00DF63E8" w:rsidRPr="007476C4" w:rsidRDefault="00DF63E8" w:rsidP="00905226">
      <w:pPr>
        <w:spacing w:after="0"/>
        <w:jc w:val="right"/>
        <w:rPr>
          <w:rFonts w:ascii="Times New Roman" w:hAnsi="Times New Roman" w:cs="Times New Roman"/>
          <w:sz w:val="28"/>
          <w:szCs w:val="28"/>
          <w:lang w:val="uk-UA"/>
        </w:rPr>
      </w:pPr>
    </w:p>
    <w:p w:rsidR="00124C5C" w:rsidRPr="007476C4" w:rsidRDefault="00124C5C" w:rsidP="00905226">
      <w:pPr>
        <w:spacing w:after="0"/>
        <w:jc w:val="both"/>
        <w:rPr>
          <w:rFonts w:ascii="Times New Roman" w:hAnsi="Times New Roman" w:cs="Times New Roman"/>
          <w:sz w:val="28"/>
          <w:szCs w:val="28"/>
          <w:lang w:val="uk-UA"/>
        </w:rPr>
      </w:pPr>
    </w:p>
    <w:p w:rsidR="00AD0FD2" w:rsidRPr="007476C4" w:rsidRDefault="00AD0FD2" w:rsidP="00905226">
      <w:pPr>
        <w:spacing w:after="0"/>
        <w:jc w:val="both"/>
        <w:rPr>
          <w:rFonts w:ascii="Times New Roman" w:hAnsi="Times New Roman" w:cs="Times New Roman"/>
          <w:sz w:val="28"/>
          <w:szCs w:val="28"/>
          <w:lang w:val="uk-UA"/>
        </w:rPr>
      </w:pPr>
    </w:p>
    <w:p w:rsidR="00AD0FD2" w:rsidRPr="007476C4" w:rsidRDefault="00AD0FD2" w:rsidP="00905226">
      <w:pPr>
        <w:spacing w:after="0"/>
        <w:jc w:val="both"/>
        <w:rPr>
          <w:rFonts w:ascii="Times New Roman" w:hAnsi="Times New Roman" w:cs="Times New Roman"/>
          <w:sz w:val="28"/>
          <w:szCs w:val="28"/>
          <w:lang w:val="uk-UA"/>
        </w:rPr>
      </w:pPr>
    </w:p>
    <w:p w:rsidR="00AD0FD2" w:rsidRPr="007476C4" w:rsidRDefault="00AD0FD2" w:rsidP="003E24F6">
      <w:pPr>
        <w:jc w:val="both"/>
        <w:rPr>
          <w:rFonts w:ascii="Times New Roman" w:hAnsi="Times New Roman" w:cs="Times New Roman"/>
          <w:sz w:val="28"/>
          <w:szCs w:val="28"/>
          <w:lang w:val="uk-UA"/>
        </w:rPr>
      </w:pPr>
    </w:p>
    <w:sectPr w:rsidR="00AD0FD2" w:rsidRPr="007476C4" w:rsidSect="00576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66661"/>
    <w:multiLevelType w:val="hybridMultilevel"/>
    <w:tmpl w:val="F6362C86"/>
    <w:lvl w:ilvl="0" w:tplc="9DE4B9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3C"/>
    <w:rsid w:val="0006238A"/>
    <w:rsid w:val="000C550C"/>
    <w:rsid w:val="000D20AE"/>
    <w:rsid w:val="00124C5C"/>
    <w:rsid w:val="00160FB2"/>
    <w:rsid w:val="002A3B61"/>
    <w:rsid w:val="002C1536"/>
    <w:rsid w:val="003E24F6"/>
    <w:rsid w:val="003E4DCD"/>
    <w:rsid w:val="004277A2"/>
    <w:rsid w:val="00430593"/>
    <w:rsid w:val="00511DB5"/>
    <w:rsid w:val="00555443"/>
    <w:rsid w:val="00576901"/>
    <w:rsid w:val="005D30DA"/>
    <w:rsid w:val="005F56CE"/>
    <w:rsid w:val="00606F01"/>
    <w:rsid w:val="00643F24"/>
    <w:rsid w:val="007476C4"/>
    <w:rsid w:val="007B28AB"/>
    <w:rsid w:val="008305CA"/>
    <w:rsid w:val="00851236"/>
    <w:rsid w:val="008A5400"/>
    <w:rsid w:val="008C4F58"/>
    <w:rsid w:val="00905226"/>
    <w:rsid w:val="00930ABC"/>
    <w:rsid w:val="00940E71"/>
    <w:rsid w:val="0098372B"/>
    <w:rsid w:val="00985399"/>
    <w:rsid w:val="009D1099"/>
    <w:rsid w:val="009E279F"/>
    <w:rsid w:val="00A13443"/>
    <w:rsid w:val="00A13DFA"/>
    <w:rsid w:val="00A32CA5"/>
    <w:rsid w:val="00AB49CD"/>
    <w:rsid w:val="00AC6B98"/>
    <w:rsid w:val="00AC74B8"/>
    <w:rsid w:val="00AD0FD2"/>
    <w:rsid w:val="00AF2542"/>
    <w:rsid w:val="00B37C3C"/>
    <w:rsid w:val="00BE28BD"/>
    <w:rsid w:val="00C4298F"/>
    <w:rsid w:val="00CD7D56"/>
    <w:rsid w:val="00D20B7A"/>
    <w:rsid w:val="00D4399A"/>
    <w:rsid w:val="00DF63E8"/>
    <w:rsid w:val="00EC4F1F"/>
    <w:rsid w:val="00F0390B"/>
    <w:rsid w:val="00F9153F"/>
    <w:rsid w:val="00FB14FB"/>
    <w:rsid w:val="00FD3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411B068-A64E-4841-9597-09D8F6DF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901"/>
  </w:style>
  <w:style w:type="paragraph" w:styleId="1">
    <w:name w:val="heading 1"/>
    <w:basedOn w:val="a"/>
    <w:next w:val="a"/>
    <w:link w:val="10"/>
    <w:uiPriority w:val="9"/>
    <w:qFormat/>
    <w:rsid w:val="007476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6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124C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24C5C"/>
    <w:rPr>
      <w:rFonts w:ascii="Times New Roman" w:eastAsia="Times New Roman" w:hAnsi="Times New Roman" w:cs="Times New Roman"/>
      <w:b/>
      <w:bCs/>
      <w:sz w:val="24"/>
      <w:szCs w:val="24"/>
      <w:lang w:eastAsia="ru-RU"/>
    </w:rPr>
  </w:style>
  <w:style w:type="character" w:styleId="a3">
    <w:name w:val="Hyperlink"/>
    <w:basedOn w:val="a0"/>
    <w:unhideWhenUsed/>
    <w:rsid w:val="00124C5C"/>
    <w:rPr>
      <w:color w:val="0000FF"/>
      <w:u w:val="single"/>
    </w:rPr>
  </w:style>
  <w:style w:type="character" w:customStyle="1" w:styleId="20">
    <w:name w:val="Заголовок 2 Знак"/>
    <w:basedOn w:val="a0"/>
    <w:link w:val="2"/>
    <w:uiPriority w:val="9"/>
    <w:semiHidden/>
    <w:rsid w:val="007476C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9"/>
    <w:rsid w:val="007476C4"/>
    <w:rPr>
      <w:rFonts w:asciiTheme="majorHAnsi" w:eastAsiaTheme="majorEastAsia" w:hAnsiTheme="majorHAnsi" w:cstheme="majorBidi"/>
      <w:b/>
      <w:bCs/>
      <w:color w:val="365F91" w:themeColor="accent1" w:themeShade="BF"/>
      <w:sz w:val="28"/>
      <w:szCs w:val="28"/>
    </w:rPr>
  </w:style>
  <w:style w:type="paragraph" w:styleId="a4">
    <w:name w:val="No Spacing"/>
    <w:uiPriority w:val="99"/>
    <w:qFormat/>
    <w:rsid w:val="007476C4"/>
    <w:pPr>
      <w:spacing w:after="0" w:line="240" w:lineRule="auto"/>
    </w:pPr>
    <w:rPr>
      <w:rFonts w:ascii="Times New Roman" w:eastAsia="Calibri" w:hAnsi="Times New Roman" w:cs="Times New Roman"/>
      <w:sz w:val="28"/>
      <w:szCs w:val="28"/>
    </w:rPr>
  </w:style>
  <w:style w:type="paragraph" w:styleId="a5">
    <w:name w:val="Balloon Text"/>
    <w:basedOn w:val="a"/>
    <w:link w:val="a6"/>
    <w:uiPriority w:val="99"/>
    <w:semiHidden/>
    <w:unhideWhenUsed/>
    <w:rsid w:val="007476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7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7736">
      <w:bodyDiv w:val="1"/>
      <w:marLeft w:val="0"/>
      <w:marRight w:val="0"/>
      <w:marTop w:val="0"/>
      <w:marBottom w:val="0"/>
      <w:divBdr>
        <w:top w:val="none" w:sz="0" w:space="0" w:color="auto"/>
        <w:left w:val="none" w:sz="0" w:space="0" w:color="auto"/>
        <w:bottom w:val="none" w:sz="0" w:space="0" w:color="auto"/>
        <w:right w:val="none" w:sz="0" w:space="0" w:color="auto"/>
      </w:divBdr>
    </w:div>
    <w:div w:id="17027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nmccm.com.ua/1596-2/" TargetMode="External"/><Relationship Id="rId3" Type="http://schemas.openxmlformats.org/officeDocument/2006/relationships/styles" Target="styles.xml"/><Relationship Id="rId7" Type="http://schemas.openxmlformats.org/officeDocument/2006/relationships/hyperlink" Target="mailto:onmccm@ukr.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k.wikipedia.org/wiki/%D0%9D%D0%BE%D0%B1%D0%B5%D0%BB%D1%96%D0%B2%D1%81%D1%8C%D0%BA%D0%B0_%D0%BF%D1%80%D0%B5%D0%BC%D1%96%D1%8F_%D0%B2_%D0%B3%D0%B0%D0%BB%D1%83%D0%B7%D1%96_%D0%BB%D1%96%D1%82%D0%B5%D1%80%D0%B0%D1%82%D1%83%D1%80%D0%B8" TargetMode="External"/><Relationship Id="rId4" Type="http://schemas.openxmlformats.org/officeDocument/2006/relationships/settings" Target="settings.xml"/><Relationship Id="rId9" Type="http://schemas.openxmlformats.org/officeDocument/2006/relationships/hyperlink" Target="https://uk.wikipedia.org/wiki/%D0%9F%D0%B8%D1%81%D1%8C%D0%BC%D0%B5%D0%BD%D0%BD%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A014D-ED4C-4530-8725-B92D65F7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5861</Words>
  <Characters>3341</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Стасюк</cp:lastModifiedBy>
  <cp:revision>2</cp:revision>
  <cp:lastPrinted>2021-06-09T12:53:00Z</cp:lastPrinted>
  <dcterms:created xsi:type="dcterms:W3CDTF">2021-06-09T14:07:00Z</dcterms:created>
  <dcterms:modified xsi:type="dcterms:W3CDTF">2021-06-09T14:07:00Z</dcterms:modified>
</cp:coreProperties>
</file>