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9E83" w14:textId="77777777" w:rsidR="00A77F41" w:rsidRPr="000926DD" w:rsidRDefault="00A77F41">
      <w:pPr>
        <w:rPr>
          <w:rFonts w:ascii="Times New Roman" w:hAnsi="Times New Roman"/>
          <w:color w:val="FF0000"/>
          <w:sz w:val="28"/>
          <w:szCs w:val="28"/>
        </w:rPr>
      </w:pPr>
    </w:p>
    <w:tbl>
      <w:tblPr>
        <w:tblW w:w="5000"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536"/>
      </w:tblGrid>
      <w:tr w:rsidR="00A34204" w:rsidRPr="00CF4138" w14:paraId="6DFCE3D1" w14:textId="77777777" w:rsidTr="00CF184A">
        <w:tc>
          <w:tcPr>
            <w:tcW w:w="2647" w:type="pct"/>
            <w:tcBorders>
              <w:top w:val="nil"/>
              <w:left w:val="nil"/>
              <w:bottom w:val="nil"/>
              <w:right w:val="nil"/>
            </w:tcBorders>
          </w:tcPr>
          <w:p w14:paraId="2453F47F" w14:textId="77777777" w:rsidR="00A34204" w:rsidRPr="00CF4138" w:rsidRDefault="00A34204" w:rsidP="008016FA">
            <w:pPr>
              <w:spacing w:after="0"/>
              <w:ind w:left="180"/>
              <w:rPr>
                <w:rFonts w:ascii="Times New Roman" w:hAnsi="Times New Roman"/>
                <w:b/>
                <w:i/>
                <w:iCs/>
                <w:sz w:val="28"/>
              </w:rPr>
            </w:pPr>
            <w:r w:rsidRPr="00CF4138">
              <w:rPr>
                <w:rFonts w:ascii="Times New Roman" w:hAnsi="Times New Roman"/>
                <w:b/>
                <w:i/>
                <w:iCs/>
                <w:sz w:val="28"/>
              </w:rPr>
              <w:t xml:space="preserve">ПОГОДЖУЮ </w:t>
            </w:r>
          </w:p>
          <w:p w14:paraId="3C898D05" w14:textId="2BC193D1" w:rsidR="00A34204" w:rsidRPr="00CF4138" w:rsidRDefault="00A34204" w:rsidP="0045606A">
            <w:pPr>
              <w:spacing w:after="0" w:line="240" w:lineRule="auto"/>
              <w:ind w:left="180"/>
              <w:rPr>
                <w:rFonts w:ascii="Times New Roman" w:hAnsi="Times New Roman"/>
                <w:sz w:val="28"/>
              </w:rPr>
            </w:pPr>
            <w:r w:rsidRPr="00CF4138">
              <w:rPr>
                <w:rFonts w:ascii="Times New Roman" w:hAnsi="Times New Roman"/>
                <w:sz w:val="28"/>
              </w:rPr>
              <w:t>Директор Департаменту охорони здоров’я</w:t>
            </w:r>
            <w:r w:rsidR="0045606A">
              <w:rPr>
                <w:rFonts w:ascii="Times New Roman" w:hAnsi="Times New Roman"/>
                <w:sz w:val="28"/>
              </w:rPr>
              <w:t xml:space="preserve"> </w:t>
            </w:r>
            <w:r w:rsidRPr="00CF4138">
              <w:rPr>
                <w:rFonts w:ascii="Times New Roman" w:hAnsi="Times New Roman"/>
                <w:sz w:val="28"/>
              </w:rPr>
              <w:t>Хмельницької обласної державної адміністрації</w:t>
            </w:r>
          </w:p>
          <w:p w14:paraId="03F3DAAD" w14:textId="2EB3D399" w:rsidR="00A34204" w:rsidRPr="00CF4138" w:rsidRDefault="0045606A" w:rsidP="008016FA">
            <w:pPr>
              <w:spacing w:after="0"/>
              <w:ind w:left="180"/>
              <w:rPr>
                <w:rFonts w:ascii="Times New Roman" w:hAnsi="Times New Roman"/>
                <w:sz w:val="28"/>
              </w:rPr>
            </w:pPr>
            <w:r>
              <w:rPr>
                <w:rFonts w:ascii="Times New Roman" w:hAnsi="Times New Roman"/>
                <w:sz w:val="28"/>
              </w:rPr>
              <w:t>__________Олександр ЗАВРОЦЬКИЙ</w:t>
            </w:r>
          </w:p>
          <w:p w14:paraId="3D18DADE" w14:textId="1A5755DA" w:rsidR="00A34204" w:rsidRPr="00CF4138" w:rsidRDefault="00A34204" w:rsidP="00B559F5">
            <w:pPr>
              <w:spacing w:after="0"/>
              <w:rPr>
                <w:rFonts w:ascii="Times New Roman" w:hAnsi="Times New Roman"/>
                <w:b/>
                <w:sz w:val="52"/>
              </w:rPr>
            </w:pPr>
            <w:r w:rsidRPr="00CF4138">
              <w:rPr>
                <w:rFonts w:ascii="Times New Roman" w:hAnsi="Times New Roman"/>
                <w:sz w:val="28"/>
              </w:rPr>
              <w:t xml:space="preserve">«____» </w:t>
            </w:r>
            <w:r w:rsidR="00B559F5" w:rsidRPr="00CF4138">
              <w:rPr>
                <w:rFonts w:ascii="Times New Roman" w:hAnsi="Times New Roman"/>
                <w:sz w:val="28"/>
              </w:rPr>
              <w:t xml:space="preserve">     </w:t>
            </w:r>
            <w:r w:rsidRPr="00CF4138">
              <w:rPr>
                <w:rFonts w:ascii="Times New Roman" w:hAnsi="Times New Roman"/>
                <w:sz w:val="28"/>
              </w:rPr>
              <w:t>____________</w:t>
            </w:r>
            <w:r w:rsidR="00B559F5" w:rsidRPr="00CF4138">
              <w:rPr>
                <w:rFonts w:ascii="Times New Roman" w:hAnsi="Times New Roman"/>
                <w:sz w:val="28"/>
              </w:rPr>
              <w:t xml:space="preserve">   </w:t>
            </w:r>
            <w:r w:rsidRPr="00CF4138">
              <w:rPr>
                <w:rFonts w:ascii="Times New Roman" w:hAnsi="Times New Roman"/>
                <w:sz w:val="28"/>
              </w:rPr>
              <w:t xml:space="preserve"> 2021 р.</w:t>
            </w:r>
          </w:p>
        </w:tc>
        <w:tc>
          <w:tcPr>
            <w:tcW w:w="2353" w:type="pct"/>
            <w:tcBorders>
              <w:top w:val="nil"/>
              <w:left w:val="nil"/>
              <w:bottom w:val="nil"/>
              <w:right w:val="nil"/>
            </w:tcBorders>
          </w:tcPr>
          <w:p w14:paraId="7D913D14" w14:textId="77777777" w:rsidR="00A34204" w:rsidRPr="00CF4138" w:rsidRDefault="00A34204" w:rsidP="008016FA">
            <w:pPr>
              <w:spacing w:after="0"/>
              <w:rPr>
                <w:rFonts w:ascii="Times New Roman" w:hAnsi="Times New Roman"/>
                <w:b/>
                <w:i/>
                <w:sz w:val="28"/>
                <w:szCs w:val="28"/>
              </w:rPr>
            </w:pPr>
            <w:r w:rsidRPr="00CF4138">
              <w:rPr>
                <w:rFonts w:ascii="Times New Roman" w:hAnsi="Times New Roman"/>
                <w:b/>
                <w:i/>
                <w:sz w:val="28"/>
                <w:szCs w:val="28"/>
              </w:rPr>
              <w:t>ЗАТВЕРДЖУЮ</w:t>
            </w:r>
          </w:p>
          <w:p w14:paraId="47E11E94" w14:textId="77777777" w:rsidR="00A34204" w:rsidRPr="00CF4138" w:rsidRDefault="00A34204" w:rsidP="008016FA">
            <w:pPr>
              <w:spacing w:after="0"/>
              <w:rPr>
                <w:rFonts w:ascii="Times New Roman" w:hAnsi="Times New Roman"/>
                <w:sz w:val="28"/>
                <w:szCs w:val="28"/>
              </w:rPr>
            </w:pPr>
            <w:r w:rsidRPr="00CF4138">
              <w:rPr>
                <w:rFonts w:ascii="Times New Roman" w:hAnsi="Times New Roman"/>
                <w:sz w:val="28"/>
                <w:szCs w:val="28"/>
              </w:rPr>
              <w:t>Голова Хмельницької обласної ради</w:t>
            </w:r>
          </w:p>
          <w:p w14:paraId="225EE66A" w14:textId="4424ABB2" w:rsidR="00A34204" w:rsidRPr="00CF4138" w:rsidRDefault="0045606A" w:rsidP="008016FA">
            <w:pPr>
              <w:spacing w:after="0"/>
              <w:rPr>
                <w:rFonts w:ascii="Times New Roman" w:hAnsi="Times New Roman"/>
                <w:sz w:val="28"/>
                <w:szCs w:val="28"/>
              </w:rPr>
            </w:pPr>
            <w:r>
              <w:rPr>
                <w:rFonts w:ascii="Times New Roman" w:hAnsi="Times New Roman"/>
                <w:sz w:val="28"/>
                <w:szCs w:val="28"/>
              </w:rPr>
              <w:t>_____________Віолета ЛАБАЗЮК</w:t>
            </w:r>
          </w:p>
          <w:p w14:paraId="2DBA3166" w14:textId="77777777" w:rsidR="00A34204" w:rsidRPr="00CF4138" w:rsidRDefault="00A34204" w:rsidP="008016FA">
            <w:pPr>
              <w:spacing w:after="0"/>
              <w:rPr>
                <w:rFonts w:ascii="Times New Roman" w:hAnsi="Times New Roman"/>
                <w:sz w:val="28"/>
                <w:szCs w:val="28"/>
              </w:rPr>
            </w:pPr>
            <w:r w:rsidRPr="00CF4138">
              <w:rPr>
                <w:rFonts w:ascii="Times New Roman" w:hAnsi="Times New Roman"/>
                <w:sz w:val="28"/>
                <w:szCs w:val="28"/>
              </w:rPr>
              <w:t>Розпорядження голови обласної ради №_____</w:t>
            </w:r>
          </w:p>
          <w:p w14:paraId="5B05D511" w14:textId="77777777" w:rsidR="00A34204" w:rsidRPr="00CF4138" w:rsidRDefault="00A34204" w:rsidP="008016FA">
            <w:pPr>
              <w:spacing w:after="0"/>
              <w:rPr>
                <w:rFonts w:ascii="Times New Roman" w:hAnsi="Times New Roman"/>
                <w:sz w:val="28"/>
                <w:szCs w:val="28"/>
              </w:rPr>
            </w:pPr>
            <w:r w:rsidRPr="00CF4138">
              <w:rPr>
                <w:rFonts w:ascii="Times New Roman" w:hAnsi="Times New Roman"/>
                <w:sz w:val="28"/>
                <w:szCs w:val="28"/>
              </w:rPr>
              <w:t>«_____» ________________ 2021 р.</w:t>
            </w:r>
          </w:p>
          <w:p w14:paraId="09CBE42A" w14:textId="77777777" w:rsidR="00A34204" w:rsidRPr="00CF4138" w:rsidRDefault="00A34204" w:rsidP="008016FA">
            <w:pPr>
              <w:spacing w:after="0"/>
              <w:rPr>
                <w:rFonts w:ascii="Times New Roman" w:hAnsi="Times New Roman"/>
                <w:sz w:val="28"/>
                <w:szCs w:val="28"/>
              </w:rPr>
            </w:pPr>
          </w:p>
        </w:tc>
      </w:tr>
    </w:tbl>
    <w:p w14:paraId="395A3CDD" w14:textId="77777777" w:rsidR="00755DD2" w:rsidRPr="00CF4138" w:rsidRDefault="00755DD2" w:rsidP="00755DD2">
      <w:pPr>
        <w:rPr>
          <w:rFonts w:ascii="Times New Roman" w:hAnsi="Times New Roman"/>
          <w:color w:val="FF0000"/>
          <w:sz w:val="28"/>
          <w:szCs w:val="28"/>
        </w:rPr>
      </w:pPr>
    </w:p>
    <w:p w14:paraId="55DDC2C6" w14:textId="77777777" w:rsidR="00755DD2" w:rsidRPr="00CF4138" w:rsidRDefault="00755DD2" w:rsidP="00755DD2">
      <w:pPr>
        <w:rPr>
          <w:rFonts w:ascii="Times New Roman" w:hAnsi="Times New Roman"/>
          <w:color w:val="FF0000"/>
          <w:sz w:val="28"/>
          <w:szCs w:val="28"/>
        </w:rPr>
      </w:pPr>
    </w:p>
    <w:p w14:paraId="378613A0" w14:textId="77777777" w:rsidR="00755DD2" w:rsidRPr="00CF4138" w:rsidRDefault="00755DD2" w:rsidP="00755DD2">
      <w:pPr>
        <w:rPr>
          <w:rFonts w:ascii="Times New Roman" w:hAnsi="Times New Roman"/>
          <w:color w:val="FF0000"/>
          <w:sz w:val="28"/>
          <w:szCs w:val="28"/>
        </w:rPr>
      </w:pPr>
    </w:p>
    <w:p w14:paraId="2DABB7F8" w14:textId="77777777" w:rsidR="00755DD2" w:rsidRPr="00CF4138" w:rsidRDefault="00755DD2" w:rsidP="00755DD2">
      <w:pPr>
        <w:rPr>
          <w:rFonts w:ascii="Times New Roman" w:hAnsi="Times New Roman"/>
          <w:color w:val="FF0000"/>
          <w:sz w:val="28"/>
          <w:szCs w:val="28"/>
        </w:rPr>
      </w:pPr>
    </w:p>
    <w:p w14:paraId="2FBD6C94" w14:textId="77777777" w:rsidR="00755DD2" w:rsidRPr="00CF4138" w:rsidRDefault="00755DD2" w:rsidP="00755DD2">
      <w:pPr>
        <w:rPr>
          <w:rFonts w:ascii="Times New Roman" w:hAnsi="Times New Roman"/>
          <w:color w:val="FF0000"/>
          <w:sz w:val="28"/>
          <w:szCs w:val="28"/>
        </w:rPr>
      </w:pPr>
    </w:p>
    <w:p w14:paraId="10FB282F" w14:textId="77777777" w:rsidR="00755DD2" w:rsidRPr="00CF4138" w:rsidRDefault="00755DD2" w:rsidP="00755DD2">
      <w:pPr>
        <w:rPr>
          <w:rFonts w:ascii="Times New Roman" w:hAnsi="Times New Roman"/>
          <w:color w:val="FF0000"/>
          <w:sz w:val="28"/>
          <w:szCs w:val="28"/>
        </w:rPr>
      </w:pPr>
    </w:p>
    <w:p w14:paraId="0E415251" w14:textId="77777777" w:rsidR="00755DD2" w:rsidRPr="00CF4138" w:rsidRDefault="00755DD2" w:rsidP="00A34204">
      <w:pPr>
        <w:spacing w:after="120"/>
        <w:jc w:val="center"/>
        <w:rPr>
          <w:rFonts w:ascii="Times New Roman" w:hAnsi="Times New Roman"/>
          <w:b/>
          <w:bCs/>
          <w:color w:val="FF0000"/>
          <w:sz w:val="32"/>
          <w:szCs w:val="32"/>
        </w:rPr>
      </w:pPr>
      <w:r w:rsidRPr="00CF4138">
        <w:rPr>
          <w:rFonts w:ascii="Times New Roman" w:hAnsi="Times New Roman"/>
          <w:b/>
          <w:bCs/>
          <w:color w:val="000000"/>
          <w:sz w:val="32"/>
          <w:szCs w:val="32"/>
        </w:rPr>
        <w:t>СТАТУТ</w:t>
      </w:r>
    </w:p>
    <w:p w14:paraId="7AFFAC96" w14:textId="77777777" w:rsidR="00755DD2" w:rsidRPr="00CF4138" w:rsidRDefault="00755DD2" w:rsidP="00A34204">
      <w:pPr>
        <w:spacing w:after="120"/>
        <w:jc w:val="center"/>
        <w:rPr>
          <w:rFonts w:ascii="Times New Roman" w:hAnsi="Times New Roman"/>
          <w:b/>
          <w:bCs/>
          <w:sz w:val="32"/>
          <w:szCs w:val="32"/>
        </w:rPr>
      </w:pPr>
      <w:r w:rsidRPr="00CF4138">
        <w:rPr>
          <w:rFonts w:ascii="Times New Roman" w:hAnsi="Times New Roman"/>
          <w:b/>
          <w:bCs/>
          <w:sz w:val="32"/>
          <w:szCs w:val="32"/>
        </w:rPr>
        <w:t xml:space="preserve">комунального некомерційного підприємства </w:t>
      </w:r>
    </w:p>
    <w:p w14:paraId="3D8CFB6A" w14:textId="77777777" w:rsidR="00755DD2" w:rsidRPr="00CF4138" w:rsidRDefault="00755DD2" w:rsidP="00A34204">
      <w:pPr>
        <w:spacing w:after="120"/>
        <w:jc w:val="center"/>
        <w:rPr>
          <w:rFonts w:ascii="Times New Roman" w:hAnsi="Times New Roman"/>
          <w:b/>
          <w:bCs/>
          <w:sz w:val="32"/>
          <w:szCs w:val="32"/>
        </w:rPr>
      </w:pPr>
      <w:r w:rsidRPr="00CF4138">
        <w:rPr>
          <w:rFonts w:ascii="Times New Roman" w:hAnsi="Times New Roman"/>
          <w:b/>
          <w:bCs/>
          <w:sz w:val="32"/>
          <w:szCs w:val="32"/>
        </w:rPr>
        <w:t xml:space="preserve">«ХМЕЛЬНИЦЬКИЙ ОБЛАСНИЙ </w:t>
      </w:r>
    </w:p>
    <w:p w14:paraId="6495F456" w14:textId="77777777" w:rsidR="00755DD2" w:rsidRPr="00CF4138" w:rsidRDefault="00755DD2" w:rsidP="00A34204">
      <w:pPr>
        <w:spacing w:after="120"/>
        <w:jc w:val="center"/>
        <w:rPr>
          <w:rFonts w:ascii="Times New Roman" w:hAnsi="Times New Roman"/>
          <w:b/>
          <w:bCs/>
          <w:sz w:val="32"/>
          <w:szCs w:val="32"/>
        </w:rPr>
      </w:pPr>
      <w:r w:rsidRPr="00CF4138">
        <w:rPr>
          <w:rFonts w:ascii="Times New Roman" w:hAnsi="Times New Roman"/>
          <w:b/>
          <w:bCs/>
          <w:sz w:val="32"/>
          <w:szCs w:val="32"/>
        </w:rPr>
        <w:t xml:space="preserve">ІНФОРМАЦІЙНО-АНАЛІТИЧНИЙ ЦЕНТР </w:t>
      </w:r>
    </w:p>
    <w:p w14:paraId="67CB777C" w14:textId="77777777" w:rsidR="00755DD2" w:rsidRPr="00CF4138" w:rsidRDefault="00755DD2" w:rsidP="00A34204">
      <w:pPr>
        <w:spacing w:after="120"/>
        <w:jc w:val="center"/>
        <w:rPr>
          <w:rFonts w:ascii="Times New Roman" w:hAnsi="Times New Roman"/>
          <w:b/>
          <w:bCs/>
          <w:sz w:val="32"/>
          <w:szCs w:val="32"/>
        </w:rPr>
      </w:pPr>
      <w:r w:rsidRPr="00CF4138">
        <w:rPr>
          <w:rFonts w:ascii="Times New Roman" w:hAnsi="Times New Roman"/>
          <w:b/>
          <w:bCs/>
          <w:sz w:val="32"/>
          <w:szCs w:val="32"/>
        </w:rPr>
        <w:t xml:space="preserve">МЕДИЧНОЇ СТАТИСТИКИ» </w:t>
      </w:r>
    </w:p>
    <w:p w14:paraId="03B3ADA3" w14:textId="77777777" w:rsidR="00755DD2" w:rsidRPr="00CF4138" w:rsidRDefault="00755DD2" w:rsidP="00A34204">
      <w:pPr>
        <w:spacing w:after="120"/>
        <w:jc w:val="center"/>
        <w:rPr>
          <w:rFonts w:ascii="Times New Roman" w:hAnsi="Times New Roman"/>
          <w:sz w:val="32"/>
          <w:szCs w:val="32"/>
        </w:rPr>
      </w:pPr>
      <w:r w:rsidRPr="00CF4138">
        <w:rPr>
          <w:rFonts w:ascii="Times New Roman" w:hAnsi="Times New Roman"/>
          <w:b/>
          <w:bCs/>
          <w:sz w:val="32"/>
          <w:szCs w:val="32"/>
        </w:rPr>
        <w:t>Хмельницької обласної ради</w:t>
      </w:r>
    </w:p>
    <w:p w14:paraId="1F18F4AC" w14:textId="77777777" w:rsidR="00755DD2" w:rsidRPr="00CF4138" w:rsidRDefault="00755DD2" w:rsidP="00A34204">
      <w:pPr>
        <w:jc w:val="center"/>
        <w:rPr>
          <w:rFonts w:ascii="Times New Roman" w:hAnsi="Times New Roman"/>
          <w:sz w:val="32"/>
          <w:szCs w:val="32"/>
        </w:rPr>
      </w:pPr>
    </w:p>
    <w:p w14:paraId="1B6F35A4" w14:textId="77777777" w:rsidR="00755DD2" w:rsidRPr="00CF4138" w:rsidRDefault="00755DD2" w:rsidP="00755DD2">
      <w:pPr>
        <w:jc w:val="center"/>
        <w:rPr>
          <w:rFonts w:ascii="Times New Roman" w:hAnsi="Times New Roman"/>
          <w:sz w:val="28"/>
          <w:szCs w:val="28"/>
        </w:rPr>
      </w:pPr>
    </w:p>
    <w:p w14:paraId="14698F2D" w14:textId="77777777" w:rsidR="00755DD2" w:rsidRPr="00CF4138" w:rsidRDefault="00755DD2" w:rsidP="00755DD2">
      <w:pPr>
        <w:jc w:val="center"/>
        <w:rPr>
          <w:rFonts w:ascii="Times New Roman" w:hAnsi="Times New Roman"/>
          <w:sz w:val="28"/>
          <w:szCs w:val="28"/>
        </w:rPr>
      </w:pPr>
    </w:p>
    <w:p w14:paraId="30A66679" w14:textId="77777777" w:rsidR="00755DD2" w:rsidRPr="00CF4138" w:rsidRDefault="00755DD2" w:rsidP="00755DD2">
      <w:pPr>
        <w:jc w:val="center"/>
        <w:rPr>
          <w:rFonts w:ascii="Times New Roman" w:hAnsi="Times New Roman"/>
          <w:sz w:val="28"/>
          <w:szCs w:val="28"/>
        </w:rPr>
      </w:pPr>
    </w:p>
    <w:p w14:paraId="7AB6017A" w14:textId="77777777" w:rsidR="00755DD2" w:rsidRPr="00CF4138" w:rsidRDefault="00755DD2" w:rsidP="00755DD2">
      <w:pPr>
        <w:jc w:val="center"/>
        <w:rPr>
          <w:rFonts w:ascii="Times New Roman" w:hAnsi="Times New Roman"/>
          <w:sz w:val="28"/>
          <w:szCs w:val="28"/>
        </w:rPr>
      </w:pPr>
    </w:p>
    <w:p w14:paraId="33639723" w14:textId="77777777" w:rsidR="00755DD2" w:rsidRPr="00CF4138" w:rsidRDefault="00755DD2" w:rsidP="00755DD2">
      <w:pPr>
        <w:jc w:val="center"/>
        <w:rPr>
          <w:rFonts w:ascii="Times New Roman" w:hAnsi="Times New Roman"/>
          <w:sz w:val="28"/>
          <w:szCs w:val="28"/>
        </w:rPr>
      </w:pPr>
    </w:p>
    <w:p w14:paraId="72E01CFD" w14:textId="77777777" w:rsidR="00755DD2" w:rsidRPr="00CF4138" w:rsidRDefault="00755DD2" w:rsidP="002562A6">
      <w:pPr>
        <w:jc w:val="center"/>
        <w:rPr>
          <w:rFonts w:ascii="Times New Roman" w:hAnsi="Times New Roman"/>
          <w:color w:val="FF0000"/>
          <w:sz w:val="28"/>
          <w:szCs w:val="28"/>
        </w:rPr>
      </w:pPr>
    </w:p>
    <w:p w14:paraId="68C43E58" w14:textId="189FBBDA" w:rsidR="008E7CA3" w:rsidRPr="00CF4138" w:rsidRDefault="004E0588" w:rsidP="00A34204">
      <w:pPr>
        <w:spacing w:after="0" w:line="240" w:lineRule="auto"/>
        <w:ind w:firstLine="709"/>
        <w:jc w:val="center"/>
        <w:rPr>
          <w:rFonts w:ascii="Times New Roman" w:hAnsi="Times New Roman"/>
          <w:sz w:val="28"/>
          <w:szCs w:val="28"/>
        </w:rPr>
      </w:pPr>
      <w:r w:rsidRPr="00CF4138">
        <w:rPr>
          <w:rFonts w:ascii="Times New Roman" w:hAnsi="Times New Roman"/>
          <w:b/>
          <w:bCs/>
          <w:sz w:val="28"/>
          <w:szCs w:val="28"/>
        </w:rPr>
        <w:lastRenderedPageBreak/>
        <w:t>1</w:t>
      </w:r>
      <w:r w:rsidR="00A77F41" w:rsidRPr="00CF4138">
        <w:rPr>
          <w:rFonts w:ascii="Times New Roman" w:hAnsi="Times New Roman"/>
          <w:b/>
          <w:bCs/>
          <w:sz w:val="28"/>
          <w:szCs w:val="28"/>
        </w:rPr>
        <w:t xml:space="preserve">. ЗАГАЛЬНІ ПОЛОЖЕННЯ </w:t>
      </w:r>
    </w:p>
    <w:p w14:paraId="0DDFB2E7" w14:textId="47109A9A" w:rsidR="00A77F41" w:rsidRPr="00CF4138" w:rsidRDefault="00A77F41" w:rsidP="00A34204">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w:t>
      </w:r>
      <w:r w:rsidR="00A34204" w:rsidRPr="00CF4138">
        <w:rPr>
          <w:rFonts w:ascii="Times New Roman" w:hAnsi="Times New Roman"/>
          <w:sz w:val="28"/>
          <w:szCs w:val="28"/>
        </w:rPr>
        <w:t>1.</w:t>
      </w:r>
      <w:r w:rsidRPr="00CF4138">
        <w:rPr>
          <w:rFonts w:ascii="Times New Roman" w:hAnsi="Times New Roman"/>
          <w:sz w:val="28"/>
          <w:szCs w:val="28"/>
        </w:rPr>
        <w:t xml:space="preserve"> Комунальне некомерційне підприємство «Хмельницький обласний інформаційно-аналітичний центр медичної статистики» Хмельницької обласної ради</w:t>
      </w:r>
      <w:r w:rsidR="00122D8E" w:rsidRPr="00CF4138">
        <w:rPr>
          <w:rFonts w:ascii="Times New Roman" w:hAnsi="Times New Roman"/>
          <w:sz w:val="28"/>
          <w:szCs w:val="28"/>
        </w:rPr>
        <w:t xml:space="preserve"> </w:t>
      </w:r>
      <w:r w:rsidRPr="00CF4138">
        <w:rPr>
          <w:rFonts w:ascii="Times New Roman" w:hAnsi="Times New Roman"/>
          <w:sz w:val="28"/>
          <w:szCs w:val="28"/>
        </w:rPr>
        <w:t>(далі</w:t>
      </w:r>
      <w:r w:rsidR="00CF184A">
        <w:rPr>
          <w:rFonts w:ascii="Times New Roman" w:hAnsi="Times New Roman"/>
          <w:sz w:val="28"/>
          <w:szCs w:val="28"/>
        </w:rPr>
        <w:t xml:space="preserve"> – Підприємство) є неприбутковим п</w:t>
      </w:r>
      <w:r w:rsidRPr="00CF4138">
        <w:rPr>
          <w:rFonts w:ascii="Times New Roman" w:hAnsi="Times New Roman"/>
          <w:sz w:val="28"/>
          <w:szCs w:val="28"/>
        </w:rPr>
        <w:t>ідприємством</w:t>
      </w:r>
      <w:r w:rsidR="00122D8E" w:rsidRPr="00CF4138">
        <w:rPr>
          <w:rFonts w:ascii="Times New Roman" w:hAnsi="Times New Roman"/>
          <w:sz w:val="28"/>
          <w:szCs w:val="28"/>
        </w:rPr>
        <w:t xml:space="preserve"> </w:t>
      </w:r>
      <w:r w:rsidRPr="00CF4138">
        <w:rPr>
          <w:rFonts w:ascii="Times New Roman" w:hAnsi="Times New Roman"/>
          <w:sz w:val="28"/>
          <w:szCs w:val="28"/>
        </w:rPr>
        <w:t>заснованим на спільній власності територіальних громад сіл, селищ, міст Хмельницької області.</w:t>
      </w:r>
    </w:p>
    <w:p w14:paraId="1A087E9E" w14:textId="5276FF7A" w:rsidR="00A34204" w:rsidRPr="00CF4138" w:rsidRDefault="00A34204"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w:t>
      </w:r>
      <w:r w:rsidR="00A77F41" w:rsidRPr="00CF4138">
        <w:rPr>
          <w:rFonts w:ascii="Times New Roman" w:hAnsi="Times New Roman"/>
          <w:sz w:val="28"/>
          <w:szCs w:val="28"/>
        </w:rPr>
        <w:t xml:space="preserve">2. </w:t>
      </w:r>
      <w:r w:rsidRPr="00CF4138">
        <w:rPr>
          <w:rFonts w:ascii="Times New Roman" w:hAnsi="Times New Roman"/>
          <w:sz w:val="28"/>
          <w:szCs w:val="28"/>
        </w:rPr>
        <w:t xml:space="preserve">Підприємство створено відповідно до рішення Хмельницької обласної ради (далі – Засновник) від </w:t>
      </w:r>
      <w:r w:rsidR="00CF184A">
        <w:rPr>
          <w:rFonts w:ascii="Times New Roman" w:hAnsi="Times New Roman"/>
          <w:sz w:val="28"/>
          <w:szCs w:val="28"/>
        </w:rPr>
        <w:t>27 вересня 2018 року</w:t>
      </w:r>
      <w:r w:rsidRPr="00CF4138">
        <w:rPr>
          <w:rFonts w:ascii="Times New Roman" w:hAnsi="Times New Roman"/>
          <w:sz w:val="28"/>
          <w:szCs w:val="28"/>
        </w:rPr>
        <w:t xml:space="preserve"> № </w:t>
      </w:r>
      <w:r w:rsidR="00CF184A">
        <w:rPr>
          <w:rFonts w:ascii="Times New Roman" w:hAnsi="Times New Roman"/>
          <w:sz w:val="28"/>
          <w:szCs w:val="28"/>
        </w:rPr>
        <w:t>27-21/2018 та перейменовано рішенням обласної ради від 16 червня 2021 року № 69-5/2021</w:t>
      </w:r>
    </w:p>
    <w:p w14:paraId="0EB3DFC5" w14:textId="4F7578A1" w:rsidR="00A34204" w:rsidRPr="00CF4138" w:rsidRDefault="00A34204"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Засновником Підприємства є Хмельницька обласна рада.                                          Код </w:t>
      </w:r>
      <w:r w:rsidR="00CF184A">
        <w:rPr>
          <w:rFonts w:ascii="Times New Roman" w:hAnsi="Times New Roman"/>
          <w:sz w:val="28"/>
          <w:szCs w:val="28"/>
        </w:rPr>
        <w:t xml:space="preserve">за </w:t>
      </w:r>
      <w:r w:rsidRPr="00CF4138">
        <w:rPr>
          <w:rFonts w:ascii="Times New Roman" w:hAnsi="Times New Roman"/>
          <w:sz w:val="28"/>
          <w:szCs w:val="28"/>
        </w:rPr>
        <w:t xml:space="preserve">ЄДРПОУ – 00022651. Юридична адреса: 29005, Хмельницька область,                 </w:t>
      </w:r>
      <w:r w:rsidR="00CF184A">
        <w:rPr>
          <w:rFonts w:ascii="Times New Roman" w:hAnsi="Times New Roman"/>
          <w:sz w:val="28"/>
          <w:szCs w:val="28"/>
        </w:rPr>
        <w:t xml:space="preserve">              м. Хмельницький, м</w:t>
      </w:r>
      <w:r w:rsidRPr="00CF4138">
        <w:rPr>
          <w:rFonts w:ascii="Times New Roman" w:hAnsi="Times New Roman"/>
          <w:sz w:val="28"/>
          <w:szCs w:val="28"/>
        </w:rPr>
        <w:t>айдан Незалежності, 2.</w:t>
      </w:r>
    </w:p>
    <w:p w14:paraId="6F947367" w14:textId="118D9CDB" w:rsidR="00A77F41" w:rsidRPr="00CF4138" w:rsidRDefault="00A34204"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w:t>
      </w:r>
      <w:r w:rsidR="00A77F41" w:rsidRPr="00CF4138">
        <w:rPr>
          <w:rFonts w:ascii="Times New Roman" w:hAnsi="Times New Roman"/>
          <w:sz w:val="28"/>
          <w:szCs w:val="28"/>
        </w:rPr>
        <w:t xml:space="preserve">3.  Найменування Підприємства: </w:t>
      </w:r>
    </w:p>
    <w:p w14:paraId="2D1C240A" w14:textId="77777777" w:rsidR="00A77F41" w:rsidRPr="00CF4138" w:rsidRDefault="00A77F41"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Повне найменування: Комунальне некомерційне підприємство «Хмельницький обласний інформаційно-аналітичний центр медичної статистики» Хмельницької обласної ради. </w:t>
      </w:r>
    </w:p>
    <w:p w14:paraId="2B9F6395" w14:textId="0260DEAF" w:rsidR="00A77F41" w:rsidRPr="00CF4138" w:rsidRDefault="00A77F41"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Скорочене найменування: КНП «</w:t>
      </w:r>
      <w:r w:rsidRPr="00CF4138">
        <w:rPr>
          <w:rFonts w:ascii="Times New Roman" w:hAnsi="Times New Roman"/>
          <w:sz w:val="28"/>
          <w:szCs w:val="28"/>
          <w:lang w:val="ru-RU"/>
        </w:rPr>
        <w:t>ХОІАЦМС</w:t>
      </w:r>
      <w:r w:rsidRPr="00CF4138">
        <w:rPr>
          <w:rFonts w:ascii="Times New Roman" w:hAnsi="Times New Roman"/>
          <w:sz w:val="28"/>
          <w:szCs w:val="28"/>
        </w:rPr>
        <w:t>»</w:t>
      </w:r>
      <w:r w:rsidR="007E3983" w:rsidRPr="00CF4138">
        <w:rPr>
          <w:rFonts w:ascii="Times New Roman" w:hAnsi="Times New Roman"/>
          <w:sz w:val="28"/>
          <w:szCs w:val="28"/>
        </w:rPr>
        <w:t xml:space="preserve"> </w:t>
      </w:r>
      <w:r w:rsidRPr="00CF4138">
        <w:rPr>
          <w:rFonts w:ascii="Times New Roman" w:hAnsi="Times New Roman"/>
          <w:sz w:val="28"/>
          <w:szCs w:val="28"/>
        </w:rPr>
        <w:t xml:space="preserve">ХОР. </w:t>
      </w:r>
    </w:p>
    <w:p w14:paraId="1CBC1DB4" w14:textId="532824AA" w:rsidR="00A77F41" w:rsidRPr="00CF4138" w:rsidRDefault="00A77F41" w:rsidP="00196B4B">
      <w:pPr>
        <w:tabs>
          <w:tab w:val="left" w:pos="709"/>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Місцезнаходження </w:t>
      </w:r>
      <w:r w:rsidR="00196B4B" w:rsidRPr="00CF4138">
        <w:rPr>
          <w:rFonts w:ascii="Times New Roman" w:hAnsi="Times New Roman"/>
          <w:sz w:val="28"/>
          <w:szCs w:val="28"/>
        </w:rPr>
        <w:t xml:space="preserve">Підприємства: м. Хмельницький, </w:t>
      </w:r>
      <w:r w:rsidRPr="00CF4138">
        <w:rPr>
          <w:rFonts w:ascii="Times New Roman" w:hAnsi="Times New Roman"/>
          <w:sz w:val="28"/>
          <w:szCs w:val="28"/>
        </w:rPr>
        <w:t xml:space="preserve">вулиця </w:t>
      </w:r>
      <w:r w:rsidR="00196B4B" w:rsidRPr="00CF4138">
        <w:rPr>
          <w:rFonts w:ascii="Times New Roman" w:hAnsi="Times New Roman"/>
          <w:sz w:val="28"/>
          <w:szCs w:val="28"/>
        </w:rPr>
        <w:t xml:space="preserve">                      Шевченка, 46.</w:t>
      </w:r>
    </w:p>
    <w:p w14:paraId="609D0632" w14:textId="7D3771E6" w:rsidR="00A34204" w:rsidRPr="00CF4138" w:rsidRDefault="00A34204" w:rsidP="00A34204">
      <w:pPr>
        <w:tabs>
          <w:tab w:val="left" w:pos="709"/>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1.4. Підприємство є правонаступником усього майна, всіх прав та обов’язків комунального некомерційного підприємства «Хмельницький обласний центр громадського здоров’я» Хмельницької обласної ради (код </w:t>
      </w:r>
      <w:r w:rsidR="00CF184A">
        <w:rPr>
          <w:rFonts w:ascii="Times New Roman" w:hAnsi="Times New Roman"/>
          <w:sz w:val="28"/>
          <w:szCs w:val="28"/>
        </w:rPr>
        <w:t xml:space="preserve">за </w:t>
      </w:r>
      <w:r w:rsidRPr="00CF4138">
        <w:rPr>
          <w:rFonts w:ascii="Times New Roman" w:hAnsi="Times New Roman"/>
          <w:sz w:val="28"/>
          <w:szCs w:val="28"/>
        </w:rPr>
        <w:t>ЄДРПОУ 42978605)</w:t>
      </w:r>
    </w:p>
    <w:p w14:paraId="3BC7410D" w14:textId="77777777" w:rsidR="00A34204" w:rsidRPr="00CF4138" w:rsidRDefault="00A34204" w:rsidP="00A34204">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1.5. Засновником, власником та органом управління майном Підприємства є територіальні громади сіл, селищ, міст Хмельницької області в особі Хмельницької обласної ради. Підприємство створене на базі майна Хмельницької обласної ради.</w:t>
      </w:r>
    </w:p>
    <w:p w14:paraId="6041DECA" w14:textId="779A6F93" w:rsidR="00A34204" w:rsidRPr="00CF4138" w:rsidRDefault="00A34204" w:rsidP="00A34204">
      <w:pPr>
        <w:tabs>
          <w:tab w:val="left" w:pos="709"/>
        </w:tabs>
        <w:spacing w:after="0" w:line="240" w:lineRule="auto"/>
        <w:ind w:firstLine="709"/>
        <w:jc w:val="both"/>
        <w:rPr>
          <w:rFonts w:ascii="Times New Roman" w:hAnsi="Times New Roman"/>
          <w:sz w:val="28"/>
          <w:szCs w:val="28"/>
        </w:rPr>
      </w:pPr>
      <w:r w:rsidRPr="00CF4138">
        <w:rPr>
          <w:rFonts w:ascii="Times New Roman" w:hAnsi="Times New Roman"/>
          <w:sz w:val="28"/>
          <w:szCs w:val="28"/>
        </w:rPr>
        <w:t>1.6. Підприємство є підпорядкованим, підзвітним та підконтрольним Засновнику та з фахових питань</w:t>
      </w:r>
      <w:r w:rsidR="00753FDF" w:rsidRPr="00CF4138">
        <w:rPr>
          <w:rFonts w:ascii="Times New Roman" w:hAnsi="Times New Roman"/>
          <w:sz w:val="28"/>
          <w:szCs w:val="28"/>
        </w:rPr>
        <w:t xml:space="preserve"> </w:t>
      </w:r>
      <w:r w:rsidR="00CF184A">
        <w:rPr>
          <w:rFonts w:ascii="Times New Roman" w:hAnsi="Times New Roman"/>
          <w:sz w:val="28"/>
          <w:szCs w:val="28"/>
        </w:rPr>
        <w:t xml:space="preserve">– </w:t>
      </w:r>
      <w:r w:rsidR="00753FDF" w:rsidRPr="00CF4138">
        <w:rPr>
          <w:rFonts w:ascii="Times New Roman" w:hAnsi="Times New Roman"/>
          <w:sz w:val="28"/>
          <w:szCs w:val="28"/>
        </w:rPr>
        <w:t>ДЗ «Центр медичної</w:t>
      </w:r>
      <w:r w:rsidRPr="00CF4138">
        <w:rPr>
          <w:rFonts w:ascii="Times New Roman" w:hAnsi="Times New Roman"/>
          <w:sz w:val="28"/>
          <w:szCs w:val="28"/>
        </w:rPr>
        <w:t xml:space="preserve"> статистики </w:t>
      </w:r>
      <w:r w:rsidR="00CF184A">
        <w:rPr>
          <w:rFonts w:ascii="Times New Roman" w:hAnsi="Times New Roman"/>
          <w:sz w:val="28"/>
          <w:szCs w:val="28"/>
        </w:rPr>
        <w:t xml:space="preserve">Міністерства охорони здоров’я </w:t>
      </w:r>
      <w:r w:rsidRPr="00CF4138">
        <w:rPr>
          <w:rFonts w:ascii="Times New Roman" w:hAnsi="Times New Roman"/>
          <w:sz w:val="28"/>
          <w:szCs w:val="28"/>
        </w:rPr>
        <w:t>України».</w:t>
      </w:r>
    </w:p>
    <w:p w14:paraId="7D554795" w14:textId="77777777" w:rsidR="00CF184A" w:rsidRPr="006877BD" w:rsidRDefault="00A34204" w:rsidP="00CF184A">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w:t>
      </w:r>
      <w:r w:rsidR="00A77F41" w:rsidRPr="00CF4138">
        <w:rPr>
          <w:rFonts w:ascii="Times New Roman" w:hAnsi="Times New Roman"/>
          <w:sz w:val="28"/>
          <w:szCs w:val="28"/>
        </w:rPr>
        <w:t>.</w:t>
      </w:r>
      <w:r w:rsidRPr="00CF4138">
        <w:rPr>
          <w:rFonts w:ascii="Times New Roman" w:hAnsi="Times New Roman"/>
          <w:sz w:val="28"/>
          <w:szCs w:val="28"/>
        </w:rPr>
        <w:t>7.</w:t>
      </w:r>
      <w:r w:rsidR="00A77F41" w:rsidRPr="00CF4138">
        <w:rPr>
          <w:rFonts w:ascii="Times New Roman" w:hAnsi="Times New Roman"/>
          <w:sz w:val="28"/>
          <w:szCs w:val="28"/>
        </w:rPr>
        <w:t xml:space="preserve"> </w:t>
      </w:r>
      <w:r w:rsidR="00CF184A" w:rsidRPr="00361A23">
        <w:rPr>
          <w:rFonts w:ascii="Times New Roman" w:hAnsi="Times New Roman"/>
          <w:sz w:val="28"/>
          <w:szCs w:val="28"/>
        </w:rPr>
        <w:t>Підприємство здійснює господарську некомерційну діяльність,</w:t>
      </w:r>
      <w:r w:rsidR="00CF184A" w:rsidRPr="006877BD">
        <w:rPr>
          <w:rFonts w:ascii="Times New Roman" w:hAnsi="Times New Roman"/>
          <w:sz w:val="28"/>
          <w:szCs w:val="28"/>
        </w:rPr>
        <w:t xml:space="preserve"> спрямовану на досягнення соціальних та інших результатів без мети одержання прибутку.</w:t>
      </w:r>
    </w:p>
    <w:p w14:paraId="42439601" w14:textId="77777777" w:rsidR="00753FDF" w:rsidRPr="00CF4138" w:rsidRDefault="00753FDF" w:rsidP="00753FDF">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1.8.</w:t>
      </w:r>
      <w:r w:rsidRPr="00CF4138">
        <w:rPr>
          <w:rFonts w:ascii="Times New Roman" w:hAnsi="Times New Roman"/>
          <w:sz w:val="28"/>
          <w:szCs w:val="28"/>
        </w:rPr>
        <w:tab/>
        <w:t>Забороняється розподіл отриманих доходів (прибутків) Підприємства або їх частини серед засновників та працівників Підприємства (крім оплати їхньої праці, нарахування єдиного соціального внеску), членів органів управління та інших пов’язаних з ними осіб.</w:t>
      </w:r>
    </w:p>
    <w:p w14:paraId="35DE7C54" w14:textId="77777777" w:rsidR="00753FDF" w:rsidRPr="00CF4138" w:rsidRDefault="00753FDF" w:rsidP="00753FDF">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1.9. </w:t>
      </w:r>
      <w:r w:rsidRPr="00CF4138">
        <w:rPr>
          <w:rFonts w:ascii="Times New Roman" w:hAnsi="Times New Roman"/>
          <w:sz w:val="28"/>
          <w:szCs w:val="28"/>
        </w:rPr>
        <w:tab/>
        <w:t>Не вважається розподілом доходів Підприємства, в розумінні                            п. 1.7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335485CC" w14:textId="77777777" w:rsidR="00753FDF" w:rsidRPr="00CF4138" w:rsidRDefault="00753FDF" w:rsidP="00753FDF">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1.10. </w:t>
      </w:r>
      <w:r w:rsidRPr="00CF4138">
        <w:rPr>
          <w:rFonts w:ascii="Times New Roman" w:hAnsi="Times New Roman"/>
          <w:sz w:val="28"/>
          <w:szCs w:val="28"/>
        </w:rPr>
        <w:tab/>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Pr="00CF4138">
        <w:rPr>
          <w:rFonts w:ascii="Times New Roman" w:hAnsi="Times New Roman"/>
          <w:sz w:val="28"/>
          <w:szCs w:val="28"/>
        </w:rPr>
        <w:lastRenderedPageBreak/>
        <w:t>Міністрів України, загальнообов’язковими для всіх закладів охорони здоров’я наказами та інструкціями спеціально уповноваженого центрального органу державної виконавчої влади в галузі охорони здоров’я – Міністерства охорони здоров’я,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14:paraId="53BA1BC1" w14:textId="77777777" w:rsidR="00753FDF" w:rsidRPr="00CF4138" w:rsidRDefault="00753FDF" w:rsidP="00A34204">
      <w:pPr>
        <w:spacing w:after="0" w:line="240" w:lineRule="auto"/>
        <w:ind w:firstLine="709"/>
        <w:jc w:val="both"/>
        <w:rPr>
          <w:rFonts w:ascii="Times New Roman" w:hAnsi="Times New Roman"/>
          <w:sz w:val="28"/>
          <w:szCs w:val="28"/>
        </w:rPr>
      </w:pPr>
    </w:p>
    <w:p w14:paraId="3C358BCC" w14:textId="7EA9CA2B" w:rsidR="008E7CA3" w:rsidRPr="00CF4138" w:rsidRDefault="004E0588" w:rsidP="00A34204">
      <w:pPr>
        <w:spacing w:after="0" w:line="240" w:lineRule="auto"/>
        <w:ind w:firstLine="709"/>
        <w:jc w:val="center"/>
        <w:rPr>
          <w:rFonts w:ascii="Times New Roman" w:hAnsi="Times New Roman"/>
          <w:sz w:val="28"/>
          <w:szCs w:val="28"/>
        </w:rPr>
      </w:pPr>
      <w:r w:rsidRPr="00CF4138">
        <w:rPr>
          <w:rFonts w:ascii="Times New Roman" w:hAnsi="Times New Roman"/>
          <w:b/>
          <w:bCs/>
          <w:sz w:val="28"/>
          <w:szCs w:val="28"/>
        </w:rPr>
        <w:t>2</w:t>
      </w:r>
      <w:r w:rsidR="00A77F41" w:rsidRPr="00CF4138">
        <w:rPr>
          <w:rFonts w:ascii="Times New Roman" w:hAnsi="Times New Roman"/>
          <w:b/>
          <w:bCs/>
          <w:sz w:val="28"/>
          <w:szCs w:val="28"/>
        </w:rPr>
        <w:t>. МЕТА, ПРЕДМЕТ ДІЯЛЬНОСТІ ТА ЗАВДАННЯ ПІДПРИЄМСТВА</w:t>
      </w:r>
    </w:p>
    <w:p w14:paraId="20DCAA73" w14:textId="39B2F11B" w:rsidR="00A77F41" w:rsidRPr="00CF4138" w:rsidRDefault="00A34204"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2.</w:t>
      </w:r>
      <w:r w:rsidR="00A77F41" w:rsidRPr="00CF4138">
        <w:rPr>
          <w:rFonts w:ascii="Times New Roman" w:hAnsi="Times New Roman"/>
          <w:sz w:val="28"/>
          <w:szCs w:val="28"/>
        </w:rPr>
        <w:t xml:space="preserve">1. Підприємство утворене з метою </w:t>
      </w:r>
      <w:r w:rsidR="00A77F41" w:rsidRPr="00CF4138">
        <w:rPr>
          <w:rFonts w:ascii="Times New Roman" w:hAnsi="Times New Roman"/>
          <w:sz w:val="28"/>
          <w:szCs w:val="28"/>
          <w:lang w:eastAsia="ru-RU"/>
        </w:rPr>
        <w:t>р</w:t>
      </w:r>
      <w:r w:rsidR="00A77F41" w:rsidRPr="00CF4138">
        <w:rPr>
          <w:rFonts w:ascii="Times New Roman" w:hAnsi="Times New Roman"/>
          <w:sz w:val="28"/>
          <w:szCs w:val="28"/>
        </w:rPr>
        <w:t>еалізації державної політики з питань медичної статистики, інформаційно-аналітичного забезпечення управління охороною здоров'я, впровадження інноваційних технологій в систему охорони здоров'я.</w:t>
      </w:r>
    </w:p>
    <w:p w14:paraId="4C83D48B" w14:textId="2A236272" w:rsidR="00A77F41" w:rsidRPr="00CF4138" w:rsidRDefault="00A34204" w:rsidP="00A34204">
      <w:pPr>
        <w:shd w:val="clear" w:color="auto" w:fill="FFFFFF"/>
        <w:spacing w:after="0" w:line="240" w:lineRule="auto"/>
        <w:ind w:firstLine="709"/>
        <w:jc w:val="both"/>
        <w:rPr>
          <w:rFonts w:ascii="Times New Roman" w:hAnsi="Times New Roman"/>
          <w:sz w:val="28"/>
          <w:szCs w:val="28"/>
          <w:lang w:eastAsia="ru-RU"/>
        </w:rPr>
      </w:pPr>
      <w:r w:rsidRPr="00CF4138">
        <w:rPr>
          <w:rFonts w:ascii="Times New Roman" w:hAnsi="Times New Roman"/>
          <w:sz w:val="28"/>
          <w:szCs w:val="28"/>
          <w:lang w:eastAsia="ru-RU"/>
        </w:rPr>
        <w:t>2.</w:t>
      </w:r>
      <w:r w:rsidR="001E377F" w:rsidRPr="00CF4138">
        <w:rPr>
          <w:rFonts w:ascii="Times New Roman" w:hAnsi="Times New Roman"/>
          <w:sz w:val="28"/>
          <w:szCs w:val="28"/>
          <w:lang w:eastAsia="ru-RU"/>
        </w:rPr>
        <w:t>2. Основними з</w:t>
      </w:r>
      <w:r w:rsidR="00A77F41" w:rsidRPr="00CF4138">
        <w:rPr>
          <w:rFonts w:ascii="Times New Roman" w:hAnsi="Times New Roman"/>
          <w:sz w:val="28"/>
          <w:szCs w:val="28"/>
          <w:lang w:eastAsia="ru-RU"/>
        </w:rPr>
        <w:t>авданнями Підприємства є:</w:t>
      </w:r>
    </w:p>
    <w:p w14:paraId="787DBF5F" w14:textId="6593573A" w:rsidR="00A77F41" w:rsidRPr="00CF4138" w:rsidRDefault="00A77F41"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дотримання єдиної системи збору, обробки, зберігання та передачі медико-статистичної інформації в заклад</w:t>
      </w:r>
      <w:r w:rsidR="001E377F" w:rsidRPr="00CF4138">
        <w:rPr>
          <w:rFonts w:ascii="Times New Roman" w:hAnsi="Times New Roman"/>
          <w:sz w:val="28"/>
          <w:szCs w:val="28"/>
        </w:rPr>
        <w:t>ах</w:t>
      </w:r>
      <w:r w:rsidRPr="00CF4138">
        <w:rPr>
          <w:rFonts w:ascii="Times New Roman" w:hAnsi="Times New Roman"/>
          <w:sz w:val="28"/>
          <w:szCs w:val="28"/>
        </w:rPr>
        <w:t xml:space="preserve"> охорони здоров'я незалежно від їх підпорядкування та форм власності; </w:t>
      </w:r>
    </w:p>
    <w:p w14:paraId="0B23886A" w14:textId="46541985" w:rsidR="00A77F41" w:rsidRPr="00CF4138" w:rsidRDefault="00A77F41"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централізований збір звітної та адміністративної інформації від закладів охорони здоров'я незалежно від відомчого підпорядкування та форм власності, обробка та аналіз показників стану здоров'я населення, ресурсів охорони здоров'я та діяльності медичних закладів; </w:t>
      </w:r>
    </w:p>
    <w:p w14:paraId="6D35095F" w14:textId="49CED1B4" w:rsidR="00A77F41" w:rsidRPr="00CF4138" w:rsidRDefault="00A77F41"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формування єдиного медичного інформаційного простору на адміністративних територіях;</w:t>
      </w:r>
    </w:p>
    <w:p w14:paraId="1E4FB6F1" w14:textId="4878D1DC" w:rsidR="001E377F" w:rsidRPr="00CF4138" w:rsidRDefault="001E377F"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інформаційно-аналітичне забезпечення планування діяльності управління охороною здоров`я (області);</w:t>
      </w:r>
    </w:p>
    <w:p w14:paraId="26B56A90" w14:textId="5E17BB2A" w:rsidR="00A77F41" w:rsidRPr="00CF4138" w:rsidRDefault="00A77F41"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проведення інформаційного супроводу реалізації державних та місцевих програм в охороні здоров'я; </w:t>
      </w:r>
    </w:p>
    <w:p w14:paraId="4F7416B8" w14:textId="765A0C45" w:rsidR="001E377F" w:rsidRPr="00CF4138" w:rsidRDefault="001E377F" w:rsidP="00A34204">
      <w:pPr>
        <w:pStyle w:val="a3"/>
        <w:numPr>
          <w:ilvl w:val="0"/>
          <w:numId w:val="2"/>
        </w:numPr>
        <w:shd w:val="clear" w:color="auto" w:fill="FFFFFF"/>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сприяння діяльності закладів охорони здоров'я на ринку медичних послуг на підставі медико-економічного аналізу та маркетингових досліджень ресурсного забезпечення галузі</w:t>
      </w:r>
      <w:r w:rsidR="00CF184A">
        <w:rPr>
          <w:rFonts w:ascii="Times New Roman" w:hAnsi="Times New Roman"/>
          <w:sz w:val="28"/>
          <w:szCs w:val="28"/>
        </w:rPr>
        <w:t xml:space="preserve"> з таких питань:</w:t>
      </w:r>
    </w:p>
    <w:p w14:paraId="4454C14D" w14:textId="0E3F413A" w:rsidR="00A77F41" w:rsidRPr="00CF4138" w:rsidRDefault="00A77F41" w:rsidP="0045606A">
      <w:pPr>
        <w:numPr>
          <w:ilvl w:val="0"/>
          <w:numId w:val="24"/>
        </w:numPr>
        <w:spacing w:after="0" w:line="240" w:lineRule="auto"/>
        <w:jc w:val="both"/>
        <w:rPr>
          <w:rFonts w:ascii="Times New Roman" w:hAnsi="Times New Roman"/>
          <w:sz w:val="28"/>
          <w:szCs w:val="28"/>
        </w:rPr>
      </w:pPr>
      <w:r w:rsidRPr="00CF4138">
        <w:rPr>
          <w:rFonts w:ascii="Times New Roman" w:hAnsi="Times New Roman"/>
          <w:sz w:val="28"/>
          <w:szCs w:val="28"/>
        </w:rPr>
        <w:t>дотримання єдиної системи медико-статистичної інформації:</w:t>
      </w:r>
    </w:p>
    <w:p w14:paraId="02888191" w14:textId="77777777" w:rsidR="00A77F41" w:rsidRPr="00CF4138" w:rsidRDefault="00A77F41" w:rsidP="00A34204">
      <w:pPr>
        <w:pStyle w:val="a3"/>
        <w:numPr>
          <w:ilvl w:val="0"/>
          <w:numId w:val="5"/>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координація закладів охорони здоров’я щодо дотримання єдиної системи збору, обробки, зберігання та передачі медико-статистичної інформації;</w:t>
      </w:r>
    </w:p>
    <w:p w14:paraId="49DF3BF1" w14:textId="77777777" w:rsidR="00A77F41" w:rsidRPr="00CF4138" w:rsidRDefault="00A77F41" w:rsidP="00A34204">
      <w:pPr>
        <w:pStyle w:val="a3"/>
        <w:numPr>
          <w:ilvl w:val="0"/>
          <w:numId w:val="5"/>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забезпечення контролю за дотриманням закладами охорони здоров'я технологічних стандартів медико-статистичного обліку та достовірності статистичної інформації;</w:t>
      </w:r>
    </w:p>
    <w:p w14:paraId="140B6319" w14:textId="77777777" w:rsidR="00A77F41" w:rsidRPr="00CF4138" w:rsidRDefault="00A77F41" w:rsidP="00A34204">
      <w:pPr>
        <w:pStyle w:val="a3"/>
        <w:numPr>
          <w:ilvl w:val="0"/>
          <w:numId w:val="5"/>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надання методичної допомоги з питань організації статистичного обліку і формування звітності закладам охорони здоров’я незалежно від відомчого підпорядкування та форм власності;</w:t>
      </w:r>
    </w:p>
    <w:p w14:paraId="13E578B2" w14:textId="58DC9BCC" w:rsidR="00A77F41" w:rsidRPr="00CF4138" w:rsidRDefault="00A77F41" w:rsidP="00A34204">
      <w:pPr>
        <w:pStyle w:val="a3"/>
        <w:numPr>
          <w:ilvl w:val="0"/>
          <w:numId w:val="5"/>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підготовка та видання методичних рекомендацій щодо ведення статистичного обліку в закладах охорони здоров’я, використання резуль</w:t>
      </w:r>
      <w:r w:rsidR="0045606A">
        <w:rPr>
          <w:rFonts w:ascii="Times New Roman" w:hAnsi="Times New Roman"/>
          <w:sz w:val="28"/>
          <w:szCs w:val="28"/>
        </w:rPr>
        <w:t>татів статистичних спостережень.</w:t>
      </w:r>
    </w:p>
    <w:p w14:paraId="65540A7F" w14:textId="1BCDDE2B" w:rsidR="00A77F41"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 xml:space="preserve">2) </w:t>
      </w:r>
      <w:r w:rsidR="00A77F41" w:rsidRPr="00CF4138">
        <w:rPr>
          <w:rFonts w:ascii="Times New Roman" w:hAnsi="Times New Roman"/>
          <w:sz w:val="28"/>
          <w:szCs w:val="28"/>
        </w:rPr>
        <w:t>дотримання порядку збору звітної статистичної інформації від закладів охорони здоров’я незалежно від відомчого підпорядкування та форм власності, обробки та аналізу показників стану здоров’я населення, ресурсів охорони здоров’я та діяльності закладів охорони здоров’я:</w:t>
      </w:r>
    </w:p>
    <w:p w14:paraId="1376A8FF" w14:textId="77777777" w:rsidR="001E377F" w:rsidRPr="00CF4138" w:rsidRDefault="001E377F"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забезпечення упровадження сучасних інформаційних технологій збору, обробки, збереження та передачі статистичної інформації;</w:t>
      </w:r>
    </w:p>
    <w:p w14:paraId="64238F10" w14:textId="61D2BA3C" w:rsidR="00A77F41" w:rsidRPr="00CF4138" w:rsidRDefault="00A77F41"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проведення централізованого збору звітної статистичної інформації від закладів охорони здоров’я Хмельницької області;</w:t>
      </w:r>
    </w:p>
    <w:p w14:paraId="43344C5A" w14:textId="77777777" w:rsidR="00A77F41" w:rsidRPr="00CF4138" w:rsidRDefault="00A77F41"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обробка інформації та аналіз показників щодо стану здоров’я населення, ресурсів охорони здоров’я, діяльності закладів охорони здоров’я;</w:t>
      </w:r>
    </w:p>
    <w:p w14:paraId="4861F5FB" w14:textId="77777777" w:rsidR="00A77F41" w:rsidRPr="00CF4138" w:rsidRDefault="00A77F41"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забезпечення у встановленому порядку статистичною та аналітичною інформацією Засновника та закладів охорони здоров’я;</w:t>
      </w:r>
    </w:p>
    <w:p w14:paraId="2407E8F1" w14:textId="5E8033C6" w:rsidR="00CE5BA6" w:rsidRPr="00CF4138" w:rsidRDefault="00CE5BA6"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організаційно-методичне забезпечення упровадження сучасних технологій обробки та аналізу інформації, сертифікованих, уніфікованих програмних продуктів, засобів зв’язку для автоматизації системи управління охороною здоров’я;</w:t>
      </w:r>
    </w:p>
    <w:p w14:paraId="774F250B" w14:textId="54D76C7D" w:rsidR="00CE5BA6" w:rsidRPr="00CF4138" w:rsidRDefault="00CE5BA6"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удосконалення аналітичної та інформаційної діяльності, створення та ведення інформаційних баз даних та системи обміну інформацією, у тому числі в режимі реального часу;</w:t>
      </w:r>
    </w:p>
    <w:p w14:paraId="6CA92669" w14:textId="369F9AF1" w:rsidR="00A77F41" w:rsidRPr="00CF4138" w:rsidRDefault="00A77F41" w:rsidP="00A34204">
      <w:pPr>
        <w:pStyle w:val="a3"/>
        <w:numPr>
          <w:ilvl w:val="0"/>
          <w:numId w:val="16"/>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організація проведення експертизи якості ведення обліково-звітної документації.</w:t>
      </w:r>
    </w:p>
    <w:p w14:paraId="303369AE" w14:textId="0B7D9391" w:rsidR="00A77F41"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3) </w:t>
      </w:r>
      <w:r w:rsidR="00A77F41" w:rsidRPr="00CF4138">
        <w:rPr>
          <w:rFonts w:ascii="Times New Roman" w:hAnsi="Times New Roman"/>
          <w:sz w:val="28"/>
          <w:szCs w:val="28"/>
        </w:rPr>
        <w:t>формування єдиного інформаційного медичного простору</w:t>
      </w:r>
      <w:r w:rsidR="00122D8E" w:rsidRPr="00CF4138">
        <w:rPr>
          <w:rFonts w:ascii="Times New Roman" w:hAnsi="Times New Roman"/>
          <w:sz w:val="28"/>
          <w:szCs w:val="28"/>
        </w:rPr>
        <w:t xml:space="preserve"> </w:t>
      </w:r>
      <w:r w:rsidR="00A77F41" w:rsidRPr="00CF4138">
        <w:rPr>
          <w:rFonts w:ascii="Times New Roman" w:hAnsi="Times New Roman"/>
          <w:sz w:val="28"/>
          <w:szCs w:val="28"/>
        </w:rPr>
        <w:t>в області:</w:t>
      </w:r>
    </w:p>
    <w:p w14:paraId="3F6A0277" w14:textId="77777777"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створення та підтримка банку даних щодо стану здоров’я населення, ресурсного забезпечення та діяльності закладів охорони здоров’я;</w:t>
      </w:r>
    </w:p>
    <w:p w14:paraId="60ED694B" w14:textId="77777777"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підготовка та видання збірок, довідників та аналітичних оглядів стану здоров’я, ресурсів охорони здоров’я і їх використання та діяльності закладів охорони здоров’я;</w:t>
      </w:r>
    </w:p>
    <w:p w14:paraId="0EED48D4" w14:textId="6B7CF120"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публ</w:t>
      </w:r>
      <w:r w:rsidR="00CF184A">
        <w:rPr>
          <w:rFonts w:ascii="Times New Roman" w:hAnsi="Times New Roman"/>
          <w:sz w:val="28"/>
          <w:szCs w:val="28"/>
        </w:rPr>
        <w:t xml:space="preserve">ікація на своєму офіційному </w:t>
      </w:r>
      <w:proofErr w:type="spellStart"/>
      <w:r w:rsidR="00CF184A">
        <w:rPr>
          <w:rFonts w:ascii="Times New Roman" w:hAnsi="Times New Roman"/>
          <w:sz w:val="28"/>
          <w:szCs w:val="28"/>
        </w:rPr>
        <w:t>веб</w:t>
      </w:r>
      <w:r w:rsidRPr="00CF4138">
        <w:rPr>
          <w:rFonts w:ascii="Times New Roman" w:hAnsi="Times New Roman"/>
          <w:sz w:val="28"/>
          <w:szCs w:val="28"/>
        </w:rPr>
        <w:t>сайті</w:t>
      </w:r>
      <w:proofErr w:type="spellEnd"/>
      <w:r w:rsidRPr="00CF4138">
        <w:rPr>
          <w:rFonts w:ascii="Times New Roman" w:hAnsi="Times New Roman"/>
          <w:sz w:val="28"/>
          <w:szCs w:val="28"/>
        </w:rPr>
        <w:t xml:space="preserve"> даних стану здоров’я, ресурсів охорони здоров’я області з використанням сучасних способів представлення інформації;</w:t>
      </w:r>
    </w:p>
    <w:p w14:paraId="400F93AE" w14:textId="77777777"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публікація щорічного звіту про основні показники здоров’я та надання медичної допомоги дорослому та дитячому населенню області;</w:t>
      </w:r>
    </w:p>
    <w:p w14:paraId="30A14990" w14:textId="77777777"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співробітництво з органами виконавчої влади та іншими зацікавленими сторонами з метою обміну даними для проведення аналітичної оцінки стану здоров’я населення, ресурсів охорони здоров’я та діяльності медичних закладів;</w:t>
      </w:r>
    </w:p>
    <w:p w14:paraId="368FDA80" w14:textId="044F4F58" w:rsidR="00A77F41" w:rsidRPr="00CF4138" w:rsidRDefault="00A77F41" w:rsidP="00A34204">
      <w:pPr>
        <w:pStyle w:val="a3"/>
        <w:numPr>
          <w:ilvl w:val="0"/>
          <w:numId w:val="17"/>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забезпечення доступу до публічної інформації, розпорядником якої є</w:t>
      </w:r>
      <w:r w:rsidR="00CE5BA6" w:rsidRPr="00CF4138">
        <w:rPr>
          <w:rFonts w:ascii="Times New Roman" w:hAnsi="Times New Roman"/>
          <w:sz w:val="28"/>
          <w:szCs w:val="28"/>
        </w:rPr>
        <w:t xml:space="preserve"> Підприємство</w:t>
      </w:r>
      <w:r w:rsidR="00BE1F22" w:rsidRPr="00CF4138">
        <w:rPr>
          <w:rFonts w:ascii="Times New Roman" w:hAnsi="Times New Roman"/>
          <w:sz w:val="28"/>
          <w:szCs w:val="28"/>
        </w:rPr>
        <w:t>;</w:t>
      </w:r>
    </w:p>
    <w:p w14:paraId="47BE3B63" w14:textId="30175F56" w:rsidR="00A77F41"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4) </w:t>
      </w:r>
      <w:r w:rsidR="00CF184A">
        <w:rPr>
          <w:rFonts w:ascii="Times New Roman" w:hAnsi="Times New Roman"/>
          <w:sz w:val="28"/>
          <w:szCs w:val="28"/>
        </w:rPr>
        <w:t>інформаційно-аналітичне</w:t>
      </w:r>
      <w:r w:rsidR="00A77F41" w:rsidRPr="00CF4138">
        <w:rPr>
          <w:rFonts w:ascii="Times New Roman" w:hAnsi="Times New Roman"/>
          <w:sz w:val="28"/>
          <w:szCs w:val="28"/>
        </w:rPr>
        <w:t xml:space="preserve"> забезпечення управління охороною здоров’я:</w:t>
      </w:r>
    </w:p>
    <w:p w14:paraId="67F92B77" w14:textId="77777777" w:rsidR="00A77F41" w:rsidRPr="00CF4138" w:rsidRDefault="00A77F41" w:rsidP="00A34204">
      <w:pPr>
        <w:pStyle w:val="a3"/>
        <w:numPr>
          <w:ilvl w:val="0"/>
          <w:numId w:val="18"/>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узагальнення інформації щодо основних показників стану здоров’я та ресурсів медичної галузі і підготовка даних, необхідних для стратегічного планування функціонування та розвитку системи охорони здоров’я області;</w:t>
      </w:r>
    </w:p>
    <w:p w14:paraId="5D0560A6" w14:textId="37F5EB1F" w:rsidR="00A77F41" w:rsidRPr="00CF4138" w:rsidRDefault="00A77F41" w:rsidP="00A34204">
      <w:pPr>
        <w:pStyle w:val="a3"/>
        <w:numPr>
          <w:ilvl w:val="0"/>
          <w:numId w:val="18"/>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lastRenderedPageBreak/>
        <w:t>забезпечення ведення реєстрів, що входять до складу системи охорони здоров’я, інших державних електронних баз та реєстрів, інформаційних систем у сфері, що належить до його компетенції;</w:t>
      </w:r>
    </w:p>
    <w:p w14:paraId="7049CD64" w14:textId="5545C65A" w:rsidR="00CE5BA6" w:rsidRPr="00CF4138" w:rsidRDefault="00CE5BA6" w:rsidP="00A34204">
      <w:pPr>
        <w:pStyle w:val="a3"/>
        <w:numPr>
          <w:ilvl w:val="0"/>
          <w:numId w:val="18"/>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участь у формуванні основних організаційних заходів діяльності управління охороною здоров’я;</w:t>
      </w:r>
    </w:p>
    <w:p w14:paraId="3259BA24" w14:textId="77777777" w:rsidR="00A77F41" w:rsidRPr="00CF4138" w:rsidRDefault="00A77F41" w:rsidP="00A34204">
      <w:pPr>
        <w:pStyle w:val="a3"/>
        <w:numPr>
          <w:ilvl w:val="0"/>
          <w:numId w:val="18"/>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інформаційна підтримка заходів управління охороною здоров’я;</w:t>
      </w:r>
    </w:p>
    <w:p w14:paraId="3746B7E4" w14:textId="15C8A366" w:rsidR="00A77F41" w:rsidRPr="00CF4138" w:rsidRDefault="00A77F41" w:rsidP="00A34204">
      <w:pPr>
        <w:pStyle w:val="a3"/>
        <w:numPr>
          <w:ilvl w:val="0"/>
          <w:numId w:val="18"/>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надання послуг з організаційно-методичної роботи у сфері медичної статистики, організації і управління охороною здоров’я суб’єктам господарювання незалежно від відомчого під</w:t>
      </w:r>
      <w:r w:rsidR="00BE1F22" w:rsidRPr="00CF4138">
        <w:rPr>
          <w:rFonts w:ascii="Times New Roman" w:hAnsi="Times New Roman"/>
          <w:sz w:val="28"/>
          <w:szCs w:val="28"/>
        </w:rPr>
        <w:t>порядкування та форми власності;</w:t>
      </w:r>
    </w:p>
    <w:p w14:paraId="2F09843D" w14:textId="48C6476E" w:rsidR="00A77F41"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5) </w:t>
      </w:r>
      <w:r w:rsidR="00CF184A">
        <w:rPr>
          <w:rFonts w:ascii="Times New Roman" w:hAnsi="Times New Roman"/>
          <w:sz w:val="28"/>
          <w:szCs w:val="28"/>
        </w:rPr>
        <w:t>контроль</w:t>
      </w:r>
      <w:r w:rsidR="00A77F41" w:rsidRPr="00CF4138">
        <w:rPr>
          <w:rFonts w:ascii="Times New Roman" w:hAnsi="Times New Roman"/>
          <w:sz w:val="28"/>
          <w:szCs w:val="28"/>
        </w:rPr>
        <w:t xml:space="preserve"> закладів охорони здоров’я</w:t>
      </w:r>
      <w:r w:rsidR="00CF184A">
        <w:rPr>
          <w:rFonts w:ascii="Times New Roman" w:hAnsi="Times New Roman"/>
          <w:sz w:val="28"/>
          <w:szCs w:val="28"/>
        </w:rPr>
        <w:t>, а саме</w:t>
      </w:r>
      <w:r w:rsidR="00A77F41" w:rsidRPr="00CF4138">
        <w:rPr>
          <w:rFonts w:ascii="Times New Roman" w:hAnsi="Times New Roman"/>
          <w:sz w:val="28"/>
          <w:szCs w:val="28"/>
        </w:rPr>
        <w:t>:</w:t>
      </w:r>
    </w:p>
    <w:p w14:paraId="1B22ECE8" w14:textId="77777777" w:rsidR="00A77F41" w:rsidRPr="00CF4138" w:rsidRDefault="00A77F41" w:rsidP="00A34204">
      <w:pPr>
        <w:pStyle w:val="a3"/>
        <w:numPr>
          <w:ilvl w:val="0"/>
          <w:numId w:val="19"/>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перевірка стану первинного медико-статистичного обліку, достовірності відображення даних в звітних статистичних формах;</w:t>
      </w:r>
    </w:p>
    <w:p w14:paraId="25E74478" w14:textId="31CA05DC" w:rsidR="00A77F41"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6) п</w:t>
      </w:r>
      <w:r w:rsidR="00A77F41" w:rsidRPr="00CF4138">
        <w:rPr>
          <w:rFonts w:ascii="Times New Roman" w:hAnsi="Times New Roman"/>
          <w:sz w:val="28"/>
          <w:szCs w:val="28"/>
        </w:rPr>
        <w:t>ідготовка,</w:t>
      </w:r>
      <w:r w:rsidR="00A77F41" w:rsidRPr="00CF4138">
        <w:rPr>
          <w:rFonts w:ascii="Times New Roman" w:hAnsi="Times New Roman"/>
          <w:sz w:val="28"/>
          <w:szCs w:val="28"/>
        </w:rPr>
        <w:tab/>
      </w:r>
      <w:r w:rsidR="00122D8E" w:rsidRPr="00CF4138">
        <w:rPr>
          <w:rFonts w:ascii="Times New Roman" w:hAnsi="Times New Roman"/>
          <w:sz w:val="28"/>
          <w:szCs w:val="28"/>
        </w:rPr>
        <w:t xml:space="preserve"> </w:t>
      </w:r>
      <w:r w:rsidR="00A77F41" w:rsidRPr="00CF4138">
        <w:rPr>
          <w:rFonts w:ascii="Times New Roman" w:hAnsi="Times New Roman"/>
          <w:sz w:val="28"/>
          <w:szCs w:val="28"/>
        </w:rPr>
        <w:t>перепідготовка</w:t>
      </w:r>
      <w:r w:rsidR="00122D8E" w:rsidRPr="00CF4138">
        <w:rPr>
          <w:rFonts w:ascii="Times New Roman" w:hAnsi="Times New Roman"/>
          <w:sz w:val="28"/>
          <w:szCs w:val="28"/>
        </w:rPr>
        <w:t xml:space="preserve"> </w:t>
      </w:r>
      <w:r w:rsidR="00A77F41" w:rsidRPr="00CF4138">
        <w:rPr>
          <w:rFonts w:ascii="Times New Roman" w:hAnsi="Times New Roman"/>
          <w:sz w:val="28"/>
          <w:szCs w:val="28"/>
        </w:rPr>
        <w:t>та підтримання належного кваліфікаційного рівня м</w:t>
      </w:r>
      <w:r w:rsidRPr="00CF4138">
        <w:rPr>
          <w:rFonts w:ascii="Times New Roman" w:hAnsi="Times New Roman"/>
          <w:sz w:val="28"/>
          <w:szCs w:val="28"/>
        </w:rPr>
        <w:t>едичного персоналу Підприємства;</w:t>
      </w:r>
    </w:p>
    <w:p w14:paraId="4037812B" w14:textId="60736C85" w:rsidR="00CE5BA6" w:rsidRPr="00CF4138" w:rsidRDefault="00BE1F2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7) н</w:t>
      </w:r>
      <w:r w:rsidR="00CE5BA6" w:rsidRPr="00CF4138">
        <w:rPr>
          <w:rFonts w:ascii="Times New Roman" w:hAnsi="Times New Roman"/>
          <w:sz w:val="28"/>
          <w:szCs w:val="28"/>
        </w:rPr>
        <w:t>адання платних послуг з</w:t>
      </w:r>
      <w:r w:rsidRPr="00CF4138">
        <w:rPr>
          <w:rFonts w:ascii="Times New Roman" w:hAnsi="Times New Roman"/>
          <w:sz w:val="28"/>
          <w:szCs w:val="28"/>
        </w:rPr>
        <w:t>гідно із законодавством України;</w:t>
      </w:r>
    </w:p>
    <w:p w14:paraId="343A6E4F" w14:textId="6D8C0816" w:rsidR="00A77F41" w:rsidRPr="00CF4138" w:rsidRDefault="005474B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8) п</w:t>
      </w:r>
      <w:r w:rsidR="00A77F41" w:rsidRPr="00CF4138">
        <w:rPr>
          <w:rFonts w:ascii="Times New Roman" w:hAnsi="Times New Roman"/>
          <w:sz w:val="28"/>
          <w:szCs w:val="28"/>
        </w:rPr>
        <w:t>роведення ремонту і технічного обслуговування засобів обчислювальної техніки, комп’ютері</w:t>
      </w:r>
      <w:r w:rsidRPr="00CF4138">
        <w:rPr>
          <w:rFonts w:ascii="Times New Roman" w:hAnsi="Times New Roman"/>
          <w:sz w:val="28"/>
          <w:szCs w:val="28"/>
        </w:rPr>
        <w:t>в та периферійного устаткування;</w:t>
      </w:r>
    </w:p>
    <w:p w14:paraId="0272BC2B" w14:textId="7E208852" w:rsidR="00CE5BA6" w:rsidRPr="00CF4138" w:rsidRDefault="005474B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9) р</w:t>
      </w:r>
      <w:r w:rsidR="00CE5BA6" w:rsidRPr="00CF4138">
        <w:rPr>
          <w:rFonts w:ascii="Times New Roman" w:hAnsi="Times New Roman"/>
          <w:sz w:val="28"/>
          <w:szCs w:val="28"/>
        </w:rPr>
        <w:t>озроблення, забезпечення упровадження та супровід автоматизованих інформаційно-аналітичних систем діловодства, інтеграції їх з іншими програмно-технічними комплексами в установах, підприємствах та організаціях с</w:t>
      </w:r>
      <w:r w:rsidRPr="00CF4138">
        <w:rPr>
          <w:rFonts w:ascii="Times New Roman" w:hAnsi="Times New Roman"/>
          <w:sz w:val="28"/>
          <w:szCs w:val="28"/>
        </w:rPr>
        <w:t>истеми охорони здоров’я області;</w:t>
      </w:r>
    </w:p>
    <w:p w14:paraId="40A6A7D0" w14:textId="6EB09942" w:rsidR="00A77F41" w:rsidRPr="00CF4138" w:rsidRDefault="005474B2"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10) і</w:t>
      </w:r>
      <w:r w:rsidR="00A77F41" w:rsidRPr="00CF4138">
        <w:rPr>
          <w:rFonts w:ascii="Times New Roman" w:hAnsi="Times New Roman"/>
          <w:sz w:val="28"/>
          <w:szCs w:val="28"/>
        </w:rPr>
        <w:t>нша діяльність, що не суперечить законод</w:t>
      </w:r>
      <w:r w:rsidRPr="00CF4138">
        <w:rPr>
          <w:rFonts w:ascii="Times New Roman" w:hAnsi="Times New Roman"/>
          <w:sz w:val="28"/>
          <w:szCs w:val="28"/>
        </w:rPr>
        <w:t>авству України та ць</w:t>
      </w:r>
      <w:r w:rsidR="00CF184A">
        <w:rPr>
          <w:rFonts w:ascii="Times New Roman" w:hAnsi="Times New Roman"/>
          <w:sz w:val="28"/>
          <w:szCs w:val="28"/>
        </w:rPr>
        <w:t>ому Статуту.</w:t>
      </w:r>
    </w:p>
    <w:p w14:paraId="16E5E5EA" w14:textId="4E5E009B" w:rsidR="00CE5BA6" w:rsidRPr="00CF4138" w:rsidRDefault="00CE5BA6"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Види діяльності, провадження яких потребує отримання ліцензії, документа дозвільн</w:t>
      </w:r>
      <w:r w:rsidR="00CF184A">
        <w:rPr>
          <w:rFonts w:ascii="Times New Roman" w:hAnsi="Times New Roman"/>
          <w:sz w:val="28"/>
          <w:szCs w:val="28"/>
        </w:rPr>
        <w:t>ого характеру, сертифіката тощо</w:t>
      </w:r>
      <w:r w:rsidRPr="00CF4138">
        <w:rPr>
          <w:rFonts w:ascii="Times New Roman" w:hAnsi="Times New Roman"/>
          <w:sz w:val="28"/>
          <w:szCs w:val="28"/>
        </w:rPr>
        <w:t xml:space="preserve"> Підприємство провадить за їх наявності.</w:t>
      </w:r>
    </w:p>
    <w:p w14:paraId="5975B9A5" w14:textId="12FE4713" w:rsidR="00CE5BA6" w:rsidRDefault="00A34204"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2.</w:t>
      </w:r>
      <w:r w:rsidR="00EC2D56">
        <w:rPr>
          <w:rFonts w:ascii="Times New Roman" w:hAnsi="Times New Roman"/>
          <w:sz w:val="28"/>
          <w:szCs w:val="28"/>
        </w:rPr>
        <w:t>3</w:t>
      </w:r>
      <w:r w:rsidR="00CE5BA6" w:rsidRPr="00CF4138">
        <w:rPr>
          <w:rFonts w:ascii="Times New Roman" w:hAnsi="Times New Roman"/>
          <w:sz w:val="28"/>
          <w:szCs w:val="28"/>
        </w:rPr>
        <w:t>. Підприємство здійснює обробку персональних даних для конкретних і законних цілей з метою забезпечення реалізації трудових відносин, адміністративно-правових, відносин у сфері управління персоналом, відносин у сфері бухгалтерського обліку, у сфері податкових відносин, відносин у сфері охорони здоров'я, визначених за згодою суб’єкта персональних даних, або у випадках та в порядку встановлених законодавством. Персональні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w:t>
      </w:r>
    </w:p>
    <w:p w14:paraId="2DE6AA0B" w14:textId="73AA86F5" w:rsidR="0045606A" w:rsidRPr="00CF4138" w:rsidRDefault="0045606A" w:rsidP="0045606A">
      <w:pPr>
        <w:pStyle w:val="a3"/>
        <w:shd w:val="clear" w:color="auto" w:fill="FFFFFF"/>
        <w:spacing w:after="0" w:line="240" w:lineRule="auto"/>
        <w:ind w:left="-142" w:firstLine="709"/>
        <w:jc w:val="both"/>
        <w:rPr>
          <w:rFonts w:ascii="Times New Roman" w:hAnsi="Times New Roman"/>
          <w:sz w:val="28"/>
          <w:szCs w:val="28"/>
        </w:rPr>
      </w:pPr>
      <w:r w:rsidRPr="00CF4138">
        <w:rPr>
          <w:rFonts w:ascii="Times New Roman" w:hAnsi="Times New Roman"/>
          <w:sz w:val="28"/>
          <w:szCs w:val="28"/>
        </w:rPr>
        <w:t>2.</w:t>
      </w:r>
      <w:r w:rsidR="00EC2D56">
        <w:rPr>
          <w:rFonts w:ascii="Times New Roman" w:hAnsi="Times New Roman"/>
          <w:sz w:val="28"/>
          <w:szCs w:val="28"/>
        </w:rPr>
        <w:t>4</w:t>
      </w:r>
      <w:r w:rsidRPr="00CF4138">
        <w:rPr>
          <w:rFonts w:ascii="Times New Roman" w:hAnsi="Times New Roman"/>
          <w:sz w:val="28"/>
          <w:szCs w:val="28"/>
        </w:rPr>
        <w:t>. Підприємство провадить господарську діяльність для досягнення економічних і соціальних результатів та виконання завдань, визначених цим Статутом.</w:t>
      </w:r>
    </w:p>
    <w:p w14:paraId="051632B4" w14:textId="723C7320" w:rsidR="0045606A" w:rsidRPr="00CF4138" w:rsidRDefault="0045606A" w:rsidP="0045606A">
      <w:pPr>
        <w:spacing w:after="0" w:line="240" w:lineRule="auto"/>
        <w:ind w:firstLine="567"/>
        <w:jc w:val="both"/>
        <w:rPr>
          <w:rFonts w:ascii="Times New Roman" w:hAnsi="Times New Roman"/>
          <w:sz w:val="28"/>
          <w:szCs w:val="28"/>
        </w:rPr>
      </w:pPr>
      <w:r w:rsidRPr="00CF4138">
        <w:rPr>
          <w:rFonts w:ascii="Times New Roman" w:hAnsi="Times New Roman"/>
          <w:sz w:val="28"/>
          <w:szCs w:val="28"/>
        </w:rPr>
        <w:t>2.</w:t>
      </w:r>
      <w:r w:rsidR="00EC2D56">
        <w:rPr>
          <w:rFonts w:ascii="Times New Roman" w:hAnsi="Times New Roman"/>
          <w:sz w:val="28"/>
          <w:szCs w:val="28"/>
        </w:rPr>
        <w:t>5</w:t>
      </w:r>
      <w:r w:rsidRPr="00CF4138">
        <w:rPr>
          <w:rFonts w:ascii="Times New Roman" w:hAnsi="Times New Roman"/>
          <w:sz w:val="28"/>
          <w:szCs w:val="28"/>
        </w:rPr>
        <w:t>.</w:t>
      </w:r>
      <w:r w:rsidRPr="00CF4138">
        <w:rPr>
          <w:rFonts w:ascii="Times New Roman" w:hAnsi="Times New Roman"/>
          <w:sz w:val="28"/>
          <w:szCs w:val="28"/>
        </w:rPr>
        <w:tab/>
        <w:t xml:space="preserve">Предметом діяльності Підприємства є (види діяльності за КВЕД-2010): </w:t>
      </w:r>
    </w:p>
    <w:p w14:paraId="3FA3DA8A" w14:textId="77777777" w:rsidR="0045606A" w:rsidRPr="00CF4138" w:rsidRDefault="0045606A" w:rsidP="0045606A">
      <w:pPr>
        <w:spacing w:after="0" w:line="240" w:lineRule="auto"/>
        <w:ind w:firstLine="709"/>
        <w:jc w:val="both"/>
        <w:rPr>
          <w:rFonts w:ascii="Times New Roman" w:hAnsi="Times New Roman"/>
          <w:sz w:val="28"/>
          <w:szCs w:val="28"/>
        </w:rPr>
      </w:pPr>
      <w:r w:rsidRPr="00CF4138">
        <w:rPr>
          <w:rFonts w:ascii="Times New Roman" w:hAnsi="Times New Roman"/>
          <w:sz w:val="28"/>
          <w:szCs w:val="28"/>
        </w:rPr>
        <w:t>- 86.21. Загальна медична практика;</w:t>
      </w:r>
    </w:p>
    <w:p w14:paraId="0C03ADFD" w14:textId="77777777" w:rsidR="0045606A" w:rsidRPr="00CF4138" w:rsidRDefault="0045606A" w:rsidP="0045606A">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- 63.99 Надання інших інформаційних послуг, </w:t>
      </w:r>
      <w:proofErr w:type="spellStart"/>
      <w:r w:rsidRPr="00CF4138">
        <w:rPr>
          <w:rFonts w:ascii="Times New Roman" w:hAnsi="Times New Roman"/>
          <w:sz w:val="28"/>
          <w:szCs w:val="28"/>
        </w:rPr>
        <w:t>н.в.і.у</w:t>
      </w:r>
      <w:proofErr w:type="spellEnd"/>
      <w:r w:rsidRPr="00CF4138">
        <w:rPr>
          <w:rFonts w:ascii="Times New Roman" w:hAnsi="Times New Roman"/>
          <w:sz w:val="28"/>
          <w:szCs w:val="28"/>
        </w:rPr>
        <w:t>.;</w:t>
      </w:r>
    </w:p>
    <w:p w14:paraId="04366BD3" w14:textId="77777777" w:rsidR="0045606A" w:rsidRPr="00CF4138" w:rsidRDefault="0045606A" w:rsidP="0045606A">
      <w:pPr>
        <w:spacing w:after="0" w:line="240" w:lineRule="auto"/>
        <w:ind w:firstLine="709"/>
        <w:jc w:val="both"/>
        <w:rPr>
          <w:rFonts w:ascii="Times New Roman" w:hAnsi="Times New Roman"/>
          <w:sz w:val="28"/>
          <w:szCs w:val="28"/>
        </w:rPr>
      </w:pPr>
      <w:r w:rsidRPr="00CF4138">
        <w:rPr>
          <w:rFonts w:ascii="Times New Roman" w:hAnsi="Times New Roman"/>
          <w:sz w:val="28"/>
          <w:szCs w:val="28"/>
        </w:rPr>
        <w:t>- 86.90 Інші діяльність у сфері охорони здоров’я;</w:t>
      </w:r>
    </w:p>
    <w:p w14:paraId="36D337DF" w14:textId="77777777" w:rsidR="0045606A" w:rsidRPr="00CF4138" w:rsidRDefault="0045606A" w:rsidP="0045606A">
      <w:pPr>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- 58.12 Видання довідників і каталогів.</w:t>
      </w:r>
    </w:p>
    <w:p w14:paraId="541C405A" w14:textId="77777777" w:rsidR="0045606A" w:rsidRPr="00CF4138" w:rsidRDefault="0045606A" w:rsidP="00A34204">
      <w:pPr>
        <w:spacing w:after="0" w:line="240" w:lineRule="auto"/>
        <w:ind w:firstLine="709"/>
        <w:jc w:val="both"/>
        <w:rPr>
          <w:rFonts w:ascii="Times New Roman" w:hAnsi="Times New Roman"/>
          <w:sz w:val="28"/>
          <w:szCs w:val="28"/>
        </w:rPr>
      </w:pPr>
    </w:p>
    <w:p w14:paraId="5480AB9B" w14:textId="58880AFC" w:rsidR="00A77F41" w:rsidRPr="00CF4138" w:rsidRDefault="004E0588" w:rsidP="00A34204">
      <w:pPr>
        <w:spacing w:after="0" w:line="240" w:lineRule="auto"/>
        <w:ind w:firstLine="709"/>
        <w:jc w:val="center"/>
        <w:rPr>
          <w:rFonts w:ascii="Times New Roman" w:hAnsi="Times New Roman"/>
          <w:b/>
          <w:bCs/>
          <w:sz w:val="28"/>
          <w:szCs w:val="28"/>
        </w:rPr>
      </w:pPr>
      <w:r w:rsidRPr="00CF4138">
        <w:rPr>
          <w:rFonts w:ascii="Times New Roman" w:hAnsi="Times New Roman"/>
          <w:b/>
          <w:bCs/>
          <w:sz w:val="28"/>
          <w:szCs w:val="28"/>
        </w:rPr>
        <w:t>3</w:t>
      </w:r>
      <w:r w:rsidR="00A77F41" w:rsidRPr="00CF4138">
        <w:rPr>
          <w:rFonts w:ascii="Times New Roman" w:hAnsi="Times New Roman"/>
          <w:b/>
          <w:bCs/>
          <w:sz w:val="28"/>
          <w:szCs w:val="28"/>
        </w:rPr>
        <w:t>. ПРАВОВИЙ СТАТУС ПІДПРИЄМСТВА</w:t>
      </w:r>
    </w:p>
    <w:p w14:paraId="1EE8FC49"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3.1. Права та обов’язки юридичної особи Підприємство набуває з дня його державної реєстрації.</w:t>
      </w:r>
    </w:p>
    <w:p w14:paraId="6B234E44" w14:textId="77777777" w:rsidR="005474B2" w:rsidRPr="00CF4138" w:rsidRDefault="005474B2" w:rsidP="005474B2">
      <w:pPr>
        <w:tabs>
          <w:tab w:val="left" w:pos="1620"/>
          <w:tab w:val="left" w:pos="180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3.2. </w:t>
      </w:r>
      <w:r w:rsidRPr="00CF4138">
        <w:rPr>
          <w:rFonts w:ascii="Times New Roman" w:hAnsi="Times New Roman"/>
          <w:sz w:val="28"/>
          <w:szCs w:val="28"/>
        </w:rPr>
        <w:tab/>
        <w:t>Підприємство користується закріпленим за ним комунальним майном, що є спільною власністю територіальних громад сіл, селищ, міст Хмельницької області на праві оперативного управління.</w:t>
      </w:r>
    </w:p>
    <w:p w14:paraId="447E6710"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40449B11"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3.4. </w:t>
      </w:r>
      <w:r w:rsidRPr="00CF4138">
        <w:rPr>
          <w:rFonts w:ascii="Times New Roman" w:hAnsi="Times New Roman"/>
          <w:sz w:val="28"/>
          <w:szCs w:val="28"/>
        </w:rPr>
        <w:tab/>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22FDB53E"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7A1ECBBC"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3.6. </w:t>
      </w:r>
      <w:r w:rsidRPr="00CF4138">
        <w:rPr>
          <w:rFonts w:ascii="Times New Roman" w:hAnsi="Times New Roman"/>
          <w:sz w:val="28"/>
          <w:szCs w:val="28"/>
        </w:rPr>
        <w:tab/>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14:paraId="0A7ADEB1" w14:textId="77777777" w:rsidR="005474B2" w:rsidRPr="00CF4138" w:rsidRDefault="005474B2" w:rsidP="005474B2">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3.7. </w:t>
      </w:r>
      <w:r w:rsidRPr="00CF4138">
        <w:rPr>
          <w:rFonts w:ascii="Times New Roman" w:hAnsi="Times New Roman"/>
          <w:sz w:val="28"/>
          <w:szCs w:val="28"/>
        </w:rPr>
        <w:tab/>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26BDD54A" w14:textId="7B4BEE48" w:rsidR="005474B2" w:rsidRPr="00CF4138" w:rsidRDefault="005474B2" w:rsidP="00CF4138">
      <w:pPr>
        <w:tabs>
          <w:tab w:val="left" w:pos="1620"/>
        </w:tabs>
        <w:spacing w:after="0" w:line="240" w:lineRule="auto"/>
        <w:jc w:val="both"/>
        <w:rPr>
          <w:rFonts w:ascii="Times New Roman" w:hAnsi="Times New Roman"/>
          <w:sz w:val="28"/>
          <w:szCs w:val="28"/>
        </w:rPr>
      </w:pPr>
    </w:p>
    <w:p w14:paraId="642BACE1" w14:textId="77777777" w:rsidR="00196B4B" w:rsidRPr="00CF4138" w:rsidRDefault="00196B4B" w:rsidP="004E0588">
      <w:pPr>
        <w:tabs>
          <w:tab w:val="left" w:pos="709"/>
        </w:tabs>
        <w:spacing w:after="0" w:line="240" w:lineRule="auto"/>
        <w:jc w:val="center"/>
        <w:rPr>
          <w:rFonts w:ascii="Times New Roman" w:hAnsi="Times New Roman"/>
          <w:b/>
          <w:sz w:val="28"/>
          <w:szCs w:val="28"/>
        </w:rPr>
      </w:pPr>
    </w:p>
    <w:p w14:paraId="4E6F2E29" w14:textId="75E4C377" w:rsidR="004E0588" w:rsidRPr="00CF4138" w:rsidRDefault="004E0588" w:rsidP="004E0588">
      <w:pPr>
        <w:tabs>
          <w:tab w:val="left" w:pos="709"/>
        </w:tabs>
        <w:spacing w:after="0" w:line="240" w:lineRule="auto"/>
        <w:jc w:val="center"/>
        <w:rPr>
          <w:rFonts w:ascii="Times New Roman" w:hAnsi="Times New Roman"/>
          <w:b/>
          <w:sz w:val="28"/>
          <w:szCs w:val="28"/>
        </w:rPr>
      </w:pPr>
      <w:r w:rsidRPr="00CF4138">
        <w:rPr>
          <w:rFonts w:ascii="Times New Roman" w:hAnsi="Times New Roman"/>
          <w:b/>
          <w:sz w:val="28"/>
          <w:szCs w:val="28"/>
        </w:rPr>
        <w:t>4. ОРГАНІЗАЦІЙНА СТРУКТУРА</w:t>
      </w:r>
    </w:p>
    <w:p w14:paraId="1A4ACA2A" w14:textId="77777777" w:rsidR="004E0588" w:rsidRPr="00CF4138" w:rsidRDefault="004E0588" w:rsidP="004E0588">
      <w:pPr>
        <w:tabs>
          <w:tab w:val="left" w:pos="709"/>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4.1. </w:t>
      </w:r>
      <w:r w:rsidRPr="00CF4138">
        <w:rPr>
          <w:rFonts w:ascii="Times New Roman" w:hAnsi="Times New Roman"/>
          <w:sz w:val="28"/>
          <w:szCs w:val="28"/>
        </w:rPr>
        <w:tab/>
        <w:t>Підприємство за погодженням із Засновником самостійно визначає свою організаційну структуру відповідно до мети та предмету діяльності, визначених цим Статутом і регіональними потребами, та встановлює чисельність і затверджує штатний розпис.</w:t>
      </w:r>
    </w:p>
    <w:p w14:paraId="423A7CFB" w14:textId="233A1BB8" w:rsidR="004E0588" w:rsidRPr="00CF4138" w:rsidRDefault="004E0588" w:rsidP="004E0588">
      <w:pPr>
        <w:tabs>
          <w:tab w:val="left" w:pos="709"/>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4.2. </w:t>
      </w:r>
      <w:r w:rsidRPr="00CF4138">
        <w:rPr>
          <w:rFonts w:ascii="Times New Roman" w:hAnsi="Times New Roman"/>
          <w:sz w:val="28"/>
          <w:szCs w:val="28"/>
        </w:rPr>
        <w:tab/>
        <w:t>Структурними підрозділами Підприємства є:</w:t>
      </w:r>
    </w:p>
    <w:p w14:paraId="7C495F6E" w14:textId="3599ED28" w:rsidR="00CF4138" w:rsidRPr="00CF4138" w:rsidRDefault="00CF4138" w:rsidP="00CF4138">
      <w:pPr>
        <w:tabs>
          <w:tab w:val="left" w:pos="709"/>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1) </w:t>
      </w:r>
      <w:r w:rsidR="00EC2D56" w:rsidRPr="00CF4138">
        <w:rPr>
          <w:rFonts w:ascii="Times New Roman" w:hAnsi="Times New Roman"/>
          <w:sz w:val="28"/>
          <w:szCs w:val="28"/>
        </w:rPr>
        <w:t>адміністративне</w:t>
      </w:r>
      <w:r w:rsidRPr="00CF4138">
        <w:rPr>
          <w:rFonts w:ascii="Times New Roman" w:hAnsi="Times New Roman"/>
          <w:sz w:val="28"/>
          <w:szCs w:val="28"/>
          <w:lang w:val="ru-RU"/>
        </w:rPr>
        <w:t xml:space="preserve"> </w:t>
      </w:r>
      <w:r w:rsidRPr="00CF4138">
        <w:rPr>
          <w:rFonts w:ascii="Times New Roman" w:hAnsi="Times New Roman"/>
          <w:sz w:val="28"/>
          <w:szCs w:val="28"/>
        </w:rPr>
        <w:t>управління;</w:t>
      </w:r>
    </w:p>
    <w:p w14:paraId="25DF0562" w14:textId="77777777" w:rsidR="00CF4138" w:rsidRPr="00CF4138" w:rsidRDefault="00CF4138" w:rsidP="00CF4138">
      <w:pPr>
        <w:tabs>
          <w:tab w:val="left" w:pos="709"/>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2) економічно-господарське управління;</w:t>
      </w:r>
    </w:p>
    <w:p w14:paraId="77DE5558" w14:textId="77777777" w:rsidR="00CF4138" w:rsidRPr="00CF4138" w:rsidRDefault="00CF4138" w:rsidP="00CF4138">
      <w:pPr>
        <w:tabs>
          <w:tab w:val="left" w:pos="709"/>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 управління моніторингу, медичної статистики і аналітики;</w:t>
      </w:r>
    </w:p>
    <w:p w14:paraId="277CFB85" w14:textId="77777777" w:rsidR="00CF4138" w:rsidRPr="00CF4138" w:rsidRDefault="00CF4138" w:rsidP="00CF4138">
      <w:pPr>
        <w:tabs>
          <w:tab w:val="left" w:pos="709"/>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4) управління інформаційно-комунікаційної роботи.</w:t>
      </w:r>
    </w:p>
    <w:p w14:paraId="785E5F77" w14:textId="77777777" w:rsidR="00CE5BA6" w:rsidRPr="00CF4138" w:rsidRDefault="00CE5BA6" w:rsidP="00A34204">
      <w:pPr>
        <w:spacing w:after="0" w:line="240" w:lineRule="auto"/>
        <w:ind w:firstLine="709"/>
        <w:jc w:val="center"/>
        <w:rPr>
          <w:rFonts w:ascii="Times New Roman" w:hAnsi="Times New Roman"/>
          <w:sz w:val="28"/>
          <w:szCs w:val="28"/>
        </w:rPr>
      </w:pPr>
    </w:p>
    <w:p w14:paraId="2B541A9F" w14:textId="6221E670" w:rsidR="008E7CA3" w:rsidRPr="00CF4138" w:rsidRDefault="004E0588" w:rsidP="00A34204">
      <w:pPr>
        <w:spacing w:after="0" w:line="240" w:lineRule="auto"/>
        <w:ind w:firstLine="709"/>
        <w:jc w:val="center"/>
        <w:rPr>
          <w:rFonts w:ascii="Times New Roman" w:hAnsi="Times New Roman"/>
          <w:sz w:val="28"/>
          <w:szCs w:val="28"/>
        </w:rPr>
      </w:pPr>
      <w:r w:rsidRPr="00CF4138">
        <w:rPr>
          <w:rFonts w:ascii="Times New Roman" w:hAnsi="Times New Roman"/>
          <w:b/>
          <w:bCs/>
          <w:sz w:val="28"/>
          <w:szCs w:val="28"/>
        </w:rPr>
        <w:t>5.</w:t>
      </w:r>
      <w:r w:rsidR="00A77F41" w:rsidRPr="00CF4138">
        <w:rPr>
          <w:rFonts w:ascii="Times New Roman" w:hAnsi="Times New Roman"/>
          <w:b/>
          <w:bCs/>
          <w:sz w:val="28"/>
          <w:szCs w:val="28"/>
        </w:rPr>
        <w:t xml:space="preserve"> МАЙНО ТА ФІНАНСУВАННЯ ПІДПРИЄМСТВА</w:t>
      </w:r>
    </w:p>
    <w:p w14:paraId="5AE24B9E" w14:textId="46C20F9B" w:rsidR="00A77F41" w:rsidRPr="00CF4138" w:rsidRDefault="004E0588"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5.</w:t>
      </w:r>
      <w:r w:rsidR="00A77F41" w:rsidRPr="00CF4138">
        <w:rPr>
          <w:rFonts w:ascii="Times New Roman" w:hAnsi="Times New Roman"/>
          <w:sz w:val="28"/>
          <w:szCs w:val="28"/>
        </w:rPr>
        <w:t xml:space="preserve">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w:t>
      </w:r>
      <w:r w:rsidR="00A77F41" w:rsidRPr="00CF4138">
        <w:rPr>
          <w:rFonts w:ascii="Times New Roman" w:hAnsi="Times New Roman"/>
          <w:sz w:val="28"/>
          <w:szCs w:val="28"/>
        </w:rPr>
        <w:lastRenderedPageBreak/>
        <w:t xml:space="preserve">передані йому Засновником, вартість яких відображається у самостійному балансі Підприємства. </w:t>
      </w:r>
    </w:p>
    <w:p w14:paraId="433A3DA0" w14:textId="315A1535" w:rsidR="00B559F5" w:rsidRPr="00CF4138" w:rsidRDefault="00B559F5" w:rsidP="00B559F5">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5.2. Підприємство не має прав</w:t>
      </w:r>
      <w:r w:rsidR="00FD16F5">
        <w:rPr>
          <w:rFonts w:ascii="Times New Roman" w:hAnsi="Times New Roman"/>
          <w:sz w:val="28"/>
          <w:szCs w:val="28"/>
        </w:rPr>
        <w:t>а</w:t>
      </w:r>
      <w:r w:rsidRPr="00CF4138">
        <w:rPr>
          <w:rFonts w:ascii="Times New Roman" w:hAnsi="Times New Roman"/>
          <w:sz w:val="28"/>
          <w:szCs w:val="28"/>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46C6F471" w14:textId="37A24261" w:rsidR="00A77F41" w:rsidRPr="00CF4138" w:rsidRDefault="004E0588"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5.</w:t>
      </w:r>
      <w:r w:rsidR="00B559F5" w:rsidRPr="00CF4138">
        <w:rPr>
          <w:rFonts w:ascii="Times New Roman" w:hAnsi="Times New Roman"/>
          <w:sz w:val="28"/>
          <w:szCs w:val="28"/>
        </w:rPr>
        <w:t>3</w:t>
      </w:r>
      <w:r w:rsidR="00A77F41" w:rsidRPr="00CF4138">
        <w:rPr>
          <w:rFonts w:ascii="Times New Roman" w:hAnsi="Times New Roman"/>
          <w:sz w:val="28"/>
          <w:szCs w:val="28"/>
        </w:rPr>
        <w:t xml:space="preserve">. Джерелами формування майна та коштів Підприємства є: </w:t>
      </w:r>
    </w:p>
    <w:p w14:paraId="599C74C2" w14:textId="6D9522BB"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комунальне майно, передане Підприємству відповідно до рішення про його створення; </w:t>
      </w:r>
    </w:p>
    <w:p w14:paraId="62380AEB" w14:textId="04481C9E"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кошти місцевих бюджетів (бюджетні кошти); </w:t>
      </w:r>
    </w:p>
    <w:p w14:paraId="1B07CE69" w14:textId="2AB7AAED"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власні надходження Підприємства: кошти від здачі в оренду (зі згоди </w:t>
      </w:r>
      <w:r w:rsidR="00737474" w:rsidRPr="00CF4138">
        <w:rPr>
          <w:rFonts w:ascii="Times New Roman" w:hAnsi="Times New Roman"/>
          <w:sz w:val="28"/>
          <w:szCs w:val="28"/>
        </w:rPr>
        <w:t>Засновника</w:t>
      </w:r>
      <w:r w:rsidR="00A77F41" w:rsidRPr="00CF4138">
        <w:rPr>
          <w:rFonts w:ascii="Times New Roman" w:hAnsi="Times New Roman"/>
          <w:sz w:val="28"/>
          <w:szCs w:val="28"/>
        </w:rPr>
        <w:t xml:space="preserve">) майна, закріпленого на праві оперативного управління; </w:t>
      </w:r>
    </w:p>
    <w:p w14:paraId="15866159" w14:textId="4819FA5C"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цільові кошти; </w:t>
      </w:r>
    </w:p>
    <w:p w14:paraId="5F514695" w14:textId="0F9E78E3"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кредити банків; </w:t>
      </w:r>
    </w:p>
    <w:p w14:paraId="4C0DA542" w14:textId="606F3666"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w:t>
      </w:r>
      <w:r w:rsidR="00A77F41" w:rsidRPr="00CF4138">
        <w:rPr>
          <w:rFonts w:ascii="Times New Roman" w:hAnsi="Times New Roman"/>
          <w:sz w:val="28"/>
          <w:szCs w:val="28"/>
        </w:rPr>
        <w:t xml:space="preserve"> майно, придбане у інших юридичних або фізичних осіб; </w:t>
      </w:r>
    </w:p>
    <w:p w14:paraId="4289BABB" w14:textId="27DA8D0C"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w:t>
      </w:r>
      <w:r w:rsidR="00A77F41" w:rsidRPr="00CF4138">
        <w:rPr>
          <w:rFonts w:ascii="Times New Roman" w:hAnsi="Times New Roman"/>
          <w:sz w:val="28"/>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14:paraId="38CD6509" w14:textId="15F85096" w:rsidR="00A77F41" w:rsidRPr="00CF4138" w:rsidRDefault="00FD16F5" w:rsidP="00A34204">
      <w:pPr>
        <w:spacing w:after="0" w:line="240" w:lineRule="auto"/>
        <w:ind w:firstLine="709"/>
        <w:jc w:val="both"/>
        <w:rPr>
          <w:rFonts w:ascii="Times New Roman" w:hAnsi="Times New Roman"/>
          <w:sz w:val="28"/>
          <w:szCs w:val="28"/>
        </w:rPr>
      </w:pPr>
      <w:r>
        <w:rPr>
          <w:rFonts w:ascii="Times New Roman" w:hAnsi="Times New Roman"/>
          <w:sz w:val="28"/>
          <w:szCs w:val="28"/>
        </w:rPr>
        <w:t>-</w:t>
      </w:r>
      <w:r w:rsidR="00A77F41" w:rsidRPr="00CF4138">
        <w:rPr>
          <w:rFonts w:ascii="Times New Roman" w:hAnsi="Times New Roman"/>
          <w:sz w:val="28"/>
          <w:szCs w:val="28"/>
        </w:rPr>
        <w:t xml:space="preserve"> майно та кошти, отримані з інших джерел, не заборонених законодавством України. </w:t>
      </w:r>
    </w:p>
    <w:p w14:paraId="3AA9E096" w14:textId="77777777" w:rsidR="00A77F41" w:rsidRPr="00CF4138" w:rsidRDefault="00A77F41"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Вилучення майна Підприємства може мати місце лише у випадках, передбачених законодавством України. Право оперативного управління майном, закріпленим за Підприємством, надається з дати підписання акту приймання-передачі. </w:t>
      </w:r>
    </w:p>
    <w:p w14:paraId="44C4F269" w14:textId="7D16D4C2" w:rsidR="00737474" w:rsidRPr="00CF4138" w:rsidRDefault="004E0588"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5.</w:t>
      </w:r>
      <w:r w:rsidR="00B559F5" w:rsidRPr="00CF4138">
        <w:rPr>
          <w:rFonts w:ascii="Times New Roman" w:hAnsi="Times New Roman"/>
          <w:sz w:val="28"/>
          <w:szCs w:val="28"/>
        </w:rPr>
        <w:t>4</w:t>
      </w:r>
      <w:r w:rsidR="00A77F41" w:rsidRPr="00CF4138">
        <w:rPr>
          <w:rFonts w:ascii="Times New Roman" w:hAnsi="Times New Roman"/>
          <w:sz w:val="28"/>
          <w:szCs w:val="28"/>
        </w:rPr>
        <w:t xml:space="preserve">. </w:t>
      </w:r>
      <w:r w:rsidR="00737474" w:rsidRPr="00CF4138">
        <w:rPr>
          <w:rFonts w:ascii="Times New Roman" w:hAnsi="Times New Roman"/>
          <w:sz w:val="28"/>
          <w:szCs w:val="28"/>
        </w:rPr>
        <w:t xml:space="preserve">Право </w:t>
      </w:r>
      <w:r w:rsidR="00FD16F5">
        <w:rPr>
          <w:rFonts w:ascii="Times New Roman" w:hAnsi="Times New Roman"/>
          <w:sz w:val="28"/>
          <w:szCs w:val="28"/>
        </w:rPr>
        <w:t>оперативного</w:t>
      </w:r>
      <w:r w:rsidR="00737474" w:rsidRPr="00CF4138">
        <w:rPr>
          <w:rFonts w:ascii="Times New Roman" w:hAnsi="Times New Roman"/>
          <w:sz w:val="28"/>
          <w:szCs w:val="28"/>
        </w:rPr>
        <w:t xml:space="preserve"> </w:t>
      </w:r>
      <w:r w:rsidR="00FD16F5">
        <w:rPr>
          <w:rFonts w:ascii="Times New Roman" w:hAnsi="Times New Roman"/>
          <w:sz w:val="28"/>
          <w:szCs w:val="28"/>
        </w:rPr>
        <w:t xml:space="preserve">управління </w:t>
      </w:r>
      <w:r w:rsidR="00737474" w:rsidRPr="00CF4138">
        <w:rPr>
          <w:rFonts w:ascii="Times New Roman" w:hAnsi="Times New Roman"/>
          <w:sz w:val="28"/>
          <w:szCs w:val="28"/>
        </w:rPr>
        <w:t>майном, закріпленим за Підприємством, надається з дати підписання акту приймання-передачі</w:t>
      </w:r>
      <w:r w:rsidR="00FD16F5">
        <w:rPr>
          <w:rFonts w:ascii="Times New Roman" w:hAnsi="Times New Roman"/>
          <w:sz w:val="28"/>
          <w:szCs w:val="28"/>
        </w:rPr>
        <w:t xml:space="preserve"> та його у встановленому порядку реєстрації</w:t>
      </w:r>
      <w:r w:rsidR="00737474" w:rsidRPr="00CF4138">
        <w:rPr>
          <w:rFonts w:ascii="Times New Roman" w:hAnsi="Times New Roman"/>
          <w:sz w:val="28"/>
          <w:szCs w:val="28"/>
        </w:rPr>
        <w:t>.</w:t>
      </w:r>
    </w:p>
    <w:p w14:paraId="571A644A" w14:textId="7B475FC1" w:rsidR="00737474" w:rsidRPr="00CF4138" w:rsidRDefault="004E0588"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5.</w:t>
      </w:r>
      <w:r w:rsidR="00B559F5" w:rsidRPr="00CF4138">
        <w:rPr>
          <w:rFonts w:ascii="Times New Roman" w:hAnsi="Times New Roman"/>
          <w:sz w:val="28"/>
          <w:szCs w:val="28"/>
        </w:rPr>
        <w:t>5</w:t>
      </w:r>
      <w:r w:rsidR="00737474" w:rsidRPr="00CF4138">
        <w:rPr>
          <w:rFonts w:ascii="Times New Roman" w:hAnsi="Times New Roman"/>
          <w:sz w:val="28"/>
          <w:szCs w:val="28"/>
        </w:rPr>
        <w:t>. Контроль за ефективністю використання, збереження та обліком закріпленого за Підприємством майна здійснює Засновник.</w:t>
      </w:r>
    </w:p>
    <w:p w14:paraId="2CC838A5" w14:textId="77777777" w:rsidR="00514DA5" w:rsidRPr="00CF4138" w:rsidRDefault="00514DA5" w:rsidP="00A34204">
      <w:pPr>
        <w:spacing w:after="0" w:line="240" w:lineRule="auto"/>
        <w:ind w:firstLine="709"/>
        <w:jc w:val="both"/>
        <w:rPr>
          <w:rFonts w:ascii="Times New Roman" w:hAnsi="Times New Roman"/>
          <w:sz w:val="28"/>
          <w:szCs w:val="28"/>
        </w:rPr>
      </w:pPr>
    </w:p>
    <w:p w14:paraId="643EAAF8" w14:textId="2EA35637" w:rsidR="008E7CA3" w:rsidRPr="00CF4138" w:rsidRDefault="00B559F5" w:rsidP="00A34204">
      <w:pPr>
        <w:spacing w:after="0" w:line="240" w:lineRule="auto"/>
        <w:ind w:firstLine="709"/>
        <w:jc w:val="center"/>
        <w:rPr>
          <w:rFonts w:ascii="Times New Roman" w:hAnsi="Times New Roman"/>
          <w:sz w:val="28"/>
          <w:szCs w:val="28"/>
        </w:rPr>
      </w:pPr>
      <w:r w:rsidRPr="00CF4138">
        <w:rPr>
          <w:rFonts w:ascii="Times New Roman" w:hAnsi="Times New Roman"/>
          <w:b/>
          <w:bCs/>
          <w:sz w:val="28"/>
          <w:szCs w:val="28"/>
        </w:rPr>
        <w:t>6</w:t>
      </w:r>
      <w:r w:rsidR="00A77F41" w:rsidRPr="00CF4138">
        <w:rPr>
          <w:rFonts w:ascii="Times New Roman" w:hAnsi="Times New Roman"/>
          <w:b/>
          <w:bCs/>
          <w:sz w:val="28"/>
          <w:szCs w:val="28"/>
        </w:rPr>
        <w:t>. ПРАВА ТА ОБОВ’ЯЗКИ ПІДПРИЄМСТВА</w:t>
      </w:r>
    </w:p>
    <w:p w14:paraId="3B5CCC01" w14:textId="67775AA2" w:rsidR="00A77F41" w:rsidRPr="00CF4138" w:rsidRDefault="00B559F5"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6.</w:t>
      </w:r>
      <w:r w:rsidR="00A77F41" w:rsidRPr="00CF4138">
        <w:rPr>
          <w:rFonts w:ascii="Times New Roman" w:hAnsi="Times New Roman"/>
          <w:sz w:val="28"/>
          <w:szCs w:val="28"/>
        </w:rPr>
        <w:t xml:space="preserve">1. Підприємство має право: </w:t>
      </w:r>
    </w:p>
    <w:p w14:paraId="4DD8F57E" w14:textId="514D0283" w:rsidR="00605691" w:rsidRPr="00CF4138" w:rsidRDefault="00CF4138" w:rsidP="00CF413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05691" w:rsidRPr="00CF4138">
        <w:rPr>
          <w:rFonts w:ascii="Times New Roman" w:hAnsi="Times New Roman"/>
          <w:sz w:val="28"/>
          <w:szCs w:val="28"/>
        </w:rPr>
        <w:t xml:space="preserve">планувати, організовувати і здійснювати самостійно свою статутну діяльність, визначати основні напрямки свого розвитку відповідно до своїх завдань; </w:t>
      </w:r>
    </w:p>
    <w:p w14:paraId="59B964D9" w14:textId="78081884" w:rsidR="00605691" w:rsidRPr="00CF4138" w:rsidRDefault="00CF4138" w:rsidP="00CF413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05691" w:rsidRPr="00CF4138">
        <w:rPr>
          <w:rFonts w:ascii="Times New Roman" w:hAnsi="Times New Roman"/>
          <w:sz w:val="28"/>
          <w:szCs w:val="28"/>
        </w:rPr>
        <w:t>реалізовувати свою продукцію, послуги за цінами, що формуються відповідно до умов економічної діяльності, а у випадках, передбачених законодавством, – за фіксованими державними цінами;</w:t>
      </w:r>
    </w:p>
    <w:p w14:paraId="720B1708" w14:textId="243FBA25" w:rsidR="00A77F41" w:rsidRPr="00CF4138" w:rsidRDefault="00CF4138" w:rsidP="00CF4138">
      <w:pPr>
        <w:spacing w:after="0" w:line="240" w:lineRule="auto"/>
        <w:ind w:firstLine="708"/>
        <w:jc w:val="both"/>
        <w:rPr>
          <w:rFonts w:ascii="Times New Roman" w:hAnsi="Times New Roman"/>
          <w:sz w:val="28"/>
          <w:szCs w:val="28"/>
        </w:rPr>
      </w:pPr>
      <w:r>
        <w:rPr>
          <w:rFonts w:ascii="Times New Roman" w:hAnsi="Times New Roman"/>
          <w:sz w:val="28"/>
          <w:szCs w:val="28"/>
        </w:rPr>
        <w:t>- з</w:t>
      </w:r>
      <w:r w:rsidR="00A77F41" w:rsidRPr="00CF4138">
        <w:rPr>
          <w:rFonts w:ascii="Times New Roman" w:hAnsi="Times New Roman"/>
          <w:sz w:val="28"/>
          <w:szCs w:val="28"/>
        </w:rPr>
        <w:t xml:space="preserve">вертатися у порядку, встановленому законодавством, до центральних та місцевих органів виконавчої влади, органів місцевого самоврядування, а також </w:t>
      </w:r>
      <w:r w:rsidR="00A77F41" w:rsidRPr="00CF4138">
        <w:rPr>
          <w:rFonts w:ascii="Times New Roman" w:hAnsi="Times New Roman"/>
          <w:sz w:val="28"/>
          <w:szCs w:val="28"/>
        </w:rPr>
        <w:lastRenderedPageBreak/>
        <w:t xml:space="preserve">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14:paraId="6A318B52" w14:textId="6F4B4E70" w:rsidR="00A77F41" w:rsidRPr="00CF4138" w:rsidRDefault="00CF4138" w:rsidP="00CF413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14:paraId="09BAAA80" w14:textId="69C8D52F" w:rsidR="00A77F41" w:rsidRPr="00CF4138" w:rsidRDefault="00CF4138" w:rsidP="00CF413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здійснювати співробітництво з іноземними організаціями відповідно до законодавст</w:t>
      </w:r>
      <w:r w:rsidR="00FD16F5">
        <w:rPr>
          <w:rFonts w:ascii="Times New Roman" w:hAnsi="Times New Roman"/>
          <w:sz w:val="28"/>
          <w:szCs w:val="28"/>
        </w:rPr>
        <w:t>ва; самостійно визначати напрям</w:t>
      </w:r>
      <w:r w:rsidR="00A77F41" w:rsidRPr="00CF4138">
        <w:rPr>
          <w:rFonts w:ascii="Times New Roman" w:hAnsi="Times New Roman"/>
          <w:sz w:val="28"/>
          <w:szCs w:val="28"/>
        </w:rPr>
        <w:t xml:space="preserve">и використання грошових коштів у порядку, визначеному законодавством України, враховуючи норми Статуту; </w:t>
      </w:r>
    </w:p>
    <w:p w14:paraId="592B9E94" w14:textId="548FCAC8" w:rsidR="00A77F41" w:rsidRPr="00CF4138" w:rsidRDefault="00CF4138" w:rsidP="00CF413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здійснювати</w:t>
      </w:r>
      <w:r w:rsidR="00A77F41" w:rsidRPr="00CF4138">
        <w:rPr>
          <w:rFonts w:ascii="Times New Roman" w:hAnsi="Times New Roman"/>
          <w:sz w:val="28"/>
          <w:szCs w:val="28"/>
        </w:rPr>
        <w:t xml:space="preserve"> реконструкцію, капітальний та поточний ремонт основних фондів у визначеному законодавством порядку; </w:t>
      </w:r>
    </w:p>
    <w:p w14:paraId="796F88CD" w14:textId="190410C0" w:rsidR="00A77F41" w:rsidRPr="00CF4138" w:rsidRDefault="00CF4138" w:rsidP="00CF413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залучати підприємства, установи та організації для реалізації своїх статутних завдань у визначеному законодавством порядку; </w:t>
      </w:r>
    </w:p>
    <w:p w14:paraId="46E01609" w14:textId="39F5E60F"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співпрацювати з іншими закладами охорони здоров'я, науковими установами та фізичними особами-підприємцями; </w:t>
      </w:r>
    </w:p>
    <w:p w14:paraId="1DBA30F6" w14:textId="52270AB4"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надавати консультативну допомогу з питань, що належать до його компетенції, спеціалістам інших закладів охорони здоров'я за їх запитом; </w:t>
      </w:r>
    </w:p>
    <w:p w14:paraId="0AF5111B" w14:textId="2C273BC0"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створювати структурні підрозділи Підприємства відповідно до законодавства України; </w:t>
      </w:r>
    </w:p>
    <w:p w14:paraId="769DF413" w14:textId="775DB223" w:rsidR="00A77F41" w:rsidRPr="00CF4138" w:rsidRDefault="00FD16F5" w:rsidP="00FD16F5">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здійснювати інші права, що не суперечать законодавству. </w:t>
      </w:r>
    </w:p>
    <w:p w14:paraId="24A970BE" w14:textId="00260171" w:rsidR="00A77F41" w:rsidRPr="00CF4138" w:rsidRDefault="00B559F5"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6.</w:t>
      </w:r>
      <w:r w:rsidR="00A77F41" w:rsidRPr="00CF4138">
        <w:rPr>
          <w:rFonts w:ascii="Times New Roman" w:hAnsi="Times New Roman"/>
          <w:sz w:val="28"/>
          <w:szCs w:val="28"/>
        </w:rPr>
        <w:t xml:space="preserve">2. Підприємство зобов'язане: </w:t>
      </w:r>
    </w:p>
    <w:p w14:paraId="1356FBF9" w14:textId="4D976442"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створювати належні умови працівникам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14:paraId="0B0D35DC" w14:textId="21BDB31D"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здійснювати бухгалтерський облік, забезпечувати фінансову та статистичну звітність відповідно до вимог законодавства; </w:t>
      </w:r>
    </w:p>
    <w:p w14:paraId="14D7E775" w14:textId="12F94AEA"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планувати свою діяльність з урахуванням та у межах єдиної політики в галузі охорони здоров'я; </w:t>
      </w:r>
    </w:p>
    <w:p w14:paraId="39D71F43" w14:textId="3DF98629"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14:paraId="0CD72A2E" w14:textId="1F6D307C"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 xml:space="preserve">акумулювати власні надходження та витрачати їх з метою забезпечення діяльності відповідно до чинного законодавства України та цього Статуту; </w:t>
      </w:r>
    </w:p>
    <w:p w14:paraId="3579DC36" w14:textId="35838565" w:rsidR="00A77F41"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77F41" w:rsidRPr="00CF4138">
        <w:rPr>
          <w:rFonts w:ascii="Times New Roman" w:hAnsi="Times New Roman"/>
          <w:sz w:val="28"/>
          <w:szCs w:val="28"/>
        </w:rPr>
        <w:t>здійснювати обробку персональних даних працівників відповідно до чинного законодавства</w:t>
      </w:r>
      <w:r w:rsidR="0087501D" w:rsidRPr="00CF4138">
        <w:rPr>
          <w:rFonts w:ascii="Times New Roman" w:hAnsi="Times New Roman"/>
          <w:sz w:val="28"/>
          <w:szCs w:val="28"/>
        </w:rPr>
        <w:t>;</w:t>
      </w:r>
    </w:p>
    <w:p w14:paraId="006CEE78" w14:textId="6FE0FD59" w:rsidR="00C5012C"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C5012C" w:rsidRPr="00CF4138">
        <w:rPr>
          <w:rFonts w:ascii="Times New Roman" w:hAnsi="Times New Roman"/>
          <w:sz w:val="28"/>
          <w:szCs w:val="28"/>
        </w:rPr>
        <w:t>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 та цим Статутом;</w:t>
      </w:r>
    </w:p>
    <w:p w14:paraId="15F53040" w14:textId="116AA201" w:rsidR="00C5012C"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C5012C" w:rsidRPr="00CF4138">
        <w:rPr>
          <w:rFonts w:ascii="Times New Roman" w:hAnsi="Times New Roman"/>
          <w:sz w:val="28"/>
          <w:szCs w:val="28"/>
        </w:rPr>
        <w:t>додержуватися вимог законодавства про державну таємницю;</w:t>
      </w:r>
    </w:p>
    <w:p w14:paraId="53EDAA98" w14:textId="1EDF088F" w:rsidR="0087501D"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87501D" w:rsidRPr="00CF4138">
        <w:rPr>
          <w:rFonts w:ascii="Times New Roman" w:hAnsi="Times New Roman"/>
          <w:sz w:val="28"/>
          <w:szCs w:val="28"/>
        </w:rPr>
        <w:t>неухильно дотримуватися вимог антикорупційного законодавства, зокрема, щодо визначення (призначення) уповноваженого підрозділу (особи) з питань запобігання та виявлення корупції, проведення щорічної оцінки корупційних ризиків, розроблення та виконання заходів, які є необхідними та обґрунтованими для запобігання і протидії корупції у діяльності Підприємства;</w:t>
      </w:r>
    </w:p>
    <w:p w14:paraId="0EF6E3BA" w14:textId="1B25A7A4" w:rsidR="0087501D"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 </w:t>
      </w:r>
      <w:r w:rsidR="00C5012C" w:rsidRPr="00CF4138">
        <w:rPr>
          <w:rFonts w:ascii="Times New Roman" w:hAnsi="Times New Roman"/>
          <w:sz w:val="28"/>
          <w:szCs w:val="28"/>
        </w:rPr>
        <w:t>оприлюднювати інформацію про свою діяльність, крім випадків, встановлених законом, шлях</w:t>
      </w:r>
      <w:r w:rsidR="00FD16F5">
        <w:rPr>
          <w:rFonts w:ascii="Times New Roman" w:hAnsi="Times New Roman"/>
          <w:sz w:val="28"/>
          <w:szCs w:val="28"/>
        </w:rPr>
        <w:t xml:space="preserve">ом розміщення її на власній </w:t>
      </w:r>
      <w:proofErr w:type="spellStart"/>
      <w:r w:rsidR="00FD16F5">
        <w:rPr>
          <w:rFonts w:ascii="Times New Roman" w:hAnsi="Times New Roman"/>
          <w:sz w:val="28"/>
          <w:szCs w:val="28"/>
        </w:rPr>
        <w:t>вебсторінці</w:t>
      </w:r>
      <w:proofErr w:type="spellEnd"/>
      <w:r w:rsidR="00FD16F5">
        <w:rPr>
          <w:rFonts w:ascii="Times New Roman" w:hAnsi="Times New Roman"/>
          <w:sz w:val="28"/>
          <w:szCs w:val="28"/>
        </w:rPr>
        <w:t xml:space="preserve"> (</w:t>
      </w:r>
      <w:proofErr w:type="spellStart"/>
      <w:r w:rsidR="00FD16F5">
        <w:rPr>
          <w:rFonts w:ascii="Times New Roman" w:hAnsi="Times New Roman"/>
          <w:sz w:val="28"/>
          <w:szCs w:val="28"/>
        </w:rPr>
        <w:t>веб</w:t>
      </w:r>
      <w:r w:rsidR="00C5012C" w:rsidRPr="00CF4138">
        <w:rPr>
          <w:rFonts w:ascii="Times New Roman" w:hAnsi="Times New Roman"/>
          <w:sz w:val="28"/>
          <w:szCs w:val="28"/>
        </w:rPr>
        <w:t>сайті</w:t>
      </w:r>
      <w:proofErr w:type="spellEnd"/>
      <w:r w:rsidR="00C5012C" w:rsidRPr="00CF4138">
        <w:rPr>
          <w:rFonts w:ascii="Times New Roman" w:hAnsi="Times New Roman"/>
          <w:sz w:val="28"/>
          <w:szCs w:val="28"/>
        </w:rPr>
        <w:t>) або на офіційному веб-сайті Засновника, у строки та в порядку, визначені Кабінетом Міністр</w:t>
      </w:r>
      <w:r w:rsidR="00FD16F5">
        <w:rPr>
          <w:rFonts w:ascii="Times New Roman" w:hAnsi="Times New Roman"/>
          <w:sz w:val="28"/>
          <w:szCs w:val="28"/>
        </w:rPr>
        <w:t xml:space="preserve">ів України. Доступ до таких </w:t>
      </w:r>
      <w:proofErr w:type="spellStart"/>
      <w:r w:rsidR="00FD16F5">
        <w:rPr>
          <w:rFonts w:ascii="Times New Roman" w:hAnsi="Times New Roman"/>
          <w:sz w:val="28"/>
          <w:szCs w:val="28"/>
        </w:rPr>
        <w:t>вебсторінок</w:t>
      </w:r>
      <w:proofErr w:type="spellEnd"/>
      <w:r w:rsidR="00FD16F5">
        <w:rPr>
          <w:rFonts w:ascii="Times New Roman" w:hAnsi="Times New Roman"/>
          <w:sz w:val="28"/>
          <w:szCs w:val="28"/>
        </w:rPr>
        <w:t xml:space="preserve"> та </w:t>
      </w:r>
      <w:proofErr w:type="spellStart"/>
      <w:r w:rsidR="00FD16F5">
        <w:rPr>
          <w:rFonts w:ascii="Times New Roman" w:hAnsi="Times New Roman"/>
          <w:sz w:val="28"/>
          <w:szCs w:val="28"/>
        </w:rPr>
        <w:t>веб</w:t>
      </w:r>
      <w:r w:rsidR="00C5012C" w:rsidRPr="00CF4138">
        <w:rPr>
          <w:rFonts w:ascii="Times New Roman" w:hAnsi="Times New Roman"/>
          <w:sz w:val="28"/>
          <w:szCs w:val="28"/>
        </w:rPr>
        <w:t>сайтів</w:t>
      </w:r>
      <w:proofErr w:type="spellEnd"/>
      <w:r w:rsidR="00C5012C" w:rsidRPr="00CF4138">
        <w:rPr>
          <w:rFonts w:ascii="Times New Roman" w:hAnsi="Times New Roman"/>
          <w:sz w:val="28"/>
          <w:szCs w:val="28"/>
        </w:rPr>
        <w:t xml:space="preserve"> є цілодобовим і безоплатним. Обов’язковому оприлюдненню підлягає така інформація:</w:t>
      </w:r>
    </w:p>
    <w:p w14:paraId="20112F3A" w14:textId="668B1393" w:rsidR="00C5012C" w:rsidRPr="00CF4138" w:rsidRDefault="00C5012C" w:rsidP="00A34204">
      <w:pPr>
        <w:pStyle w:val="a3"/>
        <w:numPr>
          <w:ilvl w:val="0"/>
          <w:numId w:val="20"/>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цілі діяльності Підприємства та стан їх досягнення;</w:t>
      </w:r>
    </w:p>
    <w:p w14:paraId="5B51A746" w14:textId="1DC77CFE" w:rsidR="00C5012C" w:rsidRPr="00CF4138" w:rsidRDefault="00C5012C" w:rsidP="00A34204">
      <w:pPr>
        <w:pStyle w:val="a3"/>
        <w:numPr>
          <w:ilvl w:val="0"/>
          <w:numId w:val="20"/>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квартальна, річна фінансова звітність Підприємств</w:t>
      </w:r>
      <w:r w:rsidR="00FD16F5">
        <w:rPr>
          <w:rFonts w:ascii="Times New Roman" w:hAnsi="Times New Roman"/>
          <w:sz w:val="28"/>
          <w:szCs w:val="28"/>
        </w:rPr>
        <w:t>а за останні три роки, включно</w:t>
      </w:r>
      <w:r w:rsidRPr="00CF4138">
        <w:rPr>
          <w:rFonts w:ascii="Times New Roman" w:hAnsi="Times New Roman"/>
          <w:sz w:val="28"/>
          <w:szCs w:val="28"/>
        </w:rPr>
        <w:t xml:space="preserve"> </w:t>
      </w:r>
      <w:r w:rsidR="00FD16F5">
        <w:rPr>
          <w:rFonts w:ascii="Times New Roman" w:hAnsi="Times New Roman"/>
          <w:sz w:val="28"/>
          <w:szCs w:val="28"/>
        </w:rPr>
        <w:t>з видатками</w:t>
      </w:r>
      <w:r w:rsidRPr="00CF4138">
        <w:rPr>
          <w:rFonts w:ascii="Times New Roman" w:hAnsi="Times New Roman"/>
          <w:sz w:val="28"/>
          <w:szCs w:val="28"/>
        </w:rPr>
        <w:t xml:space="preserve"> на виконання некомерційних цілей державної політики та джерела їх фінансування</w:t>
      </w:r>
      <w:r w:rsidR="00FD16F5">
        <w:rPr>
          <w:rFonts w:ascii="Times New Roman" w:hAnsi="Times New Roman"/>
          <w:sz w:val="28"/>
          <w:szCs w:val="28"/>
        </w:rPr>
        <w:t xml:space="preserve"> </w:t>
      </w:r>
      <w:r w:rsidR="00FD16F5" w:rsidRPr="00CF4138">
        <w:rPr>
          <w:rFonts w:ascii="Times New Roman" w:hAnsi="Times New Roman"/>
          <w:sz w:val="28"/>
          <w:szCs w:val="28"/>
        </w:rPr>
        <w:t>(за наявності)</w:t>
      </w:r>
      <w:r w:rsidRPr="00CF4138">
        <w:rPr>
          <w:rFonts w:ascii="Times New Roman" w:hAnsi="Times New Roman"/>
          <w:sz w:val="28"/>
          <w:szCs w:val="28"/>
        </w:rPr>
        <w:t>;</w:t>
      </w:r>
    </w:p>
    <w:p w14:paraId="258D0E78" w14:textId="56574548" w:rsidR="00C5012C" w:rsidRPr="00CF4138" w:rsidRDefault="00C5012C" w:rsidP="00A34204">
      <w:pPr>
        <w:pStyle w:val="a3"/>
        <w:numPr>
          <w:ilvl w:val="0"/>
          <w:numId w:val="20"/>
        </w:numPr>
        <w:spacing w:after="0" w:line="240" w:lineRule="auto"/>
        <w:ind w:left="0" w:firstLine="709"/>
        <w:jc w:val="both"/>
        <w:rPr>
          <w:rFonts w:ascii="Times New Roman" w:hAnsi="Times New Roman"/>
          <w:sz w:val="28"/>
          <w:szCs w:val="28"/>
        </w:rPr>
      </w:pPr>
      <w:r w:rsidRPr="00CF4138">
        <w:rPr>
          <w:rFonts w:ascii="Times New Roman" w:hAnsi="Times New Roman"/>
          <w:sz w:val="28"/>
          <w:szCs w:val="28"/>
        </w:rPr>
        <w:t>статут Підприємства у чинній редакції, а також у редакціях, що діяли раніше;</w:t>
      </w:r>
    </w:p>
    <w:p w14:paraId="033A8CD1" w14:textId="77697D80" w:rsidR="00C5012C" w:rsidRPr="00CF4138" w:rsidRDefault="00F86827" w:rsidP="00A34204">
      <w:pPr>
        <w:pStyle w:val="a3"/>
        <w:numPr>
          <w:ilvl w:val="0"/>
          <w:numId w:val="20"/>
        </w:numPr>
        <w:spacing w:after="0" w:line="240" w:lineRule="auto"/>
        <w:ind w:left="142" w:firstLine="567"/>
        <w:jc w:val="both"/>
        <w:rPr>
          <w:rFonts w:ascii="Times New Roman" w:hAnsi="Times New Roman"/>
          <w:sz w:val="28"/>
          <w:szCs w:val="28"/>
        </w:rPr>
      </w:pPr>
      <w:r>
        <w:rPr>
          <w:rFonts w:ascii="Times New Roman" w:hAnsi="Times New Roman"/>
          <w:sz w:val="28"/>
          <w:szCs w:val="28"/>
        </w:rPr>
        <w:t>біографічна довідка (включно</w:t>
      </w:r>
      <w:r w:rsidR="00C5012C" w:rsidRPr="00CF4138">
        <w:rPr>
          <w:rFonts w:ascii="Times New Roman" w:hAnsi="Times New Roman"/>
          <w:sz w:val="28"/>
          <w:szCs w:val="28"/>
        </w:rPr>
        <w:t xml:space="preserve"> </w:t>
      </w:r>
      <w:r>
        <w:rPr>
          <w:rFonts w:ascii="Times New Roman" w:hAnsi="Times New Roman"/>
          <w:sz w:val="28"/>
          <w:szCs w:val="28"/>
        </w:rPr>
        <w:t>з професійною характеристикою</w:t>
      </w:r>
      <w:r w:rsidR="00C5012C" w:rsidRPr="00CF4138">
        <w:rPr>
          <w:rFonts w:ascii="Times New Roman" w:hAnsi="Times New Roman"/>
          <w:sz w:val="28"/>
          <w:szCs w:val="28"/>
        </w:rPr>
        <w:t>) керівника Підприємства (з урахуванням вимог законодавства про захист персональних даних).</w:t>
      </w:r>
    </w:p>
    <w:p w14:paraId="5985C2DD" w14:textId="3CDDDC6B" w:rsidR="00C5012C" w:rsidRPr="00CF4138" w:rsidRDefault="0045606A" w:rsidP="0045606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6.3. Для </w:t>
      </w:r>
      <w:proofErr w:type="spellStart"/>
      <w:r>
        <w:rPr>
          <w:rFonts w:ascii="Times New Roman" w:hAnsi="Times New Roman"/>
          <w:sz w:val="28"/>
          <w:szCs w:val="28"/>
        </w:rPr>
        <w:t>з</w:t>
      </w:r>
      <w:r w:rsidR="00C5012C" w:rsidRPr="00CF4138">
        <w:rPr>
          <w:rFonts w:ascii="Times New Roman" w:hAnsi="Times New Roman"/>
          <w:sz w:val="28"/>
          <w:szCs w:val="28"/>
        </w:rPr>
        <w:t>акупівель</w:t>
      </w:r>
      <w:proofErr w:type="spellEnd"/>
      <w:r w:rsidR="00C5012C" w:rsidRPr="00CF4138">
        <w:rPr>
          <w:rFonts w:ascii="Times New Roman" w:hAnsi="Times New Roman"/>
          <w:sz w:val="28"/>
          <w:szCs w:val="28"/>
        </w:rPr>
        <w:t xml:space="preserve"> товарів, робіт і послуг за державні кошти Підприємство застосовує процедури </w:t>
      </w:r>
      <w:proofErr w:type="spellStart"/>
      <w:r w:rsidR="00C5012C" w:rsidRPr="00CF4138">
        <w:rPr>
          <w:rFonts w:ascii="Times New Roman" w:hAnsi="Times New Roman"/>
          <w:sz w:val="28"/>
          <w:szCs w:val="28"/>
        </w:rPr>
        <w:t>закупівель</w:t>
      </w:r>
      <w:proofErr w:type="spellEnd"/>
      <w:r w:rsidR="00C5012C" w:rsidRPr="00CF4138">
        <w:rPr>
          <w:rFonts w:ascii="Times New Roman" w:hAnsi="Times New Roman"/>
          <w:sz w:val="28"/>
          <w:szCs w:val="28"/>
        </w:rPr>
        <w:t>, визначені законом.</w:t>
      </w:r>
    </w:p>
    <w:p w14:paraId="608F76D9" w14:textId="77777777" w:rsidR="00A77F41" w:rsidRPr="00CF4138" w:rsidRDefault="00A77F41" w:rsidP="00A34204">
      <w:pPr>
        <w:spacing w:after="0" w:line="240" w:lineRule="auto"/>
        <w:ind w:firstLine="709"/>
        <w:jc w:val="center"/>
        <w:rPr>
          <w:rFonts w:ascii="Times New Roman" w:hAnsi="Times New Roman"/>
          <w:sz w:val="28"/>
          <w:szCs w:val="28"/>
        </w:rPr>
      </w:pPr>
    </w:p>
    <w:p w14:paraId="7ACF41EA" w14:textId="56EF11C7" w:rsidR="00A77F41" w:rsidRPr="00CF4138" w:rsidRDefault="00B559F5" w:rsidP="00A34204">
      <w:pPr>
        <w:spacing w:after="0" w:line="240" w:lineRule="auto"/>
        <w:ind w:firstLine="709"/>
        <w:jc w:val="center"/>
        <w:rPr>
          <w:rFonts w:ascii="Times New Roman" w:hAnsi="Times New Roman"/>
          <w:b/>
          <w:bCs/>
          <w:sz w:val="28"/>
          <w:szCs w:val="28"/>
        </w:rPr>
      </w:pPr>
      <w:r w:rsidRPr="00CF4138">
        <w:rPr>
          <w:rFonts w:ascii="Times New Roman" w:hAnsi="Times New Roman"/>
          <w:b/>
          <w:bCs/>
          <w:sz w:val="28"/>
          <w:szCs w:val="28"/>
        </w:rPr>
        <w:t>7</w:t>
      </w:r>
      <w:r w:rsidR="00A77F41" w:rsidRPr="00CF4138">
        <w:rPr>
          <w:rFonts w:ascii="Times New Roman" w:hAnsi="Times New Roman"/>
          <w:b/>
          <w:bCs/>
          <w:sz w:val="28"/>
          <w:szCs w:val="28"/>
        </w:rPr>
        <w:t xml:space="preserve">. УПРАВЛІННЯ ПІДПРИЄМСТВОМ ТА КОНТРОЛЬ </w:t>
      </w:r>
    </w:p>
    <w:p w14:paraId="7C20B21A" w14:textId="77777777" w:rsidR="00A77F41" w:rsidRPr="00CF4138" w:rsidRDefault="00A77F41" w:rsidP="00A34204">
      <w:pPr>
        <w:spacing w:after="0" w:line="240" w:lineRule="auto"/>
        <w:ind w:firstLine="709"/>
        <w:jc w:val="center"/>
        <w:rPr>
          <w:rFonts w:ascii="Times New Roman" w:hAnsi="Times New Roman"/>
          <w:b/>
          <w:bCs/>
          <w:sz w:val="28"/>
          <w:szCs w:val="28"/>
        </w:rPr>
      </w:pPr>
      <w:r w:rsidRPr="00CF4138">
        <w:rPr>
          <w:rFonts w:ascii="Times New Roman" w:hAnsi="Times New Roman"/>
          <w:b/>
          <w:bCs/>
          <w:sz w:val="28"/>
          <w:szCs w:val="28"/>
        </w:rPr>
        <w:t>ЗА ЙОГО ДІЯЛЬНІСТЮ</w:t>
      </w:r>
    </w:p>
    <w:p w14:paraId="7C20B33C"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7.1. Управління Підприємством здійснює Засновник та в межах галузевих повноважень – Департамент.</w:t>
      </w:r>
    </w:p>
    <w:p w14:paraId="0D88F112" w14:textId="77777777" w:rsidR="00CF4138" w:rsidRPr="00CF4138" w:rsidRDefault="00CF4138" w:rsidP="00CF4138">
      <w:pPr>
        <w:spacing w:after="0"/>
        <w:ind w:firstLine="709"/>
        <w:jc w:val="both"/>
        <w:rPr>
          <w:rFonts w:ascii="Times New Roman" w:hAnsi="Times New Roman"/>
          <w:sz w:val="28"/>
          <w:szCs w:val="28"/>
        </w:rPr>
      </w:pPr>
      <w:r w:rsidRPr="00CF4138">
        <w:rPr>
          <w:rFonts w:ascii="Times New Roman" w:hAnsi="Times New Roman"/>
          <w:sz w:val="28"/>
          <w:szCs w:val="28"/>
        </w:rPr>
        <w:t xml:space="preserve">Безпосереднє керівництво </w:t>
      </w:r>
      <w:r w:rsidRPr="00CF4138">
        <w:rPr>
          <w:rFonts w:ascii="Times New Roman" w:hAnsi="Times New Roman"/>
          <w:sz w:val="28"/>
        </w:rPr>
        <w:t>Підприємством здійснює Директор</w:t>
      </w:r>
      <w:r w:rsidRPr="00CF4138">
        <w:rPr>
          <w:rFonts w:ascii="Times New Roman" w:hAnsi="Times New Roman"/>
          <w:sz w:val="28"/>
          <w:szCs w:val="28"/>
        </w:rPr>
        <w:t>. Його права, обов’язки та відповідальність визначаються законодавством України, цим Статутом та контрактом.</w:t>
      </w:r>
    </w:p>
    <w:p w14:paraId="59950525" w14:textId="77777777" w:rsidR="00CF4138" w:rsidRPr="00CF4138" w:rsidRDefault="00CF4138" w:rsidP="00CF4138">
      <w:pPr>
        <w:tabs>
          <w:tab w:val="left" w:pos="126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7.2. Директор Підприємства призначається на посаду та звільняється з посади Органом управління майном відповідно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При призначенні на посаду з Директором укладається контракт, в якому визначаються права, строк найму, обов’язки і відповідальність перед Органом управління майном та трудовим колективом, умови його матеріального та соціального забезпечення, з урахуванням гарантій, передбачених чинним законодавством України.</w:t>
      </w:r>
    </w:p>
    <w:p w14:paraId="44F352D4" w14:textId="77777777" w:rsidR="00CF4138" w:rsidRPr="00CF4138" w:rsidRDefault="00CF4138" w:rsidP="0045606A">
      <w:pPr>
        <w:tabs>
          <w:tab w:val="left" w:pos="709"/>
        </w:tabs>
        <w:spacing w:after="0" w:line="240" w:lineRule="auto"/>
        <w:ind w:firstLine="709"/>
        <w:jc w:val="both"/>
        <w:rPr>
          <w:rFonts w:ascii="Times New Roman" w:hAnsi="Times New Roman"/>
          <w:spacing w:val="6"/>
          <w:sz w:val="28"/>
          <w:szCs w:val="28"/>
        </w:rPr>
      </w:pPr>
      <w:r w:rsidRPr="00CF4138">
        <w:rPr>
          <w:rFonts w:ascii="Times New Roman" w:hAnsi="Times New Roman"/>
          <w:spacing w:val="6"/>
          <w:sz w:val="28"/>
          <w:szCs w:val="28"/>
        </w:rPr>
        <w:t>У разі тимчасової відсутності Директора (відрядження, хвороба, відпустка або інші поважні причини) його обов’язки виконує особа, на яку покладені обов’язки наказом Директора. У разі неможливості видання наказу Директора про виконання його обов’язків (увільнення від виконання обов’язків), це здійснюється за розпорядженням голови Хмельницької обласної ради.</w:t>
      </w:r>
    </w:p>
    <w:p w14:paraId="45BD688E" w14:textId="27A73A9A" w:rsidR="00CF4138" w:rsidRPr="00CF4138" w:rsidRDefault="00CF4138" w:rsidP="0045606A">
      <w:pPr>
        <w:tabs>
          <w:tab w:val="left" w:pos="720"/>
        </w:tabs>
        <w:spacing w:after="0" w:line="240" w:lineRule="auto"/>
        <w:jc w:val="both"/>
        <w:rPr>
          <w:rFonts w:ascii="Times New Roman" w:hAnsi="Times New Roman"/>
          <w:sz w:val="28"/>
          <w:szCs w:val="28"/>
        </w:rPr>
      </w:pPr>
      <w:r w:rsidRPr="00CF4138">
        <w:rPr>
          <w:rFonts w:ascii="Times New Roman" w:hAnsi="Times New Roman"/>
          <w:spacing w:val="6"/>
          <w:sz w:val="28"/>
          <w:szCs w:val="28"/>
        </w:rPr>
        <w:tab/>
      </w:r>
      <w:r w:rsidRPr="00CF4138">
        <w:rPr>
          <w:rFonts w:ascii="Times New Roman" w:hAnsi="Times New Roman"/>
          <w:spacing w:val="-1"/>
          <w:sz w:val="28"/>
          <w:szCs w:val="28"/>
        </w:rPr>
        <w:t>У разі звільнення Директора або неможливості виконання ним своїх обов’язків з інших причин голова обласної ради своїм розпорядженням</w:t>
      </w:r>
      <w:r w:rsidR="00F86827">
        <w:rPr>
          <w:rFonts w:ascii="Times New Roman" w:hAnsi="Times New Roman"/>
          <w:spacing w:val="-1"/>
          <w:sz w:val="28"/>
          <w:szCs w:val="28"/>
        </w:rPr>
        <w:t xml:space="preserve"> призначає тимчасово виконувача обов’язків</w:t>
      </w:r>
      <w:r w:rsidR="00734D72">
        <w:rPr>
          <w:rFonts w:ascii="Times New Roman" w:hAnsi="Times New Roman"/>
          <w:spacing w:val="-1"/>
          <w:sz w:val="28"/>
          <w:szCs w:val="28"/>
        </w:rPr>
        <w:t xml:space="preserve"> Директора, але не більше</w:t>
      </w:r>
      <w:r w:rsidRPr="00CF4138">
        <w:rPr>
          <w:rFonts w:ascii="Times New Roman" w:hAnsi="Times New Roman"/>
          <w:spacing w:val="-1"/>
          <w:sz w:val="28"/>
          <w:szCs w:val="28"/>
        </w:rPr>
        <w:t xml:space="preserve"> ніж на один рік.</w:t>
      </w:r>
    </w:p>
    <w:p w14:paraId="0E60EBC0"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7.3.</w:t>
      </w:r>
      <w:r w:rsidRPr="00CF4138">
        <w:rPr>
          <w:rFonts w:ascii="Times New Roman" w:hAnsi="Times New Roman"/>
          <w:sz w:val="28"/>
          <w:szCs w:val="28"/>
        </w:rPr>
        <w:tab/>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14:paraId="3740E843"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7.4.</w:t>
      </w:r>
      <w:r w:rsidRPr="00CF4138">
        <w:rPr>
          <w:rFonts w:ascii="Times New Roman" w:hAnsi="Times New Roman"/>
          <w:sz w:val="28"/>
          <w:szCs w:val="28"/>
        </w:rPr>
        <w:tab/>
        <w:t>Засновник:</w:t>
      </w:r>
    </w:p>
    <w:p w14:paraId="501B1F11" w14:textId="723A022A" w:rsidR="00CF4138" w:rsidRPr="00CF4138" w:rsidRDefault="00734D72" w:rsidP="00CF413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 визначає головні напрям</w:t>
      </w:r>
      <w:r w:rsidR="00CF4138" w:rsidRPr="00CF4138">
        <w:rPr>
          <w:rFonts w:ascii="Times New Roman" w:hAnsi="Times New Roman"/>
          <w:sz w:val="28"/>
          <w:szCs w:val="28"/>
        </w:rPr>
        <w:t>и діяльності Підприємства, затверджує плани діяльності та звіти про його виконання;</w:t>
      </w:r>
    </w:p>
    <w:p w14:paraId="3B83A904"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2) затверджує статут Підприємства та зміни до нього;</w:t>
      </w:r>
    </w:p>
    <w:p w14:paraId="44F7D020"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 затверджує фінансовий план Підприємства та контролює його виконання;</w:t>
      </w:r>
    </w:p>
    <w:p w14:paraId="71F83503" w14:textId="77777777" w:rsidR="00CF4138" w:rsidRPr="00CF4138" w:rsidRDefault="00CF4138" w:rsidP="00CF4138">
      <w:pPr>
        <w:spacing w:after="0" w:line="240" w:lineRule="auto"/>
        <w:jc w:val="both"/>
        <w:rPr>
          <w:rFonts w:ascii="Times New Roman" w:hAnsi="Times New Roman"/>
          <w:sz w:val="28"/>
          <w:szCs w:val="28"/>
        </w:rPr>
      </w:pPr>
      <w:r w:rsidRPr="00CF4138">
        <w:rPr>
          <w:rFonts w:ascii="Times New Roman" w:hAnsi="Times New Roman"/>
          <w:sz w:val="28"/>
          <w:szCs w:val="28"/>
        </w:rPr>
        <w:tab/>
        <w:t>4) укладає і розриває контракт з Директором Підприємства та здійснює контроль за його виконанням;</w:t>
      </w:r>
    </w:p>
    <w:p w14:paraId="5A16A8AD"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5) погоджує Підприємству договори про спільну діяльність, за якими використовується нерухоме майно, що перебуває в його оперативному управлінні;</w:t>
      </w:r>
    </w:p>
    <w:p w14:paraId="3251E6F7" w14:textId="77777777" w:rsidR="00CF4138" w:rsidRPr="00CF4138" w:rsidRDefault="00CF4138" w:rsidP="00CF4138">
      <w:pPr>
        <w:tabs>
          <w:tab w:val="left" w:pos="709"/>
          <w:tab w:val="left" w:pos="1620"/>
        </w:tabs>
        <w:spacing w:after="0" w:line="240" w:lineRule="auto"/>
        <w:jc w:val="both"/>
        <w:rPr>
          <w:rFonts w:ascii="Times New Roman" w:hAnsi="Times New Roman"/>
          <w:sz w:val="28"/>
          <w:szCs w:val="28"/>
        </w:rPr>
      </w:pPr>
      <w:r w:rsidRPr="00CF4138">
        <w:rPr>
          <w:rFonts w:ascii="Times New Roman" w:hAnsi="Times New Roman"/>
          <w:sz w:val="28"/>
          <w:szCs w:val="28"/>
        </w:rPr>
        <w:tab/>
        <w:t>6) здійснює контроль за ефективністю використання майна, що є спільною власністю територіальних громад територіальних громад сіл, селищ, міст Хмельницької області та закріплене за Підприємством на праві оперативного управління;</w:t>
      </w:r>
    </w:p>
    <w:p w14:paraId="0B165DB6"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7415C9A2"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7.5. Директор Підприємства:</w:t>
      </w:r>
    </w:p>
    <w:p w14:paraId="02E546BD"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0D76FF1"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2) самостійно вирішує питання діяльності Підприємства за винятком тих, що віднесені законодавством та цим Статутом до компетенції Засновника;</w:t>
      </w:r>
    </w:p>
    <w:p w14:paraId="53EE3BA1"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3) організовує роботу Підприємства щодо надання населенню профілактичної медичної допомоги згідно з вимогами нормативно-правових актів;</w:t>
      </w:r>
    </w:p>
    <w:p w14:paraId="7572807A"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44B7C53A"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5) користується правом розпорядження майном та коштами Підприємства відповідно до законодавства та цього Статуту. Забезпечує ефективне </w:t>
      </w:r>
      <w:r w:rsidRPr="00CF4138">
        <w:rPr>
          <w:rFonts w:ascii="Times New Roman" w:hAnsi="Times New Roman"/>
          <w:sz w:val="28"/>
          <w:szCs w:val="28"/>
        </w:rPr>
        <w:lastRenderedPageBreak/>
        <w:t>використання і збереження закріпленого за Підприємством на праві оперативного управління майна;</w:t>
      </w:r>
    </w:p>
    <w:p w14:paraId="5916141E" w14:textId="003F8715"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6) </w:t>
      </w:r>
      <w:r w:rsidR="00734D72">
        <w:rPr>
          <w:rFonts w:ascii="Times New Roman" w:hAnsi="Times New Roman"/>
          <w:sz w:val="28"/>
          <w:szCs w:val="28"/>
        </w:rPr>
        <w:t xml:space="preserve">у </w:t>
      </w:r>
      <w:r w:rsidRPr="00CF4138">
        <w:rPr>
          <w:rFonts w:ascii="Times New Roman" w:hAnsi="Times New Roman"/>
          <w:sz w:val="28"/>
          <w:szCs w:val="28"/>
        </w:rPr>
        <w:t>межах своєї компетенції видає накази та інші акти, дає вказівки, обов’язкові для всіх підрозділів та працівників Підприємства;</w:t>
      </w:r>
    </w:p>
    <w:p w14:paraId="3F0E98C4"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 забезпечує контроль за веденням та зберіганням медичної та іншої документації;</w:t>
      </w:r>
    </w:p>
    <w:p w14:paraId="2E077730"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6F743A10"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9) подає в установленому порядку Засновнику квартальну, річну, фінансову та іншу звітність Підприємства;</w:t>
      </w:r>
    </w:p>
    <w:p w14:paraId="58E4588B"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4B25B984"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11) забезпечує проведення колективних переговорів, укладення колективного договору в порядку, визначеному законодавством України;</w:t>
      </w:r>
    </w:p>
    <w:p w14:paraId="014AE1D0"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30C58869"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250EDF31"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46951EE0" w14:textId="77777777" w:rsidR="00CF4138" w:rsidRPr="00CF4138" w:rsidRDefault="00CF4138" w:rsidP="00CF4138">
      <w:pPr>
        <w:tabs>
          <w:tab w:val="left" w:pos="0"/>
          <w:tab w:val="left" w:pos="540"/>
        </w:tabs>
        <w:spacing w:after="0" w:line="240" w:lineRule="auto"/>
        <w:ind w:firstLine="709"/>
        <w:contextualSpacing/>
        <w:jc w:val="both"/>
        <w:rPr>
          <w:sz w:val="28"/>
          <w:szCs w:val="28"/>
        </w:rPr>
      </w:pPr>
      <w:r w:rsidRPr="00CF4138">
        <w:rPr>
          <w:rFonts w:ascii="Times New Roman" w:hAnsi="Times New Roman"/>
          <w:sz w:val="28"/>
          <w:szCs w:val="28"/>
        </w:rPr>
        <w:t>15) несе відповідальність за збитки, завдані Підприємству з вини Директора Підприємства в порядку, визначеному законодавством;</w:t>
      </w:r>
      <w:r w:rsidRPr="00CF4138">
        <w:rPr>
          <w:sz w:val="28"/>
          <w:szCs w:val="28"/>
        </w:rPr>
        <w:t xml:space="preserve"> </w:t>
      </w:r>
    </w:p>
    <w:p w14:paraId="61CE3ED1" w14:textId="77777777" w:rsidR="00CF4138" w:rsidRPr="00CF4138" w:rsidRDefault="00CF4138" w:rsidP="00CF4138">
      <w:pPr>
        <w:pStyle w:val="a3"/>
        <w:numPr>
          <w:ilvl w:val="0"/>
          <w:numId w:val="22"/>
        </w:numPr>
        <w:tabs>
          <w:tab w:val="left" w:pos="0"/>
          <w:tab w:val="left" w:pos="540"/>
        </w:tabs>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щороку звітує про свою роботу </w:t>
      </w:r>
      <w:r w:rsidRPr="00CF4138">
        <w:rPr>
          <w:rFonts w:ascii="Times New Roman" w:hAnsi="Times New Roman"/>
          <w:color w:val="000000"/>
          <w:sz w:val="28"/>
          <w:szCs w:val="28"/>
        </w:rPr>
        <w:t xml:space="preserve">перед Засновником </w:t>
      </w:r>
      <w:r w:rsidRPr="00CF4138">
        <w:rPr>
          <w:rFonts w:ascii="Times New Roman" w:hAnsi="Times New Roman"/>
          <w:sz w:val="28"/>
          <w:szCs w:val="28"/>
        </w:rPr>
        <w:t>та на загальних зборах колективу;</w:t>
      </w:r>
    </w:p>
    <w:p w14:paraId="404CCC5D" w14:textId="77777777" w:rsidR="00CF4138" w:rsidRPr="00CF4138" w:rsidRDefault="00CF4138" w:rsidP="00CF4138">
      <w:pPr>
        <w:pStyle w:val="a3"/>
        <w:numPr>
          <w:ilvl w:val="0"/>
          <w:numId w:val="22"/>
        </w:numPr>
        <w:tabs>
          <w:tab w:val="left" w:pos="0"/>
          <w:tab w:val="left" w:pos="540"/>
        </w:tabs>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 щорічно та у випадку внесення змін подає на розгляд та погодження голові обласної ради штатний розпис;</w:t>
      </w:r>
    </w:p>
    <w:p w14:paraId="5D48EFF6" w14:textId="77777777" w:rsidR="00CF4138" w:rsidRPr="00CF4138" w:rsidRDefault="00CF4138" w:rsidP="00CF4138">
      <w:pPr>
        <w:pStyle w:val="a3"/>
        <w:numPr>
          <w:ilvl w:val="0"/>
          <w:numId w:val="22"/>
        </w:numPr>
        <w:tabs>
          <w:tab w:val="left" w:pos="0"/>
          <w:tab w:val="left" w:pos="540"/>
        </w:tabs>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 складає в установленому порядку та подає на погодження голові обласної ради річний кошторис закладу;</w:t>
      </w:r>
    </w:p>
    <w:p w14:paraId="522AAAF3" w14:textId="77777777" w:rsidR="00CF4138" w:rsidRPr="00CF4138" w:rsidRDefault="00CF4138" w:rsidP="00CF4138">
      <w:pPr>
        <w:pStyle w:val="a3"/>
        <w:numPr>
          <w:ilvl w:val="0"/>
          <w:numId w:val="22"/>
        </w:numPr>
        <w:tabs>
          <w:tab w:val="left" w:pos="0"/>
          <w:tab w:val="left" w:pos="540"/>
        </w:tabs>
        <w:spacing w:after="0" w:line="240" w:lineRule="auto"/>
        <w:ind w:left="0" w:firstLine="709"/>
        <w:jc w:val="both"/>
        <w:rPr>
          <w:rFonts w:ascii="Times New Roman" w:hAnsi="Times New Roman"/>
          <w:sz w:val="28"/>
          <w:szCs w:val="28"/>
        </w:rPr>
      </w:pPr>
      <w:r w:rsidRPr="00CF4138">
        <w:rPr>
          <w:rFonts w:ascii="Times New Roman" w:hAnsi="Times New Roman"/>
          <w:sz w:val="28"/>
          <w:szCs w:val="28"/>
        </w:rPr>
        <w:t xml:space="preserve"> забезпечує цільове використання бюджетних коштів, виділених на утримання Підприємства;</w:t>
      </w:r>
    </w:p>
    <w:p w14:paraId="49ED0C69" w14:textId="77777777" w:rsidR="00CF4138" w:rsidRPr="00CF4138" w:rsidRDefault="00CF4138" w:rsidP="00CF4138">
      <w:pPr>
        <w:pStyle w:val="a3"/>
        <w:numPr>
          <w:ilvl w:val="0"/>
          <w:numId w:val="22"/>
        </w:numPr>
        <w:tabs>
          <w:tab w:val="left" w:pos="0"/>
          <w:tab w:val="left" w:pos="540"/>
        </w:tabs>
        <w:spacing w:after="0" w:line="240" w:lineRule="auto"/>
        <w:ind w:left="0" w:firstLine="709"/>
        <w:jc w:val="both"/>
        <w:rPr>
          <w:rFonts w:ascii="Times New Roman" w:hAnsi="Times New Roman"/>
          <w:sz w:val="28"/>
          <w:szCs w:val="28"/>
        </w:rPr>
      </w:pPr>
      <w:r w:rsidRPr="00CF4138">
        <w:rPr>
          <w:rFonts w:ascii="Times New Roman" w:hAnsi="Times New Roman"/>
          <w:sz w:val="28"/>
          <w:szCs w:val="28"/>
        </w:rPr>
        <w:t>забезпечує виконання вимог законодавства про запобігання корупції та декларування;</w:t>
      </w:r>
    </w:p>
    <w:p w14:paraId="2601F3B5"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21) затверджує положення про структурні підрозділи Підприємства, інші положення та порядки, що мають системний характер; </w:t>
      </w:r>
    </w:p>
    <w:p w14:paraId="33EF3F3F"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22) за погодженням із Засновником та відповідно до вимог законодавства має право укладати договори оренди майна;</w:t>
      </w:r>
    </w:p>
    <w:p w14:paraId="7C5A1B37" w14:textId="77777777" w:rsidR="00CF4138" w:rsidRPr="00CF4138" w:rsidRDefault="00CF4138" w:rsidP="00CF4138">
      <w:pPr>
        <w:tabs>
          <w:tab w:val="left" w:pos="0"/>
        </w:tabs>
        <w:spacing w:after="0" w:line="240" w:lineRule="auto"/>
        <w:ind w:firstLine="709"/>
        <w:jc w:val="both"/>
        <w:rPr>
          <w:rFonts w:ascii="Times New Roman" w:hAnsi="Times New Roman"/>
          <w:sz w:val="28"/>
          <w:szCs w:val="28"/>
        </w:rPr>
      </w:pPr>
      <w:r w:rsidRPr="00CF4138">
        <w:rPr>
          <w:rFonts w:ascii="Times New Roman" w:hAnsi="Times New Roman"/>
          <w:sz w:val="28"/>
          <w:szCs w:val="28"/>
        </w:rPr>
        <w:t>23)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14:paraId="27D30A30" w14:textId="60BCEB76"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7.6. З метою додержання вимог законодавства при організації медичного обслуговування населення та фінансово-господарської діяльності на Підпри</w:t>
      </w:r>
      <w:r w:rsidR="00734D72">
        <w:rPr>
          <w:rFonts w:ascii="Times New Roman" w:hAnsi="Times New Roman"/>
          <w:sz w:val="28"/>
          <w:szCs w:val="28"/>
        </w:rPr>
        <w:t>ємстві створюється Спостережна рада. До Спостережної р</w:t>
      </w:r>
      <w:r w:rsidRPr="00CF4138">
        <w:rPr>
          <w:rFonts w:ascii="Times New Roman" w:hAnsi="Times New Roman"/>
          <w:sz w:val="28"/>
          <w:szCs w:val="28"/>
        </w:rPr>
        <w:t>ади обираються не більше 15 осіб строком на 2 роки. Спостережна рада Підприємства складається з:</w:t>
      </w:r>
    </w:p>
    <w:p w14:paraId="663A9AFE" w14:textId="77777777" w:rsidR="00CF4138" w:rsidRPr="00CF4138" w:rsidRDefault="00CF4138" w:rsidP="00CF4138">
      <w:pPr>
        <w:tabs>
          <w:tab w:val="left" w:pos="709"/>
        </w:tabs>
        <w:spacing w:after="0" w:line="240" w:lineRule="auto"/>
        <w:jc w:val="both"/>
        <w:rPr>
          <w:rFonts w:ascii="Times New Roman" w:hAnsi="Times New Roman"/>
          <w:sz w:val="28"/>
          <w:szCs w:val="28"/>
        </w:rPr>
      </w:pPr>
      <w:r w:rsidRPr="00CF4138">
        <w:rPr>
          <w:rFonts w:ascii="Times New Roman" w:hAnsi="Times New Roman"/>
          <w:sz w:val="28"/>
          <w:szCs w:val="28"/>
        </w:rPr>
        <w:tab/>
        <w:t>- представника Засновника Підприємства – від однієї до трьох осіб (1 – від управління з питань спільної власності територіальних громад та економічного розвитку виконавчого апарату обласної ради, 2 - від депутатів обласної ради);</w:t>
      </w:r>
    </w:p>
    <w:p w14:paraId="7158EE05"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представників структурних підрозділів з питань охорони здоров’я та соціального захисту населення обласної державної адміністрації – від однієї до чотирьох осіб;</w:t>
      </w:r>
    </w:p>
    <w:p w14:paraId="7BB0174B"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14:paraId="2D7AA497"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7.7. Спостережна рада у своїй діяльності керується Типовим положенням про спостережну раду закладу охорони здоров’я, затвердженим постановою Кабінету Міністрів України від 27.12.2017 № 1077.</w:t>
      </w:r>
    </w:p>
    <w:p w14:paraId="5508F093"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7.8.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708D216F" w14:textId="77777777" w:rsidR="002D0FFB" w:rsidRPr="00CF4138" w:rsidRDefault="002D0FFB" w:rsidP="00A34204">
      <w:pPr>
        <w:spacing w:after="0" w:line="240" w:lineRule="auto"/>
        <w:ind w:firstLine="709"/>
        <w:jc w:val="both"/>
        <w:rPr>
          <w:rFonts w:ascii="Times New Roman" w:hAnsi="Times New Roman"/>
          <w:sz w:val="28"/>
          <w:szCs w:val="28"/>
        </w:rPr>
      </w:pPr>
    </w:p>
    <w:p w14:paraId="1EF28EE7" w14:textId="77777777" w:rsidR="002D0FFB" w:rsidRPr="00CF4138" w:rsidRDefault="002D0FFB" w:rsidP="002D0FFB">
      <w:pPr>
        <w:tabs>
          <w:tab w:val="left" w:pos="1620"/>
        </w:tabs>
        <w:spacing w:after="0" w:line="240" w:lineRule="auto"/>
        <w:jc w:val="center"/>
        <w:rPr>
          <w:rFonts w:ascii="Times New Roman" w:hAnsi="Times New Roman"/>
          <w:b/>
          <w:sz w:val="28"/>
          <w:szCs w:val="28"/>
        </w:rPr>
      </w:pPr>
      <w:r w:rsidRPr="00CF4138">
        <w:rPr>
          <w:rFonts w:ascii="Times New Roman" w:hAnsi="Times New Roman"/>
          <w:b/>
          <w:sz w:val="28"/>
          <w:szCs w:val="28"/>
        </w:rPr>
        <w:t>8. ОРГАНІЗАЦІЙНА СТРУКТУРА ПІДПРИЄМСТВА</w:t>
      </w:r>
    </w:p>
    <w:p w14:paraId="5A60FE65" w14:textId="77777777" w:rsidR="002D0FFB" w:rsidRPr="00CF4138" w:rsidRDefault="002D0FFB" w:rsidP="002D0FFB">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8.1. </w:t>
      </w:r>
      <w:r w:rsidRPr="00CF4138">
        <w:rPr>
          <w:rFonts w:ascii="Times New Roman" w:hAnsi="Times New Roman"/>
          <w:sz w:val="28"/>
          <w:szCs w:val="28"/>
        </w:rPr>
        <w:tab/>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14:paraId="560C57A9" w14:textId="77777777" w:rsidR="002D0FFB" w:rsidRPr="00CF4138" w:rsidRDefault="002D0FFB" w:rsidP="002D0FFB">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8.2. Посадові інструкції з функціональними обов’язками працівників Підприємства затверджуються його Директором.</w:t>
      </w:r>
    </w:p>
    <w:p w14:paraId="328BC89C" w14:textId="77777777" w:rsidR="002D0FFB" w:rsidRPr="00CF4138" w:rsidRDefault="002D0FFB" w:rsidP="002D0FFB">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8.3. </w:t>
      </w:r>
      <w:r w:rsidRPr="00CF4138">
        <w:rPr>
          <w:rFonts w:ascii="Times New Roman" w:hAnsi="Times New Roman"/>
          <w:sz w:val="28"/>
          <w:szCs w:val="28"/>
        </w:rPr>
        <w:tab/>
        <w:t>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профілактичного спрямування.</w:t>
      </w:r>
    </w:p>
    <w:p w14:paraId="0BBFC22F" w14:textId="77777777" w:rsidR="00A77F41" w:rsidRPr="00CF4138" w:rsidRDefault="00A77F41" w:rsidP="00A34204">
      <w:pPr>
        <w:spacing w:after="0" w:line="240" w:lineRule="auto"/>
        <w:ind w:firstLine="709"/>
        <w:jc w:val="center"/>
        <w:rPr>
          <w:rFonts w:ascii="Times New Roman" w:hAnsi="Times New Roman"/>
          <w:sz w:val="28"/>
          <w:szCs w:val="28"/>
        </w:rPr>
      </w:pPr>
    </w:p>
    <w:p w14:paraId="59B5DF6F" w14:textId="1A70B3E2" w:rsidR="00AC618A" w:rsidRPr="00CF4138" w:rsidRDefault="002D0FFB" w:rsidP="00A34204">
      <w:pPr>
        <w:spacing w:after="0" w:line="240" w:lineRule="auto"/>
        <w:ind w:firstLine="709"/>
        <w:jc w:val="center"/>
        <w:rPr>
          <w:rFonts w:ascii="Times New Roman" w:hAnsi="Times New Roman"/>
          <w:b/>
          <w:bCs/>
          <w:sz w:val="28"/>
          <w:szCs w:val="28"/>
        </w:rPr>
      </w:pPr>
      <w:r w:rsidRPr="00CF4138">
        <w:rPr>
          <w:rFonts w:ascii="Times New Roman" w:hAnsi="Times New Roman"/>
          <w:b/>
          <w:bCs/>
          <w:sz w:val="28"/>
          <w:szCs w:val="28"/>
        </w:rPr>
        <w:t>9</w:t>
      </w:r>
      <w:r w:rsidR="00A77F41" w:rsidRPr="00CF4138">
        <w:rPr>
          <w:rFonts w:ascii="Times New Roman" w:hAnsi="Times New Roman"/>
          <w:b/>
          <w:bCs/>
          <w:sz w:val="28"/>
          <w:szCs w:val="28"/>
        </w:rPr>
        <w:t>. ТРУДОВИЙ КОЛЕКТИВ ТА ДІЯЛЬНІСТЬ ПІДПРИЄМСТВА</w:t>
      </w:r>
    </w:p>
    <w:p w14:paraId="6BAC8F9A" w14:textId="1E5F9D86"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9.1. </w:t>
      </w:r>
      <w:r w:rsidRPr="00CF4138">
        <w:rPr>
          <w:rFonts w:ascii="Times New Roman" w:hAnsi="Times New Roman"/>
          <w:sz w:val="28"/>
          <w:szCs w:val="28"/>
        </w:rPr>
        <w:tab/>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w:t>
      </w:r>
      <w:r w:rsidR="00734D72">
        <w:rPr>
          <w:rFonts w:ascii="Times New Roman" w:hAnsi="Times New Roman"/>
          <w:sz w:val="28"/>
          <w:szCs w:val="28"/>
        </w:rPr>
        <w:t>удовому колективі, Спостережну р</w:t>
      </w:r>
      <w:r w:rsidRPr="00CF4138">
        <w:rPr>
          <w:rFonts w:ascii="Times New Roman" w:hAnsi="Times New Roman"/>
          <w:sz w:val="28"/>
          <w:szCs w:val="28"/>
        </w:rPr>
        <w:t xml:space="preserve">аду, інші органи, уповноважені трудовим колективом на представництво, вносити пропозиції щодо поліпшення </w:t>
      </w:r>
      <w:r w:rsidRPr="00CF4138">
        <w:rPr>
          <w:rFonts w:ascii="Times New Roman" w:hAnsi="Times New Roman"/>
          <w:sz w:val="28"/>
          <w:szCs w:val="28"/>
        </w:rPr>
        <w:lastRenderedPageBreak/>
        <w:t>роботи Підприємства, а також з питань соціально-культурного і побутового обслуговування.</w:t>
      </w:r>
    </w:p>
    <w:p w14:paraId="560E038D"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72AB14C2" w14:textId="2E751C70" w:rsidR="00CF4138" w:rsidRPr="00CF4138" w:rsidRDefault="00734D72" w:rsidP="00CF4138">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Підприємство зобов’язано</w:t>
      </w:r>
      <w:r w:rsidR="00CF4138" w:rsidRPr="00CF4138">
        <w:rPr>
          <w:rFonts w:ascii="Times New Roman" w:hAnsi="Times New Roman"/>
          <w:sz w:val="28"/>
          <w:szCs w:val="28"/>
        </w:rPr>
        <w:t xml:space="preserve"> створювати умови, які б забезпечували участь працівників у його управлінні.</w:t>
      </w:r>
    </w:p>
    <w:p w14:paraId="28483CD5"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або інших форм, що регулюють трудові відносини працівника з Підприємством.</w:t>
      </w:r>
    </w:p>
    <w:p w14:paraId="76526FA6"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9.3. </w:t>
      </w:r>
      <w:r w:rsidRPr="00CF4138">
        <w:rPr>
          <w:rFonts w:ascii="Times New Roman" w:hAnsi="Times New Roman"/>
          <w:sz w:val="28"/>
          <w:szCs w:val="28"/>
        </w:rPr>
        <w:tab/>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14:paraId="53921CF4"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9.4. </w:t>
      </w:r>
      <w:r w:rsidRPr="00CF4138">
        <w:rPr>
          <w:rFonts w:ascii="Times New Roman" w:hAnsi="Times New Roman"/>
          <w:sz w:val="28"/>
          <w:szCs w:val="28"/>
        </w:rPr>
        <w:tab/>
        <w:t>Виробничі, трудові та соціальні відносини трудового колективу з адміністрацією Підприємства регулюються колективним договором.</w:t>
      </w:r>
    </w:p>
    <w:p w14:paraId="276D9AFA"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9.5. Право укладання колективного договору надається Директору Підприємства, а від імені трудового колективу – уповноваженому ним органу.</w:t>
      </w:r>
    </w:p>
    <w:p w14:paraId="32DF3699" w14:textId="6C53D69A"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Сторони колективного договору звітують на зага</w:t>
      </w:r>
      <w:r w:rsidR="00734D72">
        <w:rPr>
          <w:rFonts w:ascii="Times New Roman" w:hAnsi="Times New Roman"/>
          <w:sz w:val="28"/>
          <w:szCs w:val="28"/>
        </w:rPr>
        <w:t>льних зборах колективу не менше</w:t>
      </w:r>
      <w:r w:rsidRPr="00CF4138">
        <w:rPr>
          <w:rFonts w:ascii="Times New Roman" w:hAnsi="Times New Roman"/>
          <w:sz w:val="28"/>
          <w:szCs w:val="28"/>
        </w:rPr>
        <w:t xml:space="preserve"> ніж один раз на рік.</w:t>
      </w:r>
    </w:p>
    <w:p w14:paraId="383E53E3"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4A25102B"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14:paraId="0AEA2042"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w:t>
      </w:r>
    </w:p>
    <w:p w14:paraId="52E44743"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14:paraId="1A8EB387"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Умови оплати праці та матеріального забезпечення Директора Підприємства визначаються контрактом, укладеним із Засновником.</w:t>
      </w:r>
    </w:p>
    <w:p w14:paraId="6F8A01E1" w14:textId="77777777" w:rsidR="00CF4138" w:rsidRPr="00CF4138" w:rsidRDefault="00CF4138" w:rsidP="00CF4138">
      <w:pPr>
        <w:tabs>
          <w:tab w:val="left" w:pos="1620"/>
        </w:tabs>
        <w:spacing w:after="0" w:line="240" w:lineRule="auto"/>
        <w:ind w:firstLine="709"/>
        <w:jc w:val="both"/>
        <w:rPr>
          <w:rFonts w:ascii="Times New Roman" w:hAnsi="Times New Roman"/>
          <w:sz w:val="28"/>
          <w:szCs w:val="28"/>
        </w:rPr>
      </w:pPr>
      <w:r w:rsidRPr="00CF4138">
        <w:rPr>
          <w:rFonts w:ascii="Times New Roman" w:hAnsi="Times New Roman"/>
          <w:sz w:val="28"/>
          <w:szCs w:val="28"/>
        </w:rPr>
        <w:t xml:space="preserve">9.8. </w:t>
      </w:r>
      <w:r w:rsidRPr="00CF4138">
        <w:rPr>
          <w:rFonts w:ascii="Times New Roman" w:hAnsi="Times New Roman"/>
          <w:sz w:val="28"/>
          <w:szCs w:val="28"/>
        </w:rPr>
        <w:tab/>
        <w:t>Працівники Підприємства проводять свою діяльність відповідно до Статуту, колективного договору, посадових інструкцій та згідно з законодавством України.</w:t>
      </w:r>
    </w:p>
    <w:p w14:paraId="202841DE" w14:textId="398394EF"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t>9.9. Посадові та службові особи Підприємства, інші особи, які виконують роботу та перебувають з Підприємством у трудових відносинах, зобов’язані:</w:t>
      </w:r>
    </w:p>
    <w:p w14:paraId="4373A5FC" w14:textId="77777777"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t>1) не вчиняти та не брати участі у вчиненні корупційних правопорушень, пов’язаних з діяльністю Підприємства;</w:t>
      </w:r>
    </w:p>
    <w:p w14:paraId="46B38133" w14:textId="77777777"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t>2) утримуватися від поведінки, яка може бути розціненою як готовність вчинити корупційне правопорушення, пов’язане з діяльністю Підприємства;</w:t>
      </w:r>
    </w:p>
    <w:p w14:paraId="6F705465" w14:textId="77777777"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3) невідкладно інформувати посадову особу, відповідальну за запобігання корупції у діяльності Підприємства, Керівника Підприємства або Засновника про випадки підбурення до вчинення корупційного правопорушення, пов’язаного з діяльністю Підприємства;</w:t>
      </w:r>
    </w:p>
    <w:p w14:paraId="4362A2D9" w14:textId="77777777"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t>4) невідкладно інформувати посадову особу, відповідальну за запобігання корупції у діяльності Підприємства, Керівника Підприємства або Засновника про випадки вчинення корупційних або пов’язаних з корупцією правопорушень іншими працівниками Підприємства або іншими особами;</w:t>
      </w:r>
    </w:p>
    <w:p w14:paraId="3A0E37EC" w14:textId="77777777" w:rsidR="00CF4138" w:rsidRPr="00CF4138" w:rsidRDefault="00CF4138" w:rsidP="00CF4138">
      <w:pPr>
        <w:spacing w:after="0" w:line="240" w:lineRule="auto"/>
        <w:ind w:firstLine="709"/>
        <w:jc w:val="both"/>
        <w:rPr>
          <w:rFonts w:ascii="Times New Roman" w:hAnsi="Times New Roman"/>
          <w:sz w:val="28"/>
          <w:szCs w:val="28"/>
        </w:rPr>
      </w:pPr>
      <w:r w:rsidRPr="00CF4138">
        <w:rPr>
          <w:rFonts w:ascii="Times New Roman" w:hAnsi="Times New Roman"/>
          <w:sz w:val="28"/>
          <w:szCs w:val="28"/>
        </w:rPr>
        <w:t>5) невідкладно інформувати посадову особу, відповідальну за запобігання корупції у діяльності Підприємства, Керівника Підприємства або Засновника про виникнення реального, потенційного конфлікту інтересів.</w:t>
      </w:r>
    </w:p>
    <w:p w14:paraId="159E283B" w14:textId="77777777" w:rsidR="0045606A" w:rsidRDefault="0045606A" w:rsidP="00A34204">
      <w:pPr>
        <w:spacing w:after="0" w:line="240" w:lineRule="auto"/>
        <w:ind w:firstLine="709"/>
        <w:jc w:val="center"/>
        <w:rPr>
          <w:rFonts w:ascii="Times New Roman" w:hAnsi="Times New Roman"/>
          <w:b/>
          <w:bCs/>
          <w:sz w:val="28"/>
          <w:szCs w:val="28"/>
        </w:rPr>
      </w:pPr>
    </w:p>
    <w:p w14:paraId="6EBC7C1B" w14:textId="2964A86D" w:rsidR="00AC618A" w:rsidRPr="00CF4138" w:rsidRDefault="002D0FFB" w:rsidP="00A34204">
      <w:pPr>
        <w:spacing w:after="0" w:line="240" w:lineRule="auto"/>
        <w:ind w:firstLine="709"/>
        <w:jc w:val="center"/>
        <w:rPr>
          <w:rFonts w:ascii="Times New Roman" w:hAnsi="Times New Roman"/>
          <w:b/>
          <w:bCs/>
          <w:sz w:val="28"/>
          <w:szCs w:val="28"/>
        </w:rPr>
      </w:pPr>
      <w:r w:rsidRPr="00CF4138">
        <w:rPr>
          <w:rFonts w:ascii="Times New Roman" w:hAnsi="Times New Roman"/>
          <w:b/>
          <w:bCs/>
          <w:sz w:val="28"/>
          <w:szCs w:val="28"/>
        </w:rPr>
        <w:t>10</w:t>
      </w:r>
      <w:r w:rsidR="00A77F41" w:rsidRPr="00CF4138">
        <w:rPr>
          <w:rFonts w:ascii="Times New Roman" w:hAnsi="Times New Roman"/>
          <w:b/>
          <w:bCs/>
          <w:sz w:val="28"/>
          <w:szCs w:val="28"/>
        </w:rPr>
        <w:t>. КОНТРОЛЬ ТА ПЕРЕВІРКА ДІЯЛЬНОСТІ</w:t>
      </w:r>
    </w:p>
    <w:p w14:paraId="23C72B86" w14:textId="4873D9A2"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10.</w:t>
      </w:r>
      <w:r w:rsidR="00A77F41" w:rsidRPr="00CF4138">
        <w:rPr>
          <w:rFonts w:ascii="Times New Roman" w:hAnsi="Times New Roman"/>
          <w:sz w:val="28"/>
          <w:szCs w:val="28"/>
        </w:rPr>
        <w:t xml:space="preserve">1. Підприємство самостійно здійснює оперативний та бухгалтерський облік результатів своєї діяльності, веде обробку і облік персональних даних працівників, а також формує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 </w:t>
      </w:r>
    </w:p>
    <w:p w14:paraId="2ADD8C06" w14:textId="073AB914"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10.</w:t>
      </w:r>
      <w:r w:rsidR="00A77F41" w:rsidRPr="00CF4138">
        <w:rPr>
          <w:rFonts w:ascii="Times New Roman" w:hAnsi="Times New Roman"/>
          <w:sz w:val="28"/>
          <w:szCs w:val="28"/>
        </w:rPr>
        <w:t xml:space="preserve">2. Підприємство несе відповідальність за своєчасне і достовірне подання передбачених форм звітності відповідним органам. </w:t>
      </w:r>
    </w:p>
    <w:p w14:paraId="10517B94" w14:textId="18910E2B"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10.</w:t>
      </w:r>
      <w:r w:rsidR="00A77F41" w:rsidRPr="00CF4138">
        <w:rPr>
          <w:rFonts w:ascii="Times New Roman" w:hAnsi="Times New Roman"/>
          <w:sz w:val="28"/>
          <w:szCs w:val="28"/>
        </w:rPr>
        <w:t xml:space="preserve">3. Контроль за фінансово-господарською діяльністю Підприємства здійснюють відповідні державні органи в межах їх повноважень та у порядку встановленому чинним законодавством України. </w:t>
      </w:r>
    </w:p>
    <w:p w14:paraId="20FE957D" w14:textId="752A7E87"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10.</w:t>
      </w:r>
      <w:r w:rsidR="00A77F41" w:rsidRPr="00CF4138">
        <w:rPr>
          <w:rFonts w:ascii="Times New Roman" w:hAnsi="Times New Roman"/>
          <w:sz w:val="28"/>
          <w:szCs w:val="28"/>
        </w:rPr>
        <w:t xml:space="preserve">4. Засновник має право здійснювати контроль фінансово-господарської діяльності Підприємства та контроль за якістю і обсягом виконання завдань, визначених діяльністю Підприємства. Підприємство подає Засновнику, за його вимогою, бухгалтерський звіт та іншу документацію, яка стосується фінансово-господарської, кадрової та медико-статистичної інформації. </w:t>
      </w:r>
    </w:p>
    <w:p w14:paraId="1ADAB750" w14:textId="77777777" w:rsidR="008E7CA3" w:rsidRPr="00CF4138" w:rsidRDefault="008E7CA3" w:rsidP="00A34204">
      <w:pPr>
        <w:spacing w:after="0" w:line="240" w:lineRule="auto"/>
        <w:ind w:firstLine="709"/>
        <w:jc w:val="center"/>
        <w:rPr>
          <w:rFonts w:ascii="Times New Roman" w:hAnsi="Times New Roman"/>
          <w:sz w:val="28"/>
          <w:szCs w:val="28"/>
        </w:rPr>
      </w:pPr>
    </w:p>
    <w:p w14:paraId="11264FBD" w14:textId="2636B341" w:rsidR="00AC618A" w:rsidRPr="00CF4138" w:rsidRDefault="002D0FFB" w:rsidP="00A34204">
      <w:pPr>
        <w:spacing w:after="0" w:line="240" w:lineRule="auto"/>
        <w:ind w:firstLine="709"/>
        <w:jc w:val="center"/>
        <w:rPr>
          <w:rFonts w:ascii="Times New Roman" w:hAnsi="Times New Roman"/>
          <w:sz w:val="28"/>
          <w:szCs w:val="28"/>
        </w:rPr>
      </w:pPr>
      <w:r w:rsidRPr="00CF4138">
        <w:rPr>
          <w:rFonts w:ascii="Times New Roman" w:hAnsi="Times New Roman"/>
          <w:b/>
          <w:bCs/>
          <w:sz w:val="28"/>
          <w:szCs w:val="28"/>
        </w:rPr>
        <w:t>11</w:t>
      </w:r>
      <w:r w:rsidR="00A77F41" w:rsidRPr="00CF4138">
        <w:rPr>
          <w:rFonts w:ascii="Times New Roman" w:hAnsi="Times New Roman"/>
          <w:b/>
          <w:bCs/>
          <w:sz w:val="28"/>
          <w:szCs w:val="28"/>
        </w:rPr>
        <w:t>. ПРИПИНЕННЯ ДІЯЛЬНОСТІ ПІДРИЄМСТВА</w:t>
      </w:r>
    </w:p>
    <w:p w14:paraId="29B487E7" w14:textId="186C1311"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законами</w:t>
      </w:r>
      <w:r w:rsidR="00A77F41" w:rsidRPr="00CF4138">
        <w:rPr>
          <w:rFonts w:ascii="Times New Roman" w:hAnsi="Times New Roman"/>
          <w:color w:val="FF0000"/>
          <w:sz w:val="28"/>
          <w:szCs w:val="28"/>
        </w:rPr>
        <w:t>,</w:t>
      </w:r>
      <w:r w:rsidR="00A77F41" w:rsidRPr="00CF4138">
        <w:rPr>
          <w:rFonts w:ascii="Times New Roman" w:hAnsi="Times New Roman"/>
          <w:sz w:val="28"/>
          <w:szCs w:val="28"/>
        </w:rPr>
        <w:t xml:space="preserve"> – за рішенням суду. </w:t>
      </w:r>
    </w:p>
    <w:p w14:paraId="0DCE6B02" w14:textId="42EC9193"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2. У разі реорганізації Підприємства вся сукупність його прав та обов'язки переходить до його правонаступників у встановленому законодавством порядку. </w:t>
      </w:r>
    </w:p>
    <w:p w14:paraId="42EBE725" w14:textId="05E9C766"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3. Ліквідація Підприємства здійснюється ліквідаційною комісією, що утворюється Засновником, а у разі припинення діяльності Підприємства за рішенням суду – комісією, утвореною відповідно до рішення суду. </w:t>
      </w:r>
    </w:p>
    <w:p w14:paraId="6F0F51DA" w14:textId="102AA6E7"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4. Порядок і терміни проведення ліквідації, а також термін для заяви претензій кредиторами, що не може бути меншим, ніж два місяці з дня оголошення про ліквідацію, визначаються органом, який прийняв рішення про ліквідацію Підприємства. </w:t>
      </w:r>
    </w:p>
    <w:p w14:paraId="39C4091D" w14:textId="4ED30FD0"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lastRenderedPageBreak/>
        <w:t>11.</w:t>
      </w:r>
      <w:r w:rsidR="00A77F41" w:rsidRPr="00CF4138">
        <w:rPr>
          <w:rFonts w:ascii="Times New Roman" w:hAnsi="Times New Roman"/>
          <w:sz w:val="28"/>
          <w:szCs w:val="28"/>
        </w:rPr>
        <w:t xml:space="preserve">5. Ліквідаційна комісія розміщує в друкованих засобах масової інформації відповідно до закону повідомлення про ліквідацію Підприємства та про порядок і терміни заяви кредиторами претензій, а наявних (відомих) кредиторів повідомляє персонально у письмовій формі у встановлені законодавством строки. </w:t>
      </w:r>
    </w:p>
    <w:p w14:paraId="309E6D2F" w14:textId="7AA2C5E9"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6. Одночасно ліквідаційна комісія вживає всіх необхідних заходів щодо стягнення дебіторської заборгованості Підприємства та виявлення кредиторів з письмовим повідомленням кожного з них про ліквідацію суб'єкта господарювання. </w:t>
      </w:r>
    </w:p>
    <w:p w14:paraId="48CF8123" w14:textId="54D20DBD"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7. Ліквідаційна комісія оцінює наявне майно Підприємства і розраховується з кредиторами, складає ліквідаційний баланс та подає його  Засновнику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з обов'язковою перевіркою органом державної фіскальної служби, в якому перебуває на обліку Підприємство. </w:t>
      </w:r>
    </w:p>
    <w:p w14:paraId="5B99E61E" w14:textId="5B6AA277"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8. Ліквідаційна комісія виступає в суді від імені Підприємства, що ліквідується. </w:t>
      </w:r>
    </w:p>
    <w:p w14:paraId="3A1DF4E6" w14:textId="32F27F52"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9. Черговість та порядок задоволення вимог кредиторів визначаються відповідно до законодавства. </w:t>
      </w:r>
    </w:p>
    <w:p w14:paraId="2A48F9E4" w14:textId="67CFEFCA"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4CA76D9A" w14:textId="07F55D6F" w:rsidR="00A77F41" w:rsidRPr="00CF4138" w:rsidRDefault="002D0FFB" w:rsidP="00A34204">
      <w:pPr>
        <w:spacing w:after="0" w:line="240" w:lineRule="auto"/>
        <w:ind w:firstLine="709"/>
        <w:jc w:val="both"/>
        <w:rPr>
          <w:rFonts w:ascii="Times New Roman" w:hAnsi="Times New Roman"/>
          <w:sz w:val="28"/>
          <w:szCs w:val="28"/>
        </w:rPr>
      </w:pPr>
      <w:r w:rsidRPr="00CF4138">
        <w:rPr>
          <w:rFonts w:ascii="Times New Roman" w:hAnsi="Times New Roman"/>
          <w:sz w:val="28"/>
          <w:szCs w:val="28"/>
        </w:rPr>
        <w:t>11.</w:t>
      </w:r>
      <w:r w:rsidR="00A77F41" w:rsidRPr="00CF4138">
        <w:rPr>
          <w:rFonts w:ascii="Times New Roman" w:hAnsi="Times New Roman"/>
          <w:sz w:val="28"/>
          <w:szCs w:val="28"/>
        </w:rPr>
        <w:t xml:space="preserve">11. Підприємство вважається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державну реєстрацію його припинення. </w:t>
      </w:r>
    </w:p>
    <w:p w14:paraId="73FB265B" w14:textId="77777777" w:rsidR="00CF4138" w:rsidRPr="00CF4138" w:rsidRDefault="00CF4138" w:rsidP="00A34204">
      <w:pPr>
        <w:spacing w:after="0" w:line="240" w:lineRule="auto"/>
        <w:ind w:firstLine="709"/>
        <w:jc w:val="both"/>
        <w:rPr>
          <w:rFonts w:ascii="Times New Roman" w:hAnsi="Times New Roman"/>
          <w:sz w:val="28"/>
          <w:szCs w:val="28"/>
        </w:rPr>
      </w:pPr>
    </w:p>
    <w:p w14:paraId="688C7CD6" w14:textId="77777777" w:rsidR="002D0FFB" w:rsidRPr="00CF4138" w:rsidRDefault="002D0FFB" w:rsidP="002D0FFB">
      <w:pPr>
        <w:tabs>
          <w:tab w:val="left" w:pos="1620"/>
        </w:tabs>
        <w:spacing w:after="0" w:line="240" w:lineRule="auto"/>
        <w:jc w:val="center"/>
        <w:rPr>
          <w:rFonts w:ascii="Times New Roman" w:hAnsi="Times New Roman"/>
          <w:b/>
          <w:sz w:val="28"/>
          <w:szCs w:val="28"/>
        </w:rPr>
      </w:pPr>
      <w:r w:rsidRPr="00CF4138">
        <w:rPr>
          <w:rFonts w:ascii="Times New Roman" w:hAnsi="Times New Roman"/>
          <w:b/>
          <w:sz w:val="28"/>
          <w:szCs w:val="28"/>
        </w:rPr>
        <w:t>12. ПОРЯДОК ВНЕСЕННЯ ЗМІН ДО СТАТУТУ ПІДПРИЄМСТВА.</w:t>
      </w:r>
    </w:p>
    <w:p w14:paraId="709DFEEC" w14:textId="77777777" w:rsidR="002D0FFB" w:rsidRPr="00CF4138" w:rsidRDefault="002D0FFB" w:rsidP="002D0FFB">
      <w:pPr>
        <w:tabs>
          <w:tab w:val="left" w:pos="1620"/>
        </w:tabs>
        <w:spacing w:after="0" w:line="240" w:lineRule="auto"/>
        <w:ind w:firstLine="900"/>
        <w:jc w:val="both"/>
        <w:rPr>
          <w:rFonts w:ascii="Times New Roman" w:hAnsi="Times New Roman"/>
          <w:sz w:val="28"/>
          <w:szCs w:val="28"/>
        </w:rPr>
      </w:pPr>
      <w:r w:rsidRPr="00CF4138">
        <w:rPr>
          <w:rFonts w:ascii="Times New Roman" w:hAnsi="Times New Roman"/>
          <w:sz w:val="28"/>
          <w:szCs w:val="28"/>
        </w:rPr>
        <w:t>12.1. Зміни до цього Статуту вносяться за рішенням Засновника шляхом викладення Статуту у новій редакції.</w:t>
      </w:r>
    </w:p>
    <w:p w14:paraId="78499420" w14:textId="77777777" w:rsidR="002D0FFB" w:rsidRPr="00CF4138" w:rsidRDefault="002D0FFB" w:rsidP="002D0FFB">
      <w:pPr>
        <w:tabs>
          <w:tab w:val="left" w:pos="1620"/>
        </w:tabs>
        <w:spacing w:after="0" w:line="240" w:lineRule="auto"/>
        <w:ind w:firstLine="900"/>
        <w:jc w:val="both"/>
        <w:rPr>
          <w:rFonts w:ascii="Times New Roman" w:hAnsi="Times New Roman"/>
          <w:sz w:val="28"/>
          <w:szCs w:val="28"/>
        </w:rPr>
      </w:pPr>
      <w:r w:rsidRPr="00CF4138">
        <w:rPr>
          <w:rFonts w:ascii="Times New Roman" w:hAnsi="Times New Roman"/>
          <w:sz w:val="28"/>
          <w:szCs w:val="28"/>
        </w:rPr>
        <w:t>12.2. Зміни до цього Статуту підлягають обов’язковій державній реєстрації у порядку, встановленому законодавством України.</w:t>
      </w:r>
    </w:p>
    <w:p w14:paraId="39C47B26" w14:textId="77777777" w:rsidR="002D0FFB" w:rsidRPr="00CF4138" w:rsidRDefault="002D0FFB" w:rsidP="002D0FFB">
      <w:pPr>
        <w:tabs>
          <w:tab w:val="left" w:pos="1620"/>
        </w:tabs>
        <w:spacing w:after="0" w:line="240" w:lineRule="auto"/>
        <w:ind w:firstLine="900"/>
        <w:jc w:val="both"/>
        <w:rPr>
          <w:rFonts w:ascii="Times New Roman" w:hAnsi="Times New Roman"/>
          <w:sz w:val="28"/>
          <w:szCs w:val="28"/>
        </w:rPr>
      </w:pPr>
    </w:p>
    <w:p w14:paraId="41B52D75" w14:textId="357CC40E" w:rsidR="002D0FFB" w:rsidRDefault="002D0FFB" w:rsidP="002D0FFB">
      <w:pPr>
        <w:tabs>
          <w:tab w:val="left" w:pos="1620"/>
        </w:tabs>
        <w:spacing w:after="0" w:line="240" w:lineRule="auto"/>
        <w:ind w:firstLine="900"/>
        <w:jc w:val="both"/>
        <w:rPr>
          <w:rFonts w:ascii="Times New Roman" w:hAnsi="Times New Roman"/>
          <w:sz w:val="28"/>
          <w:szCs w:val="28"/>
        </w:rPr>
      </w:pPr>
    </w:p>
    <w:p w14:paraId="0E7A2461" w14:textId="77777777" w:rsidR="00EC2D56" w:rsidRPr="00CF4138" w:rsidRDefault="00EC2D56" w:rsidP="002D0FFB">
      <w:pPr>
        <w:tabs>
          <w:tab w:val="left" w:pos="1620"/>
        </w:tabs>
        <w:spacing w:after="0" w:line="240" w:lineRule="auto"/>
        <w:ind w:firstLine="900"/>
        <w:jc w:val="both"/>
        <w:rPr>
          <w:rFonts w:ascii="Times New Roman" w:hAnsi="Times New Roman"/>
          <w:sz w:val="28"/>
          <w:szCs w:val="28"/>
        </w:rPr>
      </w:pPr>
    </w:p>
    <w:p w14:paraId="5E9DB460" w14:textId="77777777" w:rsidR="002D0FFB" w:rsidRPr="00CF4138" w:rsidRDefault="002D0FFB" w:rsidP="002D0FFB">
      <w:pPr>
        <w:tabs>
          <w:tab w:val="left" w:pos="1620"/>
        </w:tabs>
        <w:spacing w:after="0" w:line="240" w:lineRule="auto"/>
        <w:ind w:firstLine="900"/>
        <w:jc w:val="both"/>
        <w:rPr>
          <w:rFonts w:ascii="Times New Roman" w:hAnsi="Times New Roman"/>
          <w:sz w:val="28"/>
          <w:szCs w:val="28"/>
        </w:rPr>
      </w:pPr>
    </w:p>
    <w:p w14:paraId="631D9CAB" w14:textId="77777777" w:rsidR="002D0FFB" w:rsidRPr="00CF4138" w:rsidRDefault="002D0FFB" w:rsidP="002D0FFB">
      <w:pPr>
        <w:tabs>
          <w:tab w:val="left" w:pos="1620"/>
        </w:tabs>
        <w:spacing w:after="0" w:line="240" w:lineRule="auto"/>
        <w:ind w:firstLine="900"/>
        <w:jc w:val="both"/>
        <w:rPr>
          <w:rFonts w:ascii="Times New Roman" w:hAnsi="Times New Roman"/>
          <w:sz w:val="28"/>
          <w:szCs w:val="28"/>
        </w:rPr>
      </w:pPr>
    </w:p>
    <w:p w14:paraId="3E401BE2" w14:textId="67CE4C7D" w:rsidR="002D0FFB" w:rsidRPr="008E7CA3" w:rsidRDefault="00734D72" w:rsidP="00734D72">
      <w:pPr>
        <w:spacing w:after="0" w:line="240" w:lineRule="auto"/>
        <w:jc w:val="both"/>
        <w:rPr>
          <w:rFonts w:ascii="Times New Roman" w:hAnsi="Times New Roman"/>
          <w:sz w:val="28"/>
          <w:szCs w:val="28"/>
        </w:rPr>
      </w:pPr>
      <w:r>
        <w:rPr>
          <w:rFonts w:ascii="Times New Roman" w:hAnsi="Times New Roman"/>
          <w:sz w:val="28"/>
          <w:szCs w:val="28"/>
        </w:rPr>
        <w:t>Директор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Наталія ТКАЧУК</w:t>
      </w:r>
      <w:bookmarkStart w:id="0" w:name="_GoBack"/>
      <w:bookmarkEnd w:id="0"/>
    </w:p>
    <w:sectPr w:rsidR="002D0FFB" w:rsidRPr="008E7CA3" w:rsidSect="009D3DA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3CA1" w14:textId="77777777" w:rsidR="00D643DB" w:rsidRDefault="00D643DB" w:rsidP="0045606A">
      <w:pPr>
        <w:spacing w:after="0" w:line="240" w:lineRule="auto"/>
      </w:pPr>
      <w:r>
        <w:separator/>
      </w:r>
    </w:p>
  </w:endnote>
  <w:endnote w:type="continuationSeparator" w:id="0">
    <w:p w14:paraId="40D7EDA3" w14:textId="77777777" w:rsidR="00D643DB" w:rsidRDefault="00D643DB" w:rsidP="0045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D03E" w14:textId="639D9790" w:rsidR="0045606A" w:rsidRDefault="0045606A">
    <w:pPr>
      <w:pStyle w:val="a8"/>
      <w:jc w:val="right"/>
    </w:pPr>
    <w:r>
      <w:fldChar w:fldCharType="begin"/>
    </w:r>
    <w:r>
      <w:instrText>PAGE   \* MERGEFORMAT</w:instrText>
    </w:r>
    <w:r>
      <w:fldChar w:fldCharType="separate"/>
    </w:r>
    <w:r w:rsidR="00734D72" w:rsidRPr="00734D72">
      <w:rPr>
        <w:noProof/>
        <w:lang w:val="ru-RU"/>
      </w:rPr>
      <w:t>14</w:t>
    </w:r>
    <w:r>
      <w:fldChar w:fldCharType="end"/>
    </w:r>
  </w:p>
  <w:p w14:paraId="0F4D70B0" w14:textId="77777777" w:rsidR="0045606A" w:rsidRDefault="0045606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ADDA" w14:textId="77777777" w:rsidR="00D643DB" w:rsidRDefault="00D643DB" w:rsidP="0045606A">
      <w:pPr>
        <w:spacing w:after="0" w:line="240" w:lineRule="auto"/>
      </w:pPr>
      <w:r>
        <w:separator/>
      </w:r>
    </w:p>
  </w:footnote>
  <w:footnote w:type="continuationSeparator" w:id="0">
    <w:p w14:paraId="5161A4EA" w14:textId="77777777" w:rsidR="00D643DB" w:rsidRDefault="00D643DB" w:rsidP="0045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5AA"/>
    <w:multiLevelType w:val="hybridMultilevel"/>
    <w:tmpl w:val="CB784C38"/>
    <w:lvl w:ilvl="0" w:tplc="8F38E64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0CD6565"/>
    <w:multiLevelType w:val="hybridMultilevel"/>
    <w:tmpl w:val="12883CF0"/>
    <w:lvl w:ilvl="0" w:tplc="E376B534">
      <w:start w:val="1"/>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C6F2763"/>
    <w:multiLevelType w:val="hybridMultilevel"/>
    <w:tmpl w:val="2DC2EE68"/>
    <w:lvl w:ilvl="0" w:tplc="E0AEED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0873059"/>
    <w:multiLevelType w:val="hybridMultilevel"/>
    <w:tmpl w:val="F89AC4EE"/>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5B7CE8"/>
    <w:multiLevelType w:val="hybridMultilevel"/>
    <w:tmpl w:val="39E6AE76"/>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581E32"/>
    <w:multiLevelType w:val="hybridMultilevel"/>
    <w:tmpl w:val="0C14B5E4"/>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7B0F32"/>
    <w:multiLevelType w:val="hybridMultilevel"/>
    <w:tmpl w:val="3B5A40BE"/>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3471C9"/>
    <w:multiLevelType w:val="hybridMultilevel"/>
    <w:tmpl w:val="DF00A3DA"/>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FE19E3"/>
    <w:multiLevelType w:val="hybridMultilevel"/>
    <w:tmpl w:val="93722774"/>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D31BA1"/>
    <w:multiLevelType w:val="hybridMultilevel"/>
    <w:tmpl w:val="60B681C0"/>
    <w:lvl w:ilvl="0" w:tplc="DA322AD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3A3F3177"/>
    <w:multiLevelType w:val="hybridMultilevel"/>
    <w:tmpl w:val="1F708648"/>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F845AFD"/>
    <w:multiLevelType w:val="hybridMultilevel"/>
    <w:tmpl w:val="C27A51B4"/>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C243F41"/>
    <w:multiLevelType w:val="hybridMultilevel"/>
    <w:tmpl w:val="D1DA1EF8"/>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33A24AA"/>
    <w:multiLevelType w:val="hybridMultilevel"/>
    <w:tmpl w:val="63344800"/>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A6235A"/>
    <w:multiLevelType w:val="hybridMultilevel"/>
    <w:tmpl w:val="BFA6E688"/>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9596C1B"/>
    <w:multiLevelType w:val="hybridMultilevel"/>
    <w:tmpl w:val="4AE2472C"/>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56C1E2B"/>
    <w:multiLevelType w:val="hybridMultilevel"/>
    <w:tmpl w:val="01661CDE"/>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C84444A"/>
    <w:multiLevelType w:val="hybridMultilevel"/>
    <w:tmpl w:val="BB6217AC"/>
    <w:lvl w:ilvl="0" w:tplc="1A98B8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CF66F7D"/>
    <w:multiLevelType w:val="hybridMultilevel"/>
    <w:tmpl w:val="938AAF34"/>
    <w:lvl w:ilvl="0" w:tplc="A52AC330">
      <w:start w:val="16"/>
      <w:numFmt w:val="decimal"/>
      <w:lvlText w:val="%1)"/>
      <w:lvlJc w:val="left"/>
      <w:pPr>
        <w:ind w:left="2216" w:hanging="372"/>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9" w15:restartNumberingAfterBreak="0">
    <w:nsid w:val="722B2BA2"/>
    <w:multiLevelType w:val="hybridMultilevel"/>
    <w:tmpl w:val="3F5C03D0"/>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26C611A"/>
    <w:multiLevelType w:val="hybridMultilevel"/>
    <w:tmpl w:val="8304B248"/>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86C21A9"/>
    <w:multiLevelType w:val="hybridMultilevel"/>
    <w:tmpl w:val="0210837A"/>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A462AFB"/>
    <w:multiLevelType w:val="hybridMultilevel"/>
    <w:tmpl w:val="12B036F4"/>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D2E2135"/>
    <w:multiLevelType w:val="hybridMultilevel"/>
    <w:tmpl w:val="46FCC1F6"/>
    <w:lvl w:ilvl="0" w:tplc="DA322A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7"/>
  </w:num>
  <w:num w:numId="5">
    <w:abstractNumId w:val="4"/>
  </w:num>
  <w:num w:numId="6">
    <w:abstractNumId w:val="22"/>
  </w:num>
  <w:num w:numId="7">
    <w:abstractNumId w:val="21"/>
  </w:num>
  <w:num w:numId="8">
    <w:abstractNumId w:val="9"/>
  </w:num>
  <w:num w:numId="9">
    <w:abstractNumId w:val="13"/>
  </w:num>
  <w:num w:numId="10">
    <w:abstractNumId w:val="8"/>
  </w:num>
  <w:num w:numId="11">
    <w:abstractNumId w:val="16"/>
  </w:num>
  <w:num w:numId="12">
    <w:abstractNumId w:val="19"/>
  </w:num>
  <w:num w:numId="13">
    <w:abstractNumId w:val="6"/>
  </w:num>
  <w:num w:numId="14">
    <w:abstractNumId w:val="15"/>
  </w:num>
  <w:num w:numId="15">
    <w:abstractNumId w:val="12"/>
  </w:num>
  <w:num w:numId="16">
    <w:abstractNumId w:val="11"/>
  </w:num>
  <w:num w:numId="17">
    <w:abstractNumId w:val="20"/>
  </w:num>
  <w:num w:numId="18">
    <w:abstractNumId w:val="10"/>
  </w:num>
  <w:num w:numId="19">
    <w:abstractNumId w:val="23"/>
  </w:num>
  <w:num w:numId="20">
    <w:abstractNumId w:val="0"/>
  </w:num>
  <w:num w:numId="21">
    <w:abstractNumId w:val="1"/>
  </w:num>
  <w:num w:numId="22">
    <w:abstractNumId w:val="18"/>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A6"/>
    <w:rsid w:val="00014ECF"/>
    <w:rsid w:val="0003492D"/>
    <w:rsid w:val="000610A6"/>
    <w:rsid w:val="000926DD"/>
    <w:rsid w:val="00122D8E"/>
    <w:rsid w:val="00196B4B"/>
    <w:rsid w:val="001E377F"/>
    <w:rsid w:val="002562A6"/>
    <w:rsid w:val="002B4BAB"/>
    <w:rsid w:val="002D0BF0"/>
    <w:rsid w:val="002D0FFB"/>
    <w:rsid w:val="0030276D"/>
    <w:rsid w:val="00335314"/>
    <w:rsid w:val="003E6921"/>
    <w:rsid w:val="00407C56"/>
    <w:rsid w:val="00412320"/>
    <w:rsid w:val="00412459"/>
    <w:rsid w:val="00417DBB"/>
    <w:rsid w:val="0045606A"/>
    <w:rsid w:val="00476E71"/>
    <w:rsid w:val="004A2BE9"/>
    <w:rsid w:val="004A3848"/>
    <w:rsid w:val="004E0588"/>
    <w:rsid w:val="004E2C7C"/>
    <w:rsid w:val="00514DA5"/>
    <w:rsid w:val="00532396"/>
    <w:rsid w:val="00540BB9"/>
    <w:rsid w:val="005474B2"/>
    <w:rsid w:val="00555B5E"/>
    <w:rsid w:val="00557FCE"/>
    <w:rsid w:val="005C1196"/>
    <w:rsid w:val="005C13D7"/>
    <w:rsid w:val="00605691"/>
    <w:rsid w:val="00643273"/>
    <w:rsid w:val="006570C1"/>
    <w:rsid w:val="006877BD"/>
    <w:rsid w:val="006B1B41"/>
    <w:rsid w:val="006D11EA"/>
    <w:rsid w:val="006E5F2E"/>
    <w:rsid w:val="00713B5B"/>
    <w:rsid w:val="00734D72"/>
    <w:rsid w:val="00737474"/>
    <w:rsid w:val="00753FDF"/>
    <w:rsid w:val="00755DD2"/>
    <w:rsid w:val="00777311"/>
    <w:rsid w:val="007E3983"/>
    <w:rsid w:val="0082626A"/>
    <w:rsid w:val="008348D9"/>
    <w:rsid w:val="008540F7"/>
    <w:rsid w:val="00855C06"/>
    <w:rsid w:val="0087501D"/>
    <w:rsid w:val="008D1CF9"/>
    <w:rsid w:val="008D3B89"/>
    <w:rsid w:val="008E7CA3"/>
    <w:rsid w:val="00942387"/>
    <w:rsid w:val="00953B04"/>
    <w:rsid w:val="009D3DAC"/>
    <w:rsid w:val="009F72D3"/>
    <w:rsid w:val="00A1705E"/>
    <w:rsid w:val="00A34204"/>
    <w:rsid w:val="00A5327D"/>
    <w:rsid w:val="00A61ABA"/>
    <w:rsid w:val="00A66FFC"/>
    <w:rsid w:val="00A77F41"/>
    <w:rsid w:val="00AC618A"/>
    <w:rsid w:val="00B105B2"/>
    <w:rsid w:val="00B559F5"/>
    <w:rsid w:val="00B55AC8"/>
    <w:rsid w:val="00B56E31"/>
    <w:rsid w:val="00B673A8"/>
    <w:rsid w:val="00B9400F"/>
    <w:rsid w:val="00BE1F22"/>
    <w:rsid w:val="00BF1497"/>
    <w:rsid w:val="00BF1802"/>
    <w:rsid w:val="00C42038"/>
    <w:rsid w:val="00C43BBB"/>
    <w:rsid w:val="00C5012C"/>
    <w:rsid w:val="00C5071D"/>
    <w:rsid w:val="00C77BF5"/>
    <w:rsid w:val="00CC5168"/>
    <w:rsid w:val="00CE5BA6"/>
    <w:rsid w:val="00CE6DD7"/>
    <w:rsid w:val="00CF184A"/>
    <w:rsid w:val="00CF4138"/>
    <w:rsid w:val="00CF76BF"/>
    <w:rsid w:val="00CF7CCD"/>
    <w:rsid w:val="00D16ADA"/>
    <w:rsid w:val="00D56E06"/>
    <w:rsid w:val="00D643DB"/>
    <w:rsid w:val="00E32D66"/>
    <w:rsid w:val="00E53AE5"/>
    <w:rsid w:val="00EC2D56"/>
    <w:rsid w:val="00ED7630"/>
    <w:rsid w:val="00F5166D"/>
    <w:rsid w:val="00F86827"/>
    <w:rsid w:val="00F97C7E"/>
    <w:rsid w:val="00FD16F5"/>
    <w:rsid w:val="00FE100F"/>
    <w:rsid w:val="00FE37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2BABD"/>
  <w15:docId w15:val="{59B14447-FB9B-4E1F-B952-18B242B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D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2A6"/>
    <w:pPr>
      <w:ind w:left="720"/>
      <w:contextualSpacing/>
    </w:pPr>
  </w:style>
  <w:style w:type="paragraph" w:styleId="a4">
    <w:name w:val="Balloon Text"/>
    <w:basedOn w:val="a"/>
    <w:link w:val="a5"/>
    <w:uiPriority w:val="99"/>
    <w:semiHidden/>
    <w:unhideWhenUsed/>
    <w:rsid w:val="00CF76B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F76BF"/>
    <w:rPr>
      <w:rFonts w:ascii="Segoe UI" w:hAnsi="Segoe UI" w:cs="Segoe UI"/>
      <w:sz w:val="18"/>
      <w:szCs w:val="18"/>
      <w:lang w:eastAsia="en-US"/>
    </w:rPr>
  </w:style>
  <w:style w:type="paragraph" w:styleId="a6">
    <w:name w:val="header"/>
    <w:basedOn w:val="a"/>
    <w:link w:val="a7"/>
    <w:uiPriority w:val="99"/>
    <w:unhideWhenUsed/>
    <w:rsid w:val="0045606A"/>
    <w:pPr>
      <w:tabs>
        <w:tab w:val="center" w:pos="4819"/>
        <w:tab w:val="right" w:pos="9639"/>
      </w:tabs>
    </w:pPr>
  </w:style>
  <w:style w:type="character" w:customStyle="1" w:styleId="a7">
    <w:name w:val="Верхний колонтитул Знак"/>
    <w:link w:val="a6"/>
    <w:uiPriority w:val="99"/>
    <w:rsid w:val="0045606A"/>
    <w:rPr>
      <w:sz w:val="22"/>
      <w:szCs w:val="22"/>
      <w:lang w:val="uk-UA" w:eastAsia="en-US"/>
    </w:rPr>
  </w:style>
  <w:style w:type="paragraph" w:styleId="a8">
    <w:name w:val="footer"/>
    <w:basedOn w:val="a"/>
    <w:link w:val="a9"/>
    <w:uiPriority w:val="99"/>
    <w:unhideWhenUsed/>
    <w:rsid w:val="0045606A"/>
    <w:pPr>
      <w:tabs>
        <w:tab w:val="center" w:pos="4819"/>
        <w:tab w:val="right" w:pos="9639"/>
      </w:tabs>
    </w:pPr>
  </w:style>
  <w:style w:type="character" w:customStyle="1" w:styleId="a9">
    <w:name w:val="Нижний колонтитул Знак"/>
    <w:link w:val="a8"/>
    <w:uiPriority w:val="99"/>
    <w:rsid w:val="0045606A"/>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22394</Words>
  <Characters>12765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Стасюк</cp:lastModifiedBy>
  <cp:revision>4</cp:revision>
  <cp:lastPrinted>2021-06-29T12:42:00Z</cp:lastPrinted>
  <dcterms:created xsi:type="dcterms:W3CDTF">2021-06-29T14:09:00Z</dcterms:created>
  <dcterms:modified xsi:type="dcterms:W3CDTF">2021-06-30T05:40:00Z</dcterms:modified>
</cp:coreProperties>
</file>