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1C" w:rsidRDefault="002A491C" w:rsidP="002A491C"/>
    <w:p w:rsidR="00011CBA" w:rsidRPr="001C1363" w:rsidRDefault="002A491C" w:rsidP="002A49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стан розгляду запитів на публічну інформацію у Хмельницькій обласній раді за</w:t>
      </w:r>
      <w:r w:rsidR="006B4A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звітний період 2022 року (травень</w:t>
      </w:r>
      <w:bookmarkStart w:id="0" w:name="_GoBack"/>
      <w:bookmarkEnd w:id="0"/>
      <w:r w:rsidRPr="00A54ED2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Ind w:w="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3"/>
        <w:gridCol w:w="5542"/>
        <w:gridCol w:w="2156"/>
      </w:tblGrid>
      <w:tr w:rsidR="00B07418" w:rsidTr="000F48E3">
        <w:tc>
          <w:tcPr>
            <w:tcW w:w="182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0F48E3" w:rsidRDefault="000F48E3" w:rsidP="001F7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8E3">
              <w:rPr>
                <w:rFonts w:ascii="Times New Roman" w:hAnsi="Times New Roman" w:cs="Times New Roman"/>
                <w:sz w:val="28"/>
                <w:szCs w:val="28"/>
              </w:rPr>
              <w:t>09.05.2022 р.</w:t>
            </w:r>
          </w:p>
        </w:tc>
        <w:tc>
          <w:tcPr>
            <w:tcW w:w="554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0F48E3" w:rsidRDefault="000F48E3" w:rsidP="001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48E3">
              <w:rPr>
                <w:rFonts w:ascii="Times New Roman" w:hAnsi="Times New Roman" w:cs="Times New Roman"/>
                <w:sz w:val="28"/>
                <w:szCs w:val="28"/>
              </w:rPr>
              <w:t>"Ліс"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F48E3">
              <w:rPr>
                <w:rFonts w:ascii="Times New Roman" w:hAnsi="Times New Roman" w:cs="Times New Roman"/>
                <w:sz w:val="28"/>
                <w:szCs w:val="28"/>
              </w:rPr>
              <w:t xml:space="preserve"> "Лісові ініціативи і суспільство"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</w:t>
            </w:r>
            <w:r w:rsidRPr="000F48E3">
              <w:rPr>
                <w:rFonts w:ascii="Times New Roman" w:hAnsi="Times New Roman" w:cs="Times New Roman"/>
                <w:sz w:val="28"/>
                <w:szCs w:val="28"/>
              </w:rPr>
              <w:t>ро виявленні незаконні рубки лісів у 2021 році.</w:t>
            </w:r>
          </w:p>
        </w:tc>
        <w:tc>
          <w:tcPr>
            <w:tcW w:w="215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07418" w:rsidRPr="00B7388C" w:rsidRDefault="000F48E3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13.05</w:t>
            </w:r>
            <w:r w:rsidR="00B07418"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.2022</w:t>
            </w:r>
          </w:p>
          <w:p w:rsidR="00B07418" w:rsidRPr="00B7388C" w:rsidRDefault="00B07418" w:rsidP="001F7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електронною</w:t>
            </w:r>
          </w:p>
          <w:p w:rsidR="00B07418" w:rsidRDefault="00B07418" w:rsidP="001F7AB1">
            <w:pPr>
              <w:spacing w:after="0" w:line="240" w:lineRule="auto"/>
              <w:jc w:val="center"/>
            </w:pPr>
            <w:r w:rsidRPr="00B7388C">
              <w:rPr>
                <w:rFonts w:ascii="Times New Roman" w:eastAsia="Times New Roman" w:hAnsi="Times New Roman" w:cs="Times New Roman"/>
                <w:sz w:val="28"/>
                <w:szCs w:val="28"/>
              </w:rPr>
              <w:t>поштою</w:t>
            </w:r>
          </w:p>
        </w:tc>
      </w:tr>
    </w:tbl>
    <w:p w:rsidR="002A491C" w:rsidRDefault="002A491C" w:rsidP="002A491C"/>
    <w:sectPr w:rsidR="002A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3B2"/>
    <w:rsid w:val="000F48E3"/>
    <w:rsid w:val="00147D71"/>
    <w:rsid w:val="001C1363"/>
    <w:rsid w:val="002A491C"/>
    <w:rsid w:val="002F23B2"/>
    <w:rsid w:val="00431B3E"/>
    <w:rsid w:val="006B4A59"/>
    <w:rsid w:val="00765F5B"/>
    <w:rsid w:val="008E0814"/>
    <w:rsid w:val="009D33B0"/>
    <w:rsid w:val="00A54ED2"/>
    <w:rsid w:val="00AA1312"/>
    <w:rsid w:val="00B07418"/>
    <w:rsid w:val="00B7388C"/>
    <w:rsid w:val="00CB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71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dcterms:created xsi:type="dcterms:W3CDTF">2022-02-18T07:25:00Z</dcterms:created>
  <dcterms:modified xsi:type="dcterms:W3CDTF">2022-07-19T08:06:00Z</dcterms:modified>
</cp:coreProperties>
</file>