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5B156838" w:rsidR="00E631BE" w:rsidRPr="00745D12" w:rsidRDefault="004F2BE6" w:rsidP="00140B29">
      <w:pPr>
        <w:tabs>
          <w:tab w:val="left" w:pos="1590"/>
          <w:tab w:val="left" w:pos="7797"/>
        </w:tabs>
        <w:ind w:firstLine="709"/>
        <w:jc w:val="center"/>
        <w:rPr>
          <w:b/>
          <w:bCs/>
          <w:lang w:val="uk-UA"/>
        </w:rPr>
      </w:pPr>
      <w:bookmarkStart w:id="0" w:name="_Hlk123050762"/>
      <w:bookmarkStart w:id="1" w:name="_Hlk45902105"/>
      <w:r w:rsidRPr="00745D12">
        <w:rPr>
          <w:b/>
          <w:bCs/>
          <w:lang w:val="uk-UA"/>
        </w:rPr>
        <w:t>І</w:t>
      </w:r>
      <w:r w:rsidR="00620207" w:rsidRPr="00745D12">
        <w:rPr>
          <w:b/>
          <w:bCs/>
          <w:lang w:val="uk-UA"/>
        </w:rPr>
        <w:t>НФОРМАЦІЙНЕ ПОВІДОМЛЕННЯ</w:t>
      </w:r>
    </w:p>
    <w:bookmarkEnd w:id="0"/>
    <w:p w14:paraId="0008FC06" w14:textId="0CA0E7B2" w:rsidR="002B0E55" w:rsidRPr="00745D12" w:rsidRDefault="004F2BE6" w:rsidP="00337FDD">
      <w:pPr>
        <w:tabs>
          <w:tab w:val="left" w:pos="592"/>
        </w:tabs>
        <w:jc w:val="center"/>
        <w:rPr>
          <w:lang w:val="uk-UA"/>
        </w:rPr>
      </w:pPr>
      <w:r w:rsidRPr="00745D12">
        <w:rPr>
          <w:lang w:val="uk-UA"/>
        </w:rPr>
        <w:t xml:space="preserve">про проведення </w:t>
      </w:r>
      <w:r w:rsidR="00E631BE" w:rsidRPr="00745D12">
        <w:rPr>
          <w:lang w:val="uk-UA"/>
        </w:rPr>
        <w:t>в електронній торговій системі продажу</w:t>
      </w:r>
      <w:r w:rsidR="00C973EE" w:rsidRPr="00745D12">
        <w:rPr>
          <w:lang w:val="uk-UA"/>
        </w:rPr>
        <w:t xml:space="preserve"> </w:t>
      </w:r>
      <w:r w:rsidR="00E631BE" w:rsidRPr="00745D12">
        <w:rPr>
          <w:lang w:val="uk-UA"/>
        </w:rPr>
        <w:t>на аукціоні без умов</w:t>
      </w:r>
      <w:r w:rsidR="00874305">
        <w:rPr>
          <w:lang w:val="uk-UA"/>
        </w:rPr>
        <w:t xml:space="preserve">                          </w:t>
      </w:r>
      <w:r w:rsidR="005D5D21" w:rsidRPr="00745D12">
        <w:rPr>
          <w:lang w:val="uk-UA"/>
        </w:rPr>
        <w:t xml:space="preserve"> </w:t>
      </w:r>
      <w:r w:rsidR="00E631BE" w:rsidRPr="00745D12">
        <w:rPr>
          <w:lang w:val="uk-UA"/>
        </w:rPr>
        <w:t>об’єкта комунальної власності малої приватизації – окреме майно –</w:t>
      </w:r>
      <w:r w:rsidR="0067583B" w:rsidRPr="00745D12">
        <w:rPr>
          <w:lang w:val="uk-UA"/>
        </w:rPr>
        <w:t xml:space="preserve"> </w:t>
      </w:r>
      <w:r w:rsidR="004D71A9" w:rsidRPr="00745D12">
        <w:rPr>
          <w:lang w:val="uk-UA"/>
        </w:rPr>
        <w:t>б</w:t>
      </w:r>
      <w:r w:rsidR="00B823A2" w:rsidRPr="00745D12">
        <w:rPr>
          <w:lang w:val="uk-UA"/>
        </w:rPr>
        <w:t>удівля, будинок-інтернат,</w:t>
      </w:r>
      <w:r w:rsidR="00855362" w:rsidRPr="00745D12">
        <w:rPr>
          <w:lang w:val="uk-UA"/>
        </w:rPr>
        <w:t xml:space="preserve"> </w:t>
      </w:r>
      <w:r w:rsidR="00B823A2" w:rsidRPr="00745D12">
        <w:rPr>
          <w:lang w:val="uk-UA"/>
        </w:rPr>
        <w:t>площ</w:t>
      </w:r>
      <w:r w:rsidR="00855362" w:rsidRPr="00745D12">
        <w:rPr>
          <w:lang w:val="uk-UA"/>
        </w:rPr>
        <w:t>ею</w:t>
      </w:r>
      <w:r w:rsidR="00B823A2" w:rsidRPr="00745D12">
        <w:rPr>
          <w:lang w:val="uk-UA"/>
        </w:rPr>
        <w:t xml:space="preserve"> 235,7 </w:t>
      </w:r>
      <w:proofErr w:type="spellStart"/>
      <w:r w:rsidR="00B823A2" w:rsidRPr="00745D12">
        <w:rPr>
          <w:lang w:val="uk-UA"/>
        </w:rPr>
        <w:t>кв.м</w:t>
      </w:r>
      <w:proofErr w:type="spellEnd"/>
      <w:r w:rsidR="00B224C4" w:rsidRPr="00745D12">
        <w:rPr>
          <w:lang w:val="uk-UA"/>
        </w:rPr>
        <w:t xml:space="preserve"> та</w:t>
      </w:r>
      <w:r w:rsidR="004D71A9" w:rsidRPr="00745D12">
        <w:rPr>
          <w:lang w:val="uk-UA"/>
        </w:rPr>
        <w:t xml:space="preserve"> м</w:t>
      </w:r>
      <w:r w:rsidR="00B823A2" w:rsidRPr="00745D12">
        <w:rPr>
          <w:lang w:val="uk-UA"/>
        </w:rPr>
        <w:t>айно невід’ємне від об’єкта: артезіанська свердловина, погріб, вбиральня</w:t>
      </w:r>
      <w:r w:rsidR="00874305">
        <w:rPr>
          <w:lang w:val="uk-UA"/>
        </w:rPr>
        <w:t>,</w:t>
      </w:r>
      <w:r w:rsidR="005D5D21" w:rsidRPr="00745D12">
        <w:rPr>
          <w:lang w:val="uk-UA"/>
        </w:rPr>
        <w:t xml:space="preserve"> за </w:t>
      </w:r>
      <w:proofErr w:type="spellStart"/>
      <w:r w:rsidR="005D5D21" w:rsidRPr="00745D12">
        <w:rPr>
          <w:lang w:val="uk-UA"/>
        </w:rPr>
        <w:t>адресою</w:t>
      </w:r>
      <w:proofErr w:type="spellEnd"/>
      <w:r w:rsidR="005D5D21" w:rsidRPr="00745D12">
        <w:rPr>
          <w:lang w:val="uk-UA"/>
        </w:rPr>
        <w:t xml:space="preserve">: </w:t>
      </w:r>
      <w:r w:rsidR="00C959B7" w:rsidRPr="00745D12">
        <w:rPr>
          <w:lang w:val="uk-UA"/>
        </w:rPr>
        <w:t xml:space="preserve">Хмельницька область, </w:t>
      </w:r>
      <w:r w:rsidR="005D5D21" w:rsidRPr="00745D12">
        <w:rPr>
          <w:lang w:val="uk-UA"/>
        </w:rPr>
        <w:t xml:space="preserve">Шепетівський район, </w:t>
      </w:r>
      <w:r w:rsidR="00874305">
        <w:rPr>
          <w:lang w:val="uk-UA"/>
        </w:rPr>
        <w:t xml:space="preserve">                        </w:t>
      </w:r>
      <w:r w:rsidR="005D5D21" w:rsidRPr="00745D12">
        <w:rPr>
          <w:lang w:val="uk-UA"/>
        </w:rPr>
        <w:t>с.</w:t>
      </w:r>
      <w:r w:rsidR="00BF7A50" w:rsidRPr="00745D12">
        <w:rPr>
          <w:lang w:val="uk-UA"/>
        </w:rPr>
        <w:t> </w:t>
      </w:r>
      <w:r w:rsidR="005D5D21" w:rsidRPr="00745D12">
        <w:rPr>
          <w:lang w:val="uk-UA"/>
        </w:rPr>
        <w:t>Вовківці,</w:t>
      </w:r>
      <w:r w:rsidR="00874305">
        <w:rPr>
          <w:lang w:val="uk-UA"/>
        </w:rPr>
        <w:t xml:space="preserve"> </w:t>
      </w:r>
      <w:r w:rsidR="005D5D21" w:rsidRPr="00745D12">
        <w:rPr>
          <w:lang w:val="uk-UA"/>
        </w:rPr>
        <w:t xml:space="preserve">вул. Гвардійська, </w:t>
      </w:r>
      <w:r w:rsidR="00292530" w:rsidRPr="00745D12">
        <w:rPr>
          <w:lang w:val="uk-UA"/>
        </w:rPr>
        <w:t>буд</w:t>
      </w:r>
      <w:r w:rsidR="00FA6D46" w:rsidRPr="00745D12">
        <w:rPr>
          <w:lang w:val="uk-UA"/>
        </w:rPr>
        <w:t>. </w:t>
      </w:r>
      <w:r w:rsidR="005D5D21" w:rsidRPr="00745D12">
        <w:rPr>
          <w:lang w:val="uk-UA"/>
        </w:rPr>
        <w:t>1А</w:t>
      </w:r>
      <w:r w:rsidR="004D71A9" w:rsidRPr="00745D12">
        <w:rPr>
          <w:lang w:val="uk-UA"/>
        </w:rPr>
        <w:t xml:space="preserve"> </w:t>
      </w:r>
    </w:p>
    <w:p w14:paraId="124DEFFB" w14:textId="39A71719" w:rsidR="00E631BE" w:rsidRPr="00745D12" w:rsidRDefault="00E631BE" w:rsidP="00140B29">
      <w:pPr>
        <w:ind w:firstLine="709"/>
        <w:jc w:val="center"/>
        <w:rPr>
          <w:b/>
          <w:lang w:val="uk-UA"/>
        </w:rPr>
      </w:pPr>
    </w:p>
    <w:p w14:paraId="00DE3522" w14:textId="2A8CA3F5" w:rsidR="005D5D21" w:rsidRPr="00745D12" w:rsidRDefault="005D5D21" w:rsidP="00BD1AEB">
      <w:pPr>
        <w:pStyle w:val="a8"/>
        <w:numPr>
          <w:ilvl w:val="0"/>
          <w:numId w:val="1"/>
        </w:numPr>
        <w:rPr>
          <w:b/>
          <w:iCs/>
          <w:u w:val="single"/>
          <w:lang w:val="uk-UA"/>
        </w:rPr>
      </w:pPr>
      <w:r w:rsidRPr="00745D12">
        <w:rPr>
          <w:b/>
          <w:iCs/>
          <w:u w:val="single"/>
          <w:lang w:val="uk-UA"/>
        </w:rPr>
        <w:t>Інформація про об’єкт приватизації</w:t>
      </w:r>
    </w:p>
    <w:p w14:paraId="7E730E61" w14:textId="1EEDF0C4" w:rsidR="00B823A2" w:rsidRPr="00745D12" w:rsidRDefault="005D5D21" w:rsidP="00140B29">
      <w:pPr>
        <w:tabs>
          <w:tab w:val="left" w:pos="592"/>
        </w:tabs>
        <w:ind w:firstLine="709"/>
        <w:jc w:val="both"/>
        <w:rPr>
          <w:lang w:val="uk-UA"/>
        </w:rPr>
      </w:pPr>
      <w:r w:rsidRPr="00745D12">
        <w:rPr>
          <w:b/>
          <w:lang w:val="uk-UA"/>
        </w:rPr>
        <w:t>Найменування об’єкта приватизації:</w:t>
      </w:r>
      <w:r w:rsidRPr="00745D12">
        <w:rPr>
          <w:lang w:val="uk-UA"/>
        </w:rPr>
        <w:t xml:space="preserve"> </w:t>
      </w:r>
      <w:r w:rsidR="00A8335D" w:rsidRPr="00745D12">
        <w:rPr>
          <w:lang w:val="uk-UA"/>
        </w:rPr>
        <w:t>Б</w:t>
      </w:r>
      <w:r w:rsidR="00B823A2" w:rsidRPr="00745D12">
        <w:rPr>
          <w:lang w:val="uk-UA"/>
        </w:rPr>
        <w:t>удівля, будинок-інтернат, площ</w:t>
      </w:r>
      <w:r w:rsidR="00855362" w:rsidRPr="00745D12">
        <w:rPr>
          <w:lang w:val="uk-UA"/>
        </w:rPr>
        <w:t>ею</w:t>
      </w:r>
      <w:r w:rsidR="00B823A2" w:rsidRPr="00745D12">
        <w:rPr>
          <w:lang w:val="uk-UA"/>
        </w:rPr>
        <w:t xml:space="preserve"> 235,7</w:t>
      </w:r>
      <w:r w:rsidR="00140B29" w:rsidRPr="00745D12">
        <w:rPr>
          <w:lang w:val="uk-UA"/>
        </w:rPr>
        <w:t> </w:t>
      </w:r>
      <w:proofErr w:type="spellStart"/>
      <w:r w:rsidR="00B823A2" w:rsidRPr="00745D12">
        <w:rPr>
          <w:bCs/>
          <w:lang w:val="uk-UA"/>
        </w:rPr>
        <w:t>кв.м</w:t>
      </w:r>
      <w:proofErr w:type="spellEnd"/>
      <w:r w:rsidR="00855362" w:rsidRPr="00745D12">
        <w:rPr>
          <w:bCs/>
          <w:lang w:val="uk-UA"/>
        </w:rPr>
        <w:t xml:space="preserve"> та</w:t>
      </w:r>
      <w:r w:rsidR="00B823A2" w:rsidRPr="00745D12">
        <w:rPr>
          <w:bCs/>
          <w:lang w:val="uk-UA"/>
        </w:rPr>
        <w:t xml:space="preserve"> </w:t>
      </w:r>
      <w:r w:rsidR="00855362" w:rsidRPr="00745D12">
        <w:rPr>
          <w:bCs/>
          <w:lang w:val="uk-UA"/>
        </w:rPr>
        <w:t>м</w:t>
      </w:r>
      <w:r w:rsidR="00B823A2" w:rsidRPr="00745D12">
        <w:rPr>
          <w:bCs/>
          <w:lang w:val="uk-UA"/>
        </w:rPr>
        <w:t>айно</w:t>
      </w:r>
      <w:r w:rsidR="00B823A2" w:rsidRPr="00745D12">
        <w:rPr>
          <w:b/>
          <w:lang w:val="uk-UA"/>
        </w:rPr>
        <w:t xml:space="preserve"> </w:t>
      </w:r>
      <w:r w:rsidR="00B823A2" w:rsidRPr="00745D12">
        <w:rPr>
          <w:bCs/>
          <w:lang w:val="uk-UA"/>
        </w:rPr>
        <w:t>невід’ємне від об’єкта: а</w:t>
      </w:r>
      <w:r w:rsidR="00B823A2" w:rsidRPr="00745D12">
        <w:rPr>
          <w:lang w:val="uk-UA"/>
        </w:rPr>
        <w:t>ртезіанська свердловина, погріб, вбиральня.</w:t>
      </w:r>
    </w:p>
    <w:p w14:paraId="5A4E9CFD" w14:textId="4741236C" w:rsidR="005D5D21" w:rsidRPr="00745D12" w:rsidRDefault="005D5D21" w:rsidP="00140B29">
      <w:pPr>
        <w:ind w:firstLine="709"/>
        <w:jc w:val="both"/>
        <w:rPr>
          <w:lang w:val="uk-UA"/>
        </w:rPr>
      </w:pPr>
      <w:r w:rsidRPr="00745D12">
        <w:rPr>
          <w:b/>
          <w:lang w:val="uk-UA"/>
        </w:rPr>
        <w:t>Місцезнаходження:</w:t>
      </w:r>
      <w:r w:rsidRPr="00745D12">
        <w:rPr>
          <w:lang w:val="uk-UA"/>
        </w:rPr>
        <w:t xml:space="preserve"> </w:t>
      </w:r>
      <w:r w:rsidR="00946A07" w:rsidRPr="00745D12">
        <w:rPr>
          <w:lang w:val="uk-UA"/>
        </w:rPr>
        <w:t>30425,</w:t>
      </w:r>
      <w:r w:rsidR="004213C0" w:rsidRPr="00745D12">
        <w:rPr>
          <w:lang w:val="uk-UA"/>
        </w:rPr>
        <w:t xml:space="preserve"> Хмельницька область, </w:t>
      </w:r>
      <w:r w:rsidR="001C1FF1" w:rsidRPr="00745D12">
        <w:rPr>
          <w:lang w:val="uk-UA"/>
        </w:rPr>
        <w:t>Шепетівський район, с.</w:t>
      </w:r>
      <w:r w:rsidR="00140B29" w:rsidRPr="00745D12">
        <w:rPr>
          <w:lang w:val="uk-UA"/>
        </w:rPr>
        <w:t> </w:t>
      </w:r>
      <w:r w:rsidR="001C1FF1" w:rsidRPr="00745D12">
        <w:rPr>
          <w:lang w:val="uk-UA"/>
        </w:rPr>
        <w:t>Вовківці,</w:t>
      </w:r>
      <w:r w:rsidR="004213C0" w:rsidRPr="00745D12">
        <w:rPr>
          <w:lang w:val="uk-UA"/>
        </w:rPr>
        <w:t xml:space="preserve"> </w:t>
      </w:r>
      <w:r w:rsidR="001C1FF1" w:rsidRPr="00745D12">
        <w:rPr>
          <w:lang w:val="uk-UA"/>
        </w:rPr>
        <w:t>вул</w:t>
      </w:r>
      <w:r w:rsidR="00946A07" w:rsidRPr="00745D12">
        <w:rPr>
          <w:lang w:val="uk-UA"/>
        </w:rPr>
        <w:t>.</w:t>
      </w:r>
      <w:r w:rsidR="00A8335D" w:rsidRPr="00745D12">
        <w:rPr>
          <w:lang w:val="uk-UA"/>
        </w:rPr>
        <w:t xml:space="preserve"> </w:t>
      </w:r>
      <w:r w:rsidR="001C1FF1" w:rsidRPr="00745D12">
        <w:rPr>
          <w:lang w:val="uk-UA"/>
        </w:rPr>
        <w:t>Гвардійська,</w:t>
      </w:r>
      <w:r w:rsidR="007C4A91" w:rsidRPr="00745D12">
        <w:rPr>
          <w:lang w:val="uk-UA"/>
        </w:rPr>
        <w:t xml:space="preserve"> буд</w:t>
      </w:r>
      <w:r w:rsidR="00946A07" w:rsidRPr="00745D12">
        <w:rPr>
          <w:lang w:val="uk-UA"/>
        </w:rPr>
        <w:t>.</w:t>
      </w:r>
      <w:r w:rsidR="001C1FF1" w:rsidRPr="00745D12">
        <w:rPr>
          <w:lang w:val="uk-UA"/>
        </w:rPr>
        <w:t xml:space="preserve"> 1А</w:t>
      </w:r>
      <w:r w:rsidR="001170CA" w:rsidRPr="00745D12">
        <w:rPr>
          <w:lang w:val="uk-UA"/>
        </w:rPr>
        <w:t>.</w:t>
      </w:r>
    </w:p>
    <w:p w14:paraId="1BABA09C" w14:textId="77777777" w:rsidR="00B7405A" w:rsidRPr="00745D12" w:rsidRDefault="005D5D21" w:rsidP="00B7405A">
      <w:pPr>
        <w:tabs>
          <w:tab w:val="left" w:pos="7797"/>
        </w:tabs>
        <w:ind w:firstLine="709"/>
        <w:jc w:val="both"/>
        <w:rPr>
          <w:lang w:val="uk-UA"/>
        </w:rPr>
      </w:pPr>
      <w:r w:rsidRPr="00745D12">
        <w:rPr>
          <w:b/>
          <w:lang w:val="uk-UA"/>
        </w:rPr>
        <w:t>Відомості про об</w:t>
      </w:r>
      <w:r w:rsidR="00D373C5" w:rsidRPr="00745D12">
        <w:rPr>
          <w:b/>
          <w:lang w:val="uk-UA"/>
        </w:rPr>
        <w:t>’</w:t>
      </w:r>
      <w:r w:rsidRPr="00745D12">
        <w:rPr>
          <w:b/>
          <w:lang w:val="uk-UA"/>
        </w:rPr>
        <w:t>єкт приватизації та про земельну ділянку, на якій розташований об’єкт:</w:t>
      </w:r>
      <w:r w:rsidR="00855362" w:rsidRPr="00745D12">
        <w:rPr>
          <w:lang w:val="uk-UA"/>
        </w:rPr>
        <w:t xml:space="preserve"> </w:t>
      </w:r>
      <w:r w:rsidR="00B7405A" w:rsidRPr="00745D12">
        <w:rPr>
          <w:lang w:val="uk-UA"/>
        </w:rPr>
        <w:t xml:space="preserve"> </w:t>
      </w:r>
    </w:p>
    <w:p w14:paraId="3F89CFC4" w14:textId="3377F2D5" w:rsidR="00A8335D" w:rsidRPr="00745D12" w:rsidRDefault="00A8335D" w:rsidP="00B7405A">
      <w:pPr>
        <w:tabs>
          <w:tab w:val="left" w:pos="7797"/>
        </w:tabs>
        <w:ind w:firstLine="709"/>
        <w:jc w:val="both"/>
        <w:rPr>
          <w:lang w:val="uk-UA"/>
        </w:rPr>
      </w:pPr>
      <w:r w:rsidRPr="00745D12">
        <w:rPr>
          <w:lang w:val="uk-UA"/>
        </w:rPr>
        <w:t>Будівля, будинок-інтернат, загальна площа 235,7 </w:t>
      </w:r>
      <w:proofErr w:type="spellStart"/>
      <w:r w:rsidRPr="00745D12">
        <w:rPr>
          <w:lang w:val="uk-UA"/>
        </w:rPr>
        <w:t>кв.м</w:t>
      </w:r>
      <w:proofErr w:type="spellEnd"/>
      <w:r w:rsidRPr="00745D12">
        <w:rPr>
          <w:lang w:val="uk-UA"/>
        </w:rPr>
        <w:t>, котельня, Б (складова частина) 38,4 </w:t>
      </w:r>
      <w:proofErr w:type="spellStart"/>
      <w:r w:rsidRPr="00745D12">
        <w:rPr>
          <w:lang w:val="uk-UA"/>
        </w:rPr>
        <w:t>кв.м</w:t>
      </w:r>
      <w:proofErr w:type="spellEnd"/>
      <w:r w:rsidRPr="00745D12">
        <w:rPr>
          <w:lang w:val="uk-UA"/>
        </w:rPr>
        <w:t xml:space="preserve"> та майно невід’ємне від об’єкта: артезіанська свердловина, погріб, вбиральня. </w:t>
      </w:r>
    </w:p>
    <w:p w14:paraId="24F467B3" w14:textId="0AE6F0DF" w:rsidR="00A8335D" w:rsidRPr="00745D12" w:rsidRDefault="00A8335D" w:rsidP="00B7405A">
      <w:pPr>
        <w:tabs>
          <w:tab w:val="left" w:pos="7797"/>
        </w:tabs>
        <w:ind w:firstLine="709"/>
        <w:jc w:val="both"/>
        <w:rPr>
          <w:lang w:val="uk-UA"/>
        </w:rPr>
      </w:pPr>
      <w:r w:rsidRPr="00745D12">
        <w:rPr>
          <w:lang w:val="uk-UA"/>
        </w:rPr>
        <w:t xml:space="preserve">Будівля (колишнього будинку-інтернату для громадян похилого віку та інвалідів) збудована і введена в експлуатацію у 1993 році. Загальна площа будівель становить 324 </w:t>
      </w:r>
      <w:proofErr w:type="spellStart"/>
      <w:r w:rsidRPr="00745D12">
        <w:rPr>
          <w:lang w:val="uk-UA"/>
        </w:rPr>
        <w:t>кв.м</w:t>
      </w:r>
      <w:proofErr w:type="spellEnd"/>
      <w:r w:rsidRPr="00745D12">
        <w:rPr>
          <w:lang w:val="uk-UA"/>
        </w:rPr>
        <w:t>, опалювальна – 235,7 </w:t>
      </w:r>
      <w:proofErr w:type="spellStart"/>
      <w:r w:rsidRPr="00745D12">
        <w:rPr>
          <w:lang w:val="uk-UA"/>
        </w:rPr>
        <w:t>кв.м</w:t>
      </w:r>
      <w:proofErr w:type="spellEnd"/>
      <w:r w:rsidRPr="00745D12">
        <w:rPr>
          <w:lang w:val="uk-UA"/>
        </w:rPr>
        <w:t xml:space="preserve">, висота стелі 2,95м. Стіни будівлі із шлакоблоків; вікна та двері </w:t>
      </w:r>
      <w:r w:rsidR="00337FDD" w:rsidRPr="00745D12">
        <w:rPr>
          <w:lang w:val="uk-UA"/>
        </w:rPr>
        <w:t xml:space="preserve">             </w:t>
      </w:r>
      <w:r w:rsidRPr="00745D12">
        <w:rPr>
          <w:lang w:val="uk-UA"/>
        </w:rPr>
        <w:t xml:space="preserve">(22 шт.) металопластикові; дах вкритий азбестоцементними листами. Погріб площею 20 </w:t>
      </w:r>
      <w:proofErr w:type="spellStart"/>
      <w:r w:rsidRPr="00745D12">
        <w:rPr>
          <w:lang w:val="uk-UA"/>
        </w:rPr>
        <w:t>кв.м</w:t>
      </w:r>
      <w:proofErr w:type="spellEnd"/>
      <w:r w:rsidRPr="00745D12">
        <w:rPr>
          <w:vertAlign w:val="superscript"/>
          <w:lang w:val="uk-UA"/>
        </w:rPr>
        <w:t xml:space="preserve"> </w:t>
      </w:r>
      <w:r w:rsidRPr="00745D12">
        <w:rPr>
          <w:lang w:val="uk-UA"/>
        </w:rPr>
        <w:t xml:space="preserve">та висотою 2,2 м знаходиться у хорошому стані. Територія має асфальтне покриття. </w:t>
      </w:r>
    </w:p>
    <w:p w14:paraId="4F3AFB2B" w14:textId="77777777" w:rsidR="00A8335D" w:rsidRPr="00745D12" w:rsidRDefault="00A8335D" w:rsidP="00B7405A">
      <w:pPr>
        <w:tabs>
          <w:tab w:val="left" w:pos="7797"/>
        </w:tabs>
        <w:ind w:firstLine="709"/>
        <w:jc w:val="both"/>
        <w:rPr>
          <w:lang w:val="uk-UA"/>
        </w:rPr>
      </w:pPr>
      <w:bookmarkStart w:id="2" w:name="_Hlk76046998"/>
      <w:r w:rsidRPr="00745D12">
        <w:rPr>
          <w:lang w:val="uk-UA"/>
        </w:rPr>
        <w:t>Стартова ціна об’єкта приватизації –</w:t>
      </w:r>
      <w:bookmarkStart w:id="3" w:name="_Hlk75883151"/>
      <w:bookmarkStart w:id="4" w:name="_Hlk75883098"/>
      <w:r w:rsidRPr="00745D12">
        <w:rPr>
          <w:lang w:val="uk-UA"/>
        </w:rPr>
        <w:t xml:space="preserve"> 308441,00</w:t>
      </w:r>
      <w:bookmarkEnd w:id="3"/>
      <w:r w:rsidRPr="00745D12">
        <w:rPr>
          <w:lang w:val="uk-UA"/>
        </w:rPr>
        <w:t xml:space="preserve"> грн. </w:t>
      </w:r>
    </w:p>
    <w:bookmarkEnd w:id="2"/>
    <w:bookmarkEnd w:id="4"/>
    <w:p w14:paraId="24C282DB" w14:textId="5B0FA295" w:rsidR="00A8335D" w:rsidRPr="00745D12" w:rsidRDefault="00A8335D" w:rsidP="00B7405A">
      <w:pPr>
        <w:tabs>
          <w:tab w:val="left" w:pos="7797"/>
        </w:tabs>
        <w:ind w:firstLine="709"/>
        <w:jc w:val="both"/>
        <w:rPr>
          <w:lang w:val="uk-UA"/>
        </w:rPr>
      </w:pPr>
      <w:r w:rsidRPr="00745D12">
        <w:rPr>
          <w:lang w:val="uk-UA"/>
        </w:rPr>
        <w:t xml:space="preserve">Об’єкт приватизації розташований на земельній ділянці площею 0,8034 га, кадастровий номер 6825581800:01:002:0008, цільове призначення: «для  будівництва та обслуговування будівель закладів охорони здоров’я та соціальної допомоги». Власник земельної ділянки: територіальна громада сіл Вовківці та </w:t>
      </w:r>
      <w:proofErr w:type="spellStart"/>
      <w:r w:rsidRPr="00745D12">
        <w:rPr>
          <w:lang w:val="uk-UA"/>
        </w:rPr>
        <w:t>Вовківчики</w:t>
      </w:r>
      <w:proofErr w:type="spellEnd"/>
      <w:r w:rsidRPr="00745D12">
        <w:rPr>
          <w:lang w:val="uk-UA"/>
        </w:rPr>
        <w:t xml:space="preserve"> в особі </w:t>
      </w:r>
      <w:proofErr w:type="spellStart"/>
      <w:r w:rsidRPr="00745D12">
        <w:rPr>
          <w:lang w:val="uk-UA"/>
        </w:rPr>
        <w:t>Вовківецької</w:t>
      </w:r>
      <w:proofErr w:type="spellEnd"/>
      <w:r w:rsidRPr="00745D12">
        <w:rPr>
          <w:lang w:val="uk-UA"/>
        </w:rPr>
        <w:t xml:space="preserve"> сільської ради. Об’єкт знаходиться за </w:t>
      </w:r>
      <w:proofErr w:type="spellStart"/>
      <w:r w:rsidRPr="00745D12">
        <w:rPr>
          <w:lang w:val="uk-UA"/>
        </w:rPr>
        <w:t>адресою</w:t>
      </w:r>
      <w:proofErr w:type="spellEnd"/>
      <w:r w:rsidRPr="00745D12">
        <w:rPr>
          <w:lang w:val="uk-UA"/>
        </w:rPr>
        <w:t xml:space="preserve">: 30425 Шепетівський район, с. Вовківці, вул. Гвардійська, 1А. </w:t>
      </w:r>
    </w:p>
    <w:p w14:paraId="382B2B96" w14:textId="0F56A1A0" w:rsidR="00A12A5F" w:rsidRPr="00745D12" w:rsidRDefault="00A12A5F" w:rsidP="00A12A5F">
      <w:pPr>
        <w:tabs>
          <w:tab w:val="left" w:pos="7797"/>
        </w:tabs>
        <w:ind w:firstLine="709"/>
        <w:jc w:val="both"/>
        <w:rPr>
          <w:bCs/>
          <w:lang w:val="uk-UA"/>
        </w:rPr>
      </w:pPr>
      <w:bookmarkStart w:id="5" w:name="_Hlk122964923"/>
      <w:r w:rsidRPr="00745D12">
        <w:rPr>
          <w:b/>
          <w:lang w:val="uk-UA"/>
        </w:rPr>
        <w:t xml:space="preserve">Договори оренди щодо об’єкта або його частин: </w:t>
      </w:r>
      <w:r w:rsidRPr="00745D12">
        <w:rPr>
          <w:bCs/>
          <w:lang w:val="uk-UA"/>
        </w:rPr>
        <w:t>не укладено.</w:t>
      </w:r>
    </w:p>
    <w:p w14:paraId="4BDF6255" w14:textId="34E427B0" w:rsidR="006A0D84" w:rsidRPr="00745D12" w:rsidRDefault="006A0D84" w:rsidP="006A0D84">
      <w:pPr>
        <w:ind w:firstLine="709"/>
        <w:jc w:val="both"/>
        <w:rPr>
          <w:lang w:val="uk-UA"/>
        </w:rPr>
      </w:pPr>
      <w:bookmarkStart w:id="6" w:name="_Hlk122965139"/>
      <w:bookmarkStart w:id="7" w:name="_Hlk85797105"/>
      <w:bookmarkEnd w:id="5"/>
      <w:r w:rsidRPr="00745D12">
        <w:rPr>
          <w:b/>
          <w:bCs/>
          <w:lang w:val="uk-UA"/>
        </w:rPr>
        <w:t>Інформація про балансоутримувача:</w:t>
      </w:r>
      <w:r w:rsidR="00602C43" w:rsidRPr="00745D12">
        <w:rPr>
          <w:b/>
          <w:bCs/>
          <w:lang w:val="uk-UA"/>
        </w:rPr>
        <w:t xml:space="preserve"> </w:t>
      </w:r>
      <w:bookmarkEnd w:id="6"/>
      <w:proofErr w:type="spellStart"/>
      <w:r w:rsidRPr="00745D12">
        <w:rPr>
          <w:lang w:val="uk-UA"/>
        </w:rPr>
        <w:t>Ліщанський</w:t>
      </w:r>
      <w:proofErr w:type="spellEnd"/>
      <w:r w:rsidRPr="00745D12">
        <w:rPr>
          <w:lang w:val="uk-UA"/>
        </w:rPr>
        <w:t xml:space="preserve"> будинок-інтернат для громадян похилого віку та осіб з інвалідністю, код </w:t>
      </w:r>
      <w:r w:rsidR="00A12A5F" w:rsidRPr="00745D12">
        <w:rPr>
          <w:lang w:val="uk-UA"/>
        </w:rPr>
        <w:t xml:space="preserve">за </w:t>
      </w:r>
      <w:r w:rsidRPr="00745D12">
        <w:rPr>
          <w:lang w:val="uk-UA"/>
        </w:rPr>
        <w:t>ЄДРПОУ 26158402</w:t>
      </w:r>
      <w:r w:rsidR="00A12A5F" w:rsidRPr="00745D12">
        <w:rPr>
          <w:lang w:val="uk-UA"/>
        </w:rPr>
        <w:t xml:space="preserve">, за </w:t>
      </w:r>
      <w:proofErr w:type="spellStart"/>
      <w:r w:rsidR="00A12A5F" w:rsidRPr="00745D12">
        <w:rPr>
          <w:lang w:val="uk-UA"/>
        </w:rPr>
        <w:t>адресою</w:t>
      </w:r>
      <w:proofErr w:type="spellEnd"/>
      <w:r w:rsidR="00A12A5F" w:rsidRPr="00745D12">
        <w:rPr>
          <w:lang w:val="uk-UA"/>
        </w:rPr>
        <w:t xml:space="preserve">: </w:t>
      </w:r>
      <w:bookmarkStart w:id="8" w:name="_Hlk122965231"/>
      <w:r w:rsidR="00A12A5F" w:rsidRPr="00745D12">
        <w:rPr>
          <w:lang w:val="uk-UA"/>
        </w:rPr>
        <w:t>Хмельницька обл</w:t>
      </w:r>
      <w:r w:rsidR="00D4486A" w:rsidRPr="00745D12">
        <w:rPr>
          <w:lang w:val="uk-UA"/>
        </w:rPr>
        <w:t>асть</w:t>
      </w:r>
      <w:r w:rsidR="00A12A5F" w:rsidRPr="00745D12">
        <w:rPr>
          <w:lang w:val="uk-UA"/>
        </w:rPr>
        <w:t>,</w:t>
      </w:r>
      <w:bookmarkEnd w:id="8"/>
      <w:r w:rsidR="00A12A5F" w:rsidRPr="00745D12">
        <w:rPr>
          <w:lang w:val="uk-UA"/>
        </w:rPr>
        <w:t xml:space="preserve"> </w:t>
      </w:r>
      <w:r w:rsidRPr="00745D12">
        <w:rPr>
          <w:lang w:val="uk-UA"/>
        </w:rPr>
        <w:t>Шепетівськ</w:t>
      </w:r>
      <w:r w:rsidR="00A12A5F" w:rsidRPr="00745D12">
        <w:rPr>
          <w:lang w:val="uk-UA"/>
        </w:rPr>
        <w:t xml:space="preserve">ий </w:t>
      </w:r>
      <w:r w:rsidRPr="00745D12">
        <w:rPr>
          <w:lang w:val="uk-UA"/>
        </w:rPr>
        <w:t xml:space="preserve"> район, </w:t>
      </w:r>
      <w:proofErr w:type="spellStart"/>
      <w:r w:rsidRPr="00745D12">
        <w:rPr>
          <w:lang w:val="uk-UA"/>
        </w:rPr>
        <w:t>с.Ліщани</w:t>
      </w:r>
      <w:proofErr w:type="spellEnd"/>
      <w:r w:rsidRPr="00745D12">
        <w:rPr>
          <w:lang w:val="uk-UA"/>
        </w:rPr>
        <w:t xml:space="preserve">, вул. Гагаріна, 6, </w:t>
      </w:r>
      <w:proofErr w:type="spellStart"/>
      <w:r w:rsidRPr="00745D12">
        <w:rPr>
          <w:lang w:val="uk-UA"/>
        </w:rPr>
        <w:t>тел</w:t>
      </w:r>
      <w:proofErr w:type="spellEnd"/>
      <w:r w:rsidRPr="00745D12">
        <w:rPr>
          <w:lang w:val="uk-UA"/>
        </w:rPr>
        <w:t>. 0968119727.</w:t>
      </w:r>
    </w:p>
    <w:bookmarkEnd w:id="7"/>
    <w:p w14:paraId="0F68BD26" w14:textId="01DD083C" w:rsidR="00937BF4" w:rsidRPr="00745D12" w:rsidRDefault="00937BF4" w:rsidP="00140B29">
      <w:pPr>
        <w:tabs>
          <w:tab w:val="left" w:pos="7797"/>
        </w:tabs>
        <w:ind w:firstLine="709"/>
        <w:jc w:val="both"/>
        <w:rPr>
          <w:b/>
          <w:lang w:val="uk-UA"/>
        </w:rPr>
      </w:pPr>
      <w:r w:rsidRPr="00745D12">
        <w:rPr>
          <w:b/>
          <w:lang w:val="uk-UA"/>
        </w:rPr>
        <w:t>Фотографічне зображення об’єкта: додається</w:t>
      </w:r>
      <w:r w:rsidR="00B7405A" w:rsidRPr="00745D12">
        <w:rPr>
          <w:b/>
          <w:lang w:val="uk-UA"/>
        </w:rPr>
        <w:t>.</w:t>
      </w:r>
    </w:p>
    <w:p w14:paraId="04580713" w14:textId="77777777" w:rsidR="00F330DC" w:rsidRPr="00745D12" w:rsidRDefault="00F330DC" w:rsidP="00140B29">
      <w:pPr>
        <w:ind w:firstLine="709"/>
        <w:rPr>
          <w:b/>
          <w:lang w:val="uk-UA"/>
        </w:rPr>
      </w:pPr>
    </w:p>
    <w:p w14:paraId="1A420093" w14:textId="410F3C13" w:rsidR="00937BF4" w:rsidRPr="00745D12" w:rsidRDefault="00937BF4" w:rsidP="0020433A">
      <w:pPr>
        <w:pStyle w:val="a8"/>
        <w:numPr>
          <w:ilvl w:val="0"/>
          <w:numId w:val="1"/>
        </w:numPr>
        <w:rPr>
          <w:b/>
          <w:iCs/>
          <w:u w:val="single"/>
          <w:lang w:val="uk-UA"/>
        </w:rPr>
      </w:pPr>
      <w:bookmarkStart w:id="9" w:name="_Hlk122965301"/>
      <w:r w:rsidRPr="00745D12">
        <w:rPr>
          <w:b/>
          <w:iCs/>
          <w:u w:val="single"/>
          <w:lang w:val="uk-UA"/>
        </w:rPr>
        <w:t>Інформація про аукціон</w:t>
      </w:r>
    </w:p>
    <w:p w14:paraId="2A4D3992" w14:textId="6E274824" w:rsidR="00937BF4" w:rsidRPr="00745D12" w:rsidRDefault="00937BF4" w:rsidP="00140B29">
      <w:pPr>
        <w:pStyle w:val="3"/>
        <w:spacing w:after="0"/>
        <w:ind w:firstLine="709"/>
        <w:rPr>
          <w:iCs/>
          <w:sz w:val="24"/>
          <w:szCs w:val="24"/>
        </w:rPr>
      </w:pPr>
      <w:bookmarkStart w:id="10" w:name="_Hlk122965429"/>
      <w:bookmarkEnd w:id="9"/>
      <w:proofErr w:type="spellStart"/>
      <w:r w:rsidRPr="00745D12">
        <w:rPr>
          <w:b/>
          <w:iCs/>
          <w:sz w:val="24"/>
          <w:szCs w:val="24"/>
        </w:rPr>
        <w:t>Спосіб</w:t>
      </w:r>
      <w:proofErr w:type="spellEnd"/>
      <w:r w:rsidRPr="00745D12">
        <w:rPr>
          <w:b/>
          <w:iCs/>
          <w:sz w:val="24"/>
          <w:szCs w:val="24"/>
        </w:rPr>
        <w:t xml:space="preserve"> </w:t>
      </w:r>
      <w:proofErr w:type="spellStart"/>
      <w:r w:rsidRPr="00745D12">
        <w:rPr>
          <w:b/>
          <w:iCs/>
          <w:sz w:val="24"/>
          <w:szCs w:val="24"/>
        </w:rPr>
        <w:t>проведення</w:t>
      </w:r>
      <w:proofErr w:type="spellEnd"/>
      <w:r w:rsidRPr="00745D12">
        <w:rPr>
          <w:b/>
          <w:iCs/>
          <w:sz w:val="24"/>
          <w:szCs w:val="24"/>
        </w:rPr>
        <w:t xml:space="preserve"> </w:t>
      </w:r>
      <w:proofErr w:type="spellStart"/>
      <w:r w:rsidRPr="00745D12">
        <w:rPr>
          <w:b/>
          <w:iCs/>
          <w:sz w:val="24"/>
          <w:szCs w:val="24"/>
        </w:rPr>
        <w:t>аукціону</w:t>
      </w:r>
      <w:proofErr w:type="spellEnd"/>
      <w:r w:rsidRPr="00745D12">
        <w:rPr>
          <w:b/>
          <w:iCs/>
          <w:sz w:val="24"/>
          <w:szCs w:val="24"/>
        </w:rPr>
        <w:t>:</w:t>
      </w:r>
      <w:r w:rsidRPr="00745D12">
        <w:rPr>
          <w:iCs/>
          <w:sz w:val="24"/>
          <w:szCs w:val="24"/>
        </w:rPr>
        <w:t xml:space="preserve"> </w:t>
      </w:r>
      <w:proofErr w:type="spellStart"/>
      <w:r w:rsidRPr="00745D12">
        <w:rPr>
          <w:iCs/>
          <w:sz w:val="24"/>
          <w:szCs w:val="24"/>
        </w:rPr>
        <w:t>аукціон</w:t>
      </w:r>
      <w:proofErr w:type="spellEnd"/>
      <w:r w:rsidRPr="00745D12">
        <w:rPr>
          <w:iCs/>
          <w:sz w:val="24"/>
          <w:szCs w:val="24"/>
        </w:rPr>
        <w:t xml:space="preserve"> </w:t>
      </w:r>
      <w:r w:rsidRPr="00745D12">
        <w:rPr>
          <w:iCs/>
          <w:sz w:val="24"/>
          <w:szCs w:val="24"/>
          <w:lang w:val="uk-UA"/>
        </w:rPr>
        <w:t>без умов</w:t>
      </w:r>
      <w:r w:rsidR="00FE2CE6">
        <w:rPr>
          <w:iCs/>
          <w:sz w:val="24"/>
          <w:szCs w:val="24"/>
          <w:lang w:val="uk-UA"/>
        </w:rPr>
        <w:t>.</w:t>
      </w:r>
    </w:p>
    <w:p w14:paraId="0C4F4F0F" w14:textId="5265F063" w:rsidR="00384EA8" w:rsidRPr="00745D12" w:rsidRDefault="00937BF4" w:rsidP="00384EA8">
      <w:pPr>
        <w:ind w:firstLine="709"/>
        <w:jc w:val="both"/>
        <w:rPr>
          <w:lang w:val="uk-UA"/>
        </w:rPr>
      </w:pPr>
      <w:r w:rsidRPr="00745D12">
        <w:rPr>
          <w:b/>
          <w:lang w:val="uk-UA"/>
        </w:rPr>
        <w:t>Дата проведення аукціону</w:t>
      </w:r>
      <w:r w:rsidRPr="00745D12">
        <w:rPr>
          <w:lang w:val="uk-UA"/>
        </w:rPr>
        <w:t xml:space="preserve">: </w:t>
      </w:r>
      <w:bookmarkStart w:id="11" w:name="_Hlk106898371"/>
      <w:bookmarkStart w:id="12" w:name="_Hlk106898638"/>
      <w:r w:rsidR="003F2CA3" w:rsidRPr="00745D12">
        <w:rPr>
          <w:lang w:val="uk-UA"/>
        </w:rPr>
        <w:t xml:space="preserve"> 18</w:t>
      </w:r>
      <w:r w:rsidRPr="00745D12">
        <w:rPr>
          <w:lang w:val="uk-UA"/>
        </w:rPr>
        <w:t xml:space="preserve"> </w:t>
      </w:r>
      <w:r w:rsidR="006A0D84" w:rsidRPr="00745D12">
        <w:rPr>
          <w:lang w:val="uk-UA"/>
        </w:rPr>
        <w:t>січн</w:t>
      </w:r>
      <w:r w:rsidR="009B5AC3" w:rsidRPr="00745D12">
        <w:rPr>
          <w:lang w:val="uk-UA"/>
        </w:rPr>
        <w:t>я</w:t>
      </w:r>
      <w:r w:rsidRPr="00745D12">
        <w:rPr>
          <w:lang w:val="uk-UA"/>
        </w:rPr>
        <w:t xml:space="preserve"> </w:t>
      </w:r>
      <w:r w:rsidRPr="00745D12">
        <w:t>20</w:t>
      </w:r>
      <w:r w:rsidRPr="00745D12">
        <w:rPr>
          <w:lang w:val="uk-UA"/>
        </w:rPr>
        <w:t>2</w:t>
      </w:r>
      <w:r w:rsidR="006A0D84" w:rsidRPr="00745D12">
        <w:rPr>
          <w:lang w:val="uk-UA"/>
        </w:rPr>
        <w:t>3</w:t>
      </w:r>
      <w:r w:rsidRPr="00745D12">
        <w:t xml:space="preserve"> </w:t>
      </w:r>
      <w:bookmarkEnd w:id="11"/>
      <w:bookmarkEnd w:id="12"/>
      <w:r w:rsidRPr="00745D12">
        <w:t>року</w:t>
      </w:r>
      <w:r w:rsidR="00EA3400" w:rsidRPr="00745D12">
        <w:rPr>
          <w:lang w:val="uk-UA"/>
        </w:rPr>
        <w:t>.</w:t>
      </w:r>
    </w:p>
    <w:p w14:paraId="63892B31" w14:textId="77777777" w:rsidR="00384EA8" w:rsidRPr="00745D12" w:rsidRDefault="00384EA8" w:rsidP="00384EA8">
      <w:pPr>
        <w:pStyle w:val="3"/>
        <w:spacing w:after="0"/>
        <w:ind w:firstLine="709"/>
        <w:jc w:val="both"/>
        <w:rPr>
          <w:sz w:val="24"/>
          <w:szCs w:val="24"/>
          <w:lang w:val="uk-UA"/>
        </w:rPr>
      </w:pPr>
      <w:r w:rsidRPr="00745D12">
        <w:rPr>
          <w:sz w:val="24"/>
          <w:szCs w:val="24"/>
          <w:lang w:val="uk-UA"/>
        </w:rPr>
        <w:t>Після опублікування інформаційного повідомлення електронна торгова система автоматично встановлює для кожного електронного аукціонну дату та час його проведення.</w:t>
      </w:r>
    </w:p>
    <w:p w14:paraId="5E19482D" w14:textId="04500C81" w:rsidR="00937BF4" w:rsidRPr="00745D12" w:rsidRDefault="00937BF4" w:rsidP="00384EA8">
      <w:pPr>
        <w:ind w:firstLine="709"/>
        <w:jc w:val="both"/>
      </w:pPr>
      <w:proofErr w:type="spellStart"/>
      <w:r w:rsidRPr="00745D12">
        <w:rPr>
          <w:b/>
        </w:rPr>
        <w:t>Кінцевий</w:t>
      </w:r>
      <w:proofErr w:type="spellEnd"/>
      <w:r w:rsidRPr="00745D12">
        <w:rPr>
          <w:b/>
        </w:rPr>
        <w:t xml:space="preserve"> строк </w:t>
      </w:r>
      <w:proofErr w:type="spellStart"/>
      <w:r w:rsidRPr="00745D12">
        <w:rPr>
          <w:bCs/>
        </w:rPr>
        <w:t>подання</w:t>
      </w:r>
      <w:proofErr w:type="spellEnd"/>
      <w:r w:rsidRPr="00745D12">
        <w:rPr>
          <w:bCs/>
        </w:rPr>
        <w:t xml:space="preserve"> заяви на участь в </w:t>
      </w:r>
      <w:proofErr w:type="spellStart"/>
      <w:r w:rsidR="00340F2B" w:rsidRPr="00745D12">
        <w:rPr>
          <w:bCs/>
        </w:rPr>
        <w:t>електронному</w:t>
      </w:r>
      <w:proofErr w:type="spellEnd"/>
      <w:r w:rsidR="00340F2B" w:rsidRPr="00745D12">
        <w:rPr>
          <w:bCs/>
        </w:rPr>
        <w:t xml:space="preserve"> </w:t>
      </w:r>
      <w:proofErr w:type="spellStart"/>
      <w:r w:rsidRPr="00745D12">
        <w:rPr>
          <w:bCs/>
        </w:rPr>
        <w:t>аукціоні</w:t>
      </w:r>
      <w:proofErr w:type="spellEnd"/>
      <w:r w:rsidRPr="00745D12">
        <w:rPr>
          <w:bCs/>
        </w:rPr>
        <w:t xml:space="preserve"> </w:t>
      </w:r>
      <w:r w:rsidR="00340F2B" w:rsidRPr="00745D12">
        <w:rPr>
          <w:bCs/>
        </w:rPr>
        <w:t>без</w:t>
      </w:r>
      <w:r w:rsidRPr="00745D12">
        <w:rPr>
          <w:bCs/>
        </w:rPr>
        <w:t xml:space="preserve"> умов, </w:t>
      </w:r>
      <w:proofErr w:type="spellStart"/>
      <w:r w:rsidRPr="00745D12">
        <w:rPr>
          <w:bCs/>
        </w:rPr>
        <w:t>аукціоні</w:t>
      </w:r>
      <w:proofErr w:type="spellEnd"/>
      <w:r w:rsidR="00340F2B" w:rsidRPr="00745D12">
        <w:rPr>
          <w:bCs/>
        </w:rPr>
        <w:t xml:space="preserve"> </w:t>
      </w:r>
      <w:proofErr w:type="spellStart"/>
      <w:r w:rsidRPr="00745D12">
        <w:rPr>
          <w:bCs/>
        </w:rPr>
        <w:t>із</w:t>
      </w:r>
      <w:proofErr w:type="spellEnd"/>
      <w:r w:rsidRPr="00745D12">
        <w:rPr>
          <w:bCs/>
        </w:rPr>
        <w:t xml:space="preserve"> </w:t>
      </w:r>
      <w:proofErr w:type="spellStart"/>
      <w:r w:rsidRPr="00745D12">
        <w:rPr>
          <w:bCs/>
        </w:rPr>
        <w:t>зниженням</w:t>
      </w:r>
      <w:proofErr w:type="spellEnd"/>
      <w:r w:rsidRPr="00745D12">
        <w:rPr>
          <w:bCs/>
        </w:rPr>
        <w:t xml:space="preserve"> </w:t>
      </w:r>
      <w:proofErr w:type="spellStart"/>
      <w:r w:rsidRPr="00745D12">
        <w:rPr>
          <w:bCs/>
        </w:rPr>
        <w:t>стартової</w:t>
      </w:r>
      <w:proofErr w:type="spellEnd"/>
      <w:r w:rsidRPr="00745D12">
        <w:rPr>
          <w:bCs/>
        </w:rPr>
        <w:t xml:space="preserve"> </w:t>
      </w:r>
      <w:proofErr w:type="spellStart"/>
      <w:r w:rsidRPr="00745D12">
        <w:rPr>
          <w:bCs/>
        </w:rPr>
        <w:t>ціни</w:t>
      </w:r>
      <w:proofErr w:type="spellEnd"/>
      <w:r w:rsidRPr="00745D12">
        <w:t xml:space="preserve"> </w:t>
      </w:r>
      <w:proofErr w:type="spellStart"/>
      <w:r w:rsidRPr="00745D12">
        <w:t>встановлюється</w:t>
      </w:r>
      <w:proofErr w:type="spellEnd"/>
      <w:r w:rsidRPr="00745D12">
        <w:t xml:space="preserve"> </w:t>
      </w:r>
      <w:proofErr w:type="spellStart"/>
      <w:r w:rsidRPr="00745D12">
        <w:rPr>
          <w:iCs/>
        </w:rPr>
        <w:t>електронною</w:t>
      </w:r>
      <w:proofErr w:type="spellEnd"/>
      <w:r w:rsidRPr="00745D12">
        <w:rPr>
          <w:iCs/>
        </w:rPr>
        <w:t xml:space="preserve"> торговою системою </w:t>
      </w:r>
      <w:r w:rsidRPr="00745D12">
        <w:t xml:space="preserve">для кожного </w:t>
      </w:r>
      <w:proofErr w:type="spellStart"/>
      <w:r w:rsidRPr="00745D12">
        <w:t>електронного</w:t>
      </w:r>
      <w:proofErr w:type="spellEnd"/>
      <w:r w:rsidRPr="00745D12">
        <w:t xml:space="preserve"> </w:t>
      </w:r>
      <w:proofErr w:type="spellStart"/>
      <w:r w:rsidRPr="00745D12">
        <w:t>аукціону</w:t>
      </w:r>
      <w:proofErr w:type="spellEnd"/>
      <w:r w:rsidRPr="00745D12">
        <w:t xml:space="preserve"> </w:t>
      </w:r>
      <w:proofErr w:type="spellStart"/>
      <w:r w:rsidRPr="00745D12">
        <w:t>окремо</w:t>
      </w:r>
      <w:proofErr w:type="spellEnd"/>
      <w:r w:rsidRPr="00745D12">
        <w:t xml:space="preserve"> в </w:t>
      </w:r>
      <w:proofErr w:type="spellStart"/>
      <w:r w:rsidRPr="00745D12">
        <w:t>проміжку</w:t>
      </w:r>
      <w:proofErr w:type="spellEnd"/>
      <w:r w:rsidRPr="00745D12">
        <w:t xml:space="preserve"> часу з </w:t>
      </w:r>
      <w:r w:rsidR="00384EA8" w:rsidRPr="00745D12">
        <w:t>19</w:t>
      </w:r>
      <w:r w:rsidR="00384EA8" w:rsidRPr="00745D12">
        <w:rPr>
          <w:u w:val="single"/>
          <w:vertAlign w:val="superscript"/>
        </w:rPr>
        <w:t>30</w:t>
      </w:r>
      <w:r w:rsidR="00384EA8" w:rsidRPr="00745D12">
        <w:rPr>
          <w:lang w:val="uk-UA"/>
        </w:rPr>
        <w:t xml:space="preserve"> </w:t>
      </w:r>
      <w:r w:rsidR="00384EA8" w:rsidRPr="00745D12">
        <w:t>до 20</w:t>
      </w:r>
      <w:r w:rsidR="00F01838" w:rsidRPr="00745D12">
        <w:rPr>
          <w:u w:val="single"/>
          <w:vertAlign w:val="superscript"/>
        </w:rPr>
        <w:t>30</w:t>
      </w:r>
      <w:r w:rsidR="00384EA8" w:rsidRPr="00745D12">
        <w:t xml:space="preserve"> дня</w:t>
      </w:r>
      <w:r w:rsidRPr="00745D12">
        <w:t xml:space="preserve">, </w:t>
      </w:r>
      <w:proofErr w:type="spellStart"/>
      <w:r w:rsidRPr="00745D12">
        <w:t>що</w:t>
      </w:r>
      <w:proofErr w:type="spellEnd"/>
      <w:r w:rsidRPr="00745D12">
        <w:t xml:space="preserve"> </w:t>
      </w:r>
      <w:proofErr w:type="spellStart"/>
      <w:r w:rsidRPr="00745D12">
        <w:t>передує</w:t>
      </w:r>
      <w:proofErr w:type="spellEnd"/>
      <w:r w:rsidRPr="00745D12">
        <w:t xml:space="preserve"> дню </w:t>
      </w:r>
      <w:proofErr w:type="spellStart"/>
      <w:r w:rsidRPr="00745D12">
        <w:t>проведення</w:t>
      </w:r>
      <w:proofErr w:type="spellEnd"/>
      <w:r w:rsidRPr="00745D12">
        <w:t xml:space="preserve"> </w:t>
      </w:r>
      <w:proofErr w:type="spellStart"/>
      <w:r w:rsidRPr="00745D12">
        <w:t>електронного</w:t>
      </w:r>
      <w:proofErr w:type="spellEnd"/>
      <w:r w:rsidRPr="00745D12">
        <w:t xml:space="preserve"> </w:t>
      </w:r>
      <w:proofErr w:type="spellStart"/>
      <w:r w:rsidRPr="00745D12">
        <w:t>аукціону</w:t>
      </w:r>
      <w:proofErr w:type="spellEnd"/>
      <w:r w:rsidRPr="00745D12">
        <w:t>.</w:t>
      </w:r>
    </w:p>
    <w:p w14:paraId="0E87775D" w14:textId="6B419333" w:rsidR="00384EA8" w:rsidRPr="00745D12" w:rsidRDefault="00937BF4" w:rsidP="00384EA8">
      <w:pPr>
        <w:pStyle w:val="3"/>
        <w:spacing w:after="0"/>
        <w:ind w:firstLine="709"/>
        <w:jc w:val="both"/>
        <w:rPr>
          <w:sz w:val="24"/>
          <w:szCs w:val="24"/>
          <w:lang w:val="uk-UA"/>
        </w:rPr>
      </w:pPr>
      <w:proofErr w:type="spellStart"/>
      <w:r w:rsidRPr="00745D12">
        <w:rPr>
          <w:b/>
          <w:sz w:val="24"/>
          <w:szCs w:val="24"/>
        </w:rPr>
        <w:t>Кінцевий</w:t>
      </w:r>
      <w:proofErr w:type="spellEnd"/>
      <w:r w:rsidRPr="00745D12">
        <w:rPr>
          <w:b/>
          <w:sz w:val="24"/>
          <w:szCs w:val="24"/>
        </w:rPr>
        <w:t xml:space="preserve"> строк </w:t>
      </w:r>
      <w:proofErr w:type="spellStart"/>
      <w:r w:rsidRPr="00745D12">
        <w:rPr>
          <w:bCs/>
          <w:sz w:val="24"/>
          <w:szCs w:val="24"/>
        </w:rPr>
        <w:t>подання</w:t>
      </w:r>
      <w:proofErr w:type="spellEnd"/>
      <w:r w:rsidRPr="00745D12">
        <w:rPr>
          <w:bCs/>
          <w:sz w:val="24"/>
          <w:szCs w:val="24"/>
        </w:rPr>
        <w:t xml:space="preserve"> заяви на участь в </w:t>
      </w:r>
      <w:proofErr w:type="spellStart"/>
      <w:r w:rsidRPr="00745D12">
        <w:rPr>
          <w:bCs/>
          <w:sz w:val="24"/>
          <w:szCs w:val="24"/>
        </w:rPr>
        <w:t>аукціоні</w:t>
      </w:r>
      <w:proofErr w:type="spellEnd"/>
      <w:r w:rsidRPr="00745D12">
        <w:rPr>
          <w:bCs/>
          <w:sz w:val="24"/>
          <w:szCs w:val="24"/>
        </w:rPr>
        <w:t xml:space="preserve"> за методом </w:t>
      </w:r>
      <w:proofErr w:type="spellStart"/>
      <w:r w:rsidRPr="00745D12">
        <w:rPr>
          <w:bCs/>
          <w:sz w:val="24"/>
          <w:szCs w:val="24"/>
        </w:rPr>
        <w:t>покрокового</w:t>
      </w:r>
      <w:proofErr w:type="spellEnd"/>
      <w:r w:rsidRPr="00745D12">
        <w:rPr>
          <w:bCs/>
          <w:sz w:val="24"/>
          <w:szCs w:val="24"/>
        </w:rPr>
        <w:t xml:space="preserve"> </w:t>
      </w:r>
      <w:proofErr w:type="spellStart"/>
      <w:r w:rsidRPr="00745D12">
        <w:rPr>
          <w:bCs/>
          <w:sz w:val="24"/>
          <w:szCs w:val="24"/>
        </w:rPr>
        <w:t>зниження</w:t>
      </w:r>
      <w:proofErr w:type="spellEnd"/>
      <w:r w:rsidR="005118B1" w:rsidRPr="00745D12">
        <w:rPr>
          <w:bCs/>
          <w:sz w:val="24"/>
          <w:szCs w:val="24"/>
        </w:rPr>
        <w:t xml:space="preserve"> </w:t>
      </w:r>
      <w:proofErr w:type="spellStart"/>
      <w:r w:rsidR="005118B1" w:rsidRPr="00745D12">
        <w:rPr>
          <w:bCs/>
          <w:sz w:val="24"/>
          <w:szCs w:val="24"/>
        </w:rPr>
        <w:t>стартової</w:t>
      </w:r>
      <w:proofErr w:type="spellEnd"/>
      <w:r w:rsidRPr="00745D12">
        <w:rPr>
          <w:bCs/>
          <w:sz w:val="24"/>
          <w:szCs w:val="24"/>
        </w:rPr>
        <w:t xml:space="preserve"> </w:t>
      </w:r>
      <w:proofErr w:type="spellStart"/>
      <w:r w:rsidRPr="00745D12">
        <w:rPr>
          <w:bCs/>
          <w:sz w:val="24"/>
          <w:szCs w:val="24"/>
        </w:rPr>
        <w:t>ціни</w:t>
      </w:r>
      <w:proofErr w:type="spellEnd"/>
      <w:r w:rsidRPr="00745D12">
        <w:rPr>
          <w:bCs/>
          <w:sz w:val="24"/>
          <w:szCs w:val="24"/>
        </w:rPr>
        <w:t xml:space="preserve"> та </w:t>
      </w:r>
      <w:proofErr w:type="spellStart"/>
      <w:r w:rsidRPr="00745D12">
        <w:rPr>
          <w:bCs/>
          <w:sz w:val="24"/>
          <w:szCs w:val="24"/>
        </w:rPr>
        <w:t>подальшого</w:t>
      </w:r>
      <w:proofErr w:type="spellEnd"/>
      <w:r w:rsidRPr="00745D12">
        <w:rPr>
          <w:bCs/>
          <w:sz w:val="24"/>
          <w:szCs w:val="24"/>
        </w:rPr>
        <w:t xml:space="preserve"> </w:t>
      </w:r>
      <w:proofErr w:type="spellStart"/>
      <w:r w:rsidRPr="00745D12">
        <w:rPr>
          <w:bCs/>
          <w:sz w:val="24"/>
          <w:szCs w:val="24"/>
        </w:rPr>
        <w:t>подання</w:t>
      </w:r>
      <w:proofErr w:type="spellEnd"/>
      <w:r w:rsidRPr="00745D12">
        <w:rPr>
          <w:bCs/>
          <w:sz w:val="24"/>
          <w:szCs w:val="24"/>
        </w:rPr>
        <w:t xml:space="preserve"> </w:t>
      </w:r>
      <w:proofErr w:type="spellStart"/>
      <w:r w:rsidRPr="00745D12">
        <w:rPr>
          <w:bCs/>
          <w:sz w:val="24"/>
          <w:szCs w:val="24"/>
        </w:rPr>
        <w:t>цінових</w:t>
      </w:r>
      <w:proofErr w:type="spellEnd"/>
      <w:r w:rsidRPr="00745D12">
        <w:rPr>
          <w:bCs/>
          <w:sz w:val="24"/>
          <w:szCs w:val="24"/>
        </w:rPr>
        <w:t xml:space="preserve"> </w:t>
      </w:r>
      <w:proofErr w:type="spellStart"/>
      <w:r w:rsidRPr="00745D12">
        <w:rPr>
          <w:bCs/>
          <w:sz w:val="24"/>
          <w:szCs w:val="24"/>
        </w:rPr>
        <w:t>пропозицій</w:t>
      </w:r>
      <w:proofErr w:type="spellEnd"/>
      <w:r w:rsidRPr="00745D12">
        <w:rPr>
          <w:b/>
          <w:sz w:val="24"/>
          <w:szCs w:val="24"/>
        </w:rPr>
        <w:t xml:space="preserve"> </w:t>
      </w:r>
      <w:proofErr w:type="spellStart"/>
      <w:r w:rsidRPr="00745D12">
        <w:rPr>
          <w:sz w:val="24"/>
          <w:szCs w:val="24"/>
        </w:rPr>
        <w:t>встановлюється</w:t>
      </w:r>
      <w:proofErr w:type="spellEnd"/>
      <w:r w:rsidRPr="00745D12">
        <w:rPr>
          <w:sz w:val="24"/>
          <w:szCs w:val="24"/>
        </w:rPr>
        <w:t xml:space="preserve"> </w:t>
      </w:r>
      <w:proofErr w:type="spellStart"/>
      <w:r w:rsidRPr="00745D12">
        <w:rPr>
          <w:iCs/>
          <w:sz w:val="24"/>
          <w:szCs w:val="24"/>
        </w:rPr>
        <w:t>електронною</w:t>
      </w:r>
      <w:proofErr w:type="spellEnd"/>
      <w:r w:rsidRPr="00745D12">
        <w:rPr>
          <w:iCs/>
          <w:sz w:val="24"/>
          <w:szCs w:val="24"/>
        </w:rPr>
        <w:t xml:space="preserve"> торговою системою </w:t>
      </w:r>
      <w:r w:rsidRPr="00745D12">
        <w:rPr>
          <w:sz w:val="24"/>
          <w:szCs w:val="24"/>
        </w:rPr>
        <w:t xml:space="preserve">для кожного </w:t>
      </w:r>
      <w:proofErr w:type="spellStart"/>
      <w:r w:rsidRPr="00745D12">
        <w:rPr>
          <w:sz w:val="24"/>
          <w:szCs w:val="24"/>
        </w:rPr>
        <w:t>електронного</w:t>
      </w:r>
      <w:proofErr w:type="spellEnd"/>
      <w:r w:rsidRPr="00745D12">
        <w:rPr>
          <w:sz w:val="24"/>
          <w:szCs w:val="24"/>
        </w:rPr>
        <w:t xml:space="preserve"> </w:t>
      </w:r>
      <w:proofErr w:type="spellStart"/>
      <w:r w:rsidRPr="00745D12">
        <w:rPr>
          <w:sz w:val="24"/>
          <w:szCs w:val="24"/>
        </w:rPr>
        <w:t>аукціону</w:t>
      </w:r>
      <w:proofErr w:type="spellEnd"/>
      <w:r w:rsidRPr="00745D12">
        <w:rPr>
          <w:sz w:val="24"/>
          <w:szCs w:val="24"/>
        </w:rPr>
        <w:t xml:space="preserve"> </w:t>
      </w:r>
      <w:proofErr w:type="spellStart"/>
      <w:r w:rsidRPr="00745D12">
        <w:rPr>
          <w:sz w:val="24"/>
          <w:szCs w:val="24"/>
        </w:rPr>
        <w:t>окремо</w:t>
      </w:r>
      <w:proofErr w:type="spellEnd"/>
      <w:r w:rsidRPr="00745D12">
        <w:rPr>
          <w:sz w:val="24"/>
          <w:szCs w:val="24"/>
        </w:rPr>
        <w:t xml:space="preserve"> </w:t>
      </w:r>
      <w:r w:rsidR="00384EA8" w:rsidRPr="00745D12">
        <w:rPr>
          <w:sz w:val="24"/>
          <w:szCs w:val="24"/>
        </w:rPr>
        <w:t>з 16</w:t>
      </w:r>
      <w:r w:rsidR="00384EA8" w:rsidRPr="00745D12">
        <w:rPr>
          <w:sz w:val="24"/>
          <w:szCs w:val="24"/>
          <w:u w:val="single"/>
          <w:vertAlign w:val="superscript"/>
        </w:rPr>
        <w:t>15</w:t>
      </w:r>
      <w:r w:rsidR="00337FDD" w:rsidRPr="00745D12">
        <w:rPr>
          <w:sz w:val="24"/>
          <w:szCs w:val="24"/>
          <w:lang w:val="uk-UA"/>
        </w:rPr>
        <w:t xml:space="preserve"> </w:t>
      </w:r>
      <w:r w:rsidR="00384EA8" w:rsidRPr="00745D12">
        <w:rPr>
          <w:sz w:val="24"/>
          <w:szCs w:val="24"/>
        </w:rPr>
        <w:t>до 16</w:t>
      </w:r>
      <w:r w:rsidR="00384EA8" w:rsidRPr="00745D12">
        <w:rPr>
          <w:sz w:val="24"/>
          <w:szCs w:val="24"/>
          <w:u w:val="single"/>
          <w:vertAlign w:val="superscript"/>
        </w:rPr>
        <w:t>45</w:t>
      </w:r>
      <w:r w:rsidR="00384EA8" w:rsidRPr="00745D12">
        <w:rPr>
          <w:sz w:val="24"/>
          <w:szCs w:val="24"/>
        </w:rPr>
        <w:t xml:space="preserve"> дня </w:t>
      </w:r>
      <w:proofErr w:type="spellStart"/>
      <w:r w:rsidR="00384EA8" w:rsidRPr="00745D12">
        <w:rPr>
          <w:sz w:val="24"/>
          <w:szCs w:val="24"/>
        </w:rPr>
        <w:t>проведення</w:t>
      </w:r>
      <w:proofErr w:type="spellEnd"/>
      <w:r w:rsidR="00384EA8" w:rsidRPr="00745D12">
        <w:rPr>
          <w:sz w:val="24"/>
          <w:szCs w:val="24"/>
        </w:rPr>
        <w:t xml:space="preserve"> </w:t>
      </w:r>
      <w:proofErr w:type="spellStart"/>
      <w:r w:rsidR="00384EA8" w:rsidRPr="00745D12">
        <w:rPr>
          <w:sz w:val="24"/>
          <w:szCs w:val="24"/>
        </w:rPr>
        <w:t>електронного</w:t>
      </w:r>
      <w:proofErr w:type="spellEnd"/>
      <w:r w:rsidR="00384EA8" w:rsidRPr="00745D12">
        <w:rPr>
          <w:sz w:val="24"/>
          <w:szCs w:val="24"/>
        </w:rPr>
        <w:t xml:space="preserve"> </w:t>
      </w:r>
      <w:proofErr w:type="spellStart"/>
      <w:r w:rsidR="00384EA8" w:rsidRPr="00745D12">
        <w:rPr>
          <w:sz w:val="24"/>
          <w:szCs w:val="24"/>
        </w:rPr>
        <w:t>аукціону</w:t>
      </w:r>
      <w:proofErr w:type="spellEnd"/>
      <w:r w:rsidR="00384EA8" w:rsidRPr="00745D12">
        <w:rPr>
          <w:sz w:val="24"/>
          <w:szCs w:val="24"/>
        </w:rPr>
        <w:t>.</w:t>
      </w:r>
    </w:p>
    <w:bookmarkEnd w:id="10"/>
    <w:p w14:paraId="0AF2DD90" w14:textId="7DFADE68" w:rsidR="00937BF4" w:rsidRPr="00745D12" w:rsidRDefault="00937BF4" w:rsidP="00140B29">
      <w:pPr>
        <w:pStyle w:val="10"/>
        <w:pBdr>
          <w:top w:val="nil"/>
          <w:left w:val="nil"/>
          <w:bottom w:val="nil"/>
          <w:right w:val="nil"/>
          <w:between w:val="nil"/>
        </w:pBdr>
        <w:ind w:firstLine="709"/>
        <w:jc w:val="both"/>
        <w:rPr>
          <w:sz w:val="24"/>
          <w:szCs w:val="24"/>
        </w:rPr>
      </w:pPr>
    </w:p>
    <w:p w14:paraId="7E9DAB06" w14:textId="514AAD9D" w:rsidR="00937BF4" w:rsidRPr="00745D12" w:rsidRDefault="00937BF4" w:rsidP="00CC2B5C">
      <w:pPr>
        <w:pStyle w:val="rvps2"/>
        <w:numPr>
          <w:ilvl w:val="0"/>
          <w:numId w:val="1"/>
        </w:numPr>
        <w:tabs>
          <w:tab w:val="left" w:pos="1418"/>
        </w:tabs>
        <w:spacing w:before="0" w:beforeAutospacing="0" w:after="0" w:afterAutospacing="0"/>
        <w:rPr>
          <w:b/>
          <w:u w:val="single"/>
          <w:lang w:val="uk-UA"/>
        </w:rPr>
      </w:pPr>
      <w:bookmarkStart w:id="13" w:name="_Hlk122965482"/>
      <w:r w:rsidRPr="00745D12">
        <w:rPr>
          <w:b/>
          <w:u w:val="single"/>
          <w:lang w:val="uk-UA"/>
        </w:rPr>
        <w:t>Інформація про умови, на яких здійснюється приватизація об’єкта</w:t>
      </w:r>
    </w:p>
    <w:p w14:paraId="652B3436" w14:textId="4D71622E" w:rsidR="00937BF4" w:rsidRPr="00745D12" w:rsidRDefault="00937BF4" w:rsidP="00B7405A">
      <w:pPr>
        <w:pStyle w:val="rvps2"/>
        <w:spacing w:before="0" w:beforeAutospacing="0" w:after="0" w:afterAutospacing="0"/>
        <w:ind w:firstLine="709"/>
        <w:jc w:val="both"/>
        <w:rPr>
          <w:iCs/>
          <w:lang w:val="uk-UA"/>
        </w:rPr>
      </w:pPr>
      <w:r w:rsidRPr="00745D12">
        <w:rPr>
          <w:iCs/>
          <w:lang w:val="uk-UA"/>
        </w:rPr>
        <w:t xml:space="preserve">Приватизація окремого майна здійснюється відповідно до вимог Закону України </w:t>
      </w:r>
      <w:r w:rsidR="00434103" w:rsidRPr="00745D12">
        <w:rPr>
          <w:iCs/>
          <w:lang w:val="uk-UA"/>
        </w:rPr>
        <w:t xml:space="preserve">                   </w:t>
      </w:r>
      <w:r w:rsidRPr="00745D12">
        <w:rPr>
          <w:iCs/>
          <w:lang w:val="uk-UA"/>
        </w:rPr>
        <w:t>«Про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745D12">
        <w:rPr>
          <w:iCs/>
          <w:lang w:val="uk-UA"/>
        </w:rPr>
        <w:t> </w:t>
      </w:r>
      <w:r w:rsidRPr="00745D12">
        <w:rPr>
          <w:iCs/>
          <w:lang w:val="uk-UA"/>
        </w:rPr>
        <w:t>432.</w:t>
      </w:r>
    </w:p>
    <w:p w14:paraId="457EEC76" w14:textId="77777777" w:rsidR="00937BF4" w:rsidRPr="00745D12" w:rsidRDefault="00937BF4" w:rsidP="00B7405A">
      <w:pPr>
        <w:pStyle w:val="rvps2"/>
        <w:spacing w:before="0" w:beforeAutospacing="0" w:after="0" w:afterAutospacing="0"/>
        <w:ind w:firstLine="709"/>
        <w:jc w:val="both"/>
        <w:rPr>
          <w:lang w:val="uk-UA"/>
        </w:rPr>
      </w:pPr>
      <w:r w:rsidRPr="00745D12">
        <w:rPr>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83C87E1" w14:textId="6768E091" w:rsidR="00F006E9" w:rsidRPr="00745D12" w:rsidRDefault="00937BF4" w:rsidP="00A8793B">
      <w:pPr>
        <w:pStyle w:val="10"/>
        <w:pBdr>
          <w:top w:val="nil"/>
          <w:left w:val="nil"/>
          <w:bottom w:val="nil"/>
          <w:right w:val="nil"/>
          <w:between w:val="nil"/>
        </w:pBdr>
        <w:ind w:firstLine="709"/>
        <w:jc w:val="both"/>
        <w:rPr>
          <w:b/>
          <w:sz w:val="24"/>
          <w:szCs w:val="24"/>
        </w:rPr>
      </w:pPr>
      <w:r w:rsidRPr="00745D12">
        <w:rPr>
          <w:b/>
          <w:sz w:val="24"/>
          <w:szCs w:val="24"/>
        </w:rPr>
        <w:lastRenderedPageBreak/>
        <w:t>Стартова ціна об’єкта для продажу на</w:t>
      </w:r>
      <w:r w:rsidR="00F006E9" w:rsidRPr="00745D12">
        <w:rPr>
          <w:b/>
          <w:sz w:val="24"/>
          <w:szCs w:val="24"/>
        </w:rPr>
        <w:t xml:space="preserve"> аукціоні:</w:t>
      </w:r>
    </w:p>
    <w:p w14:paraId="2AB5F647" w14:textId="68A4FA34" w:rsidR="00F006E9" w:rsidRPr="00745D12" w:rsidRDefault="00835E79" w:rsidP="00CC2B5C">
      <w:pPr>
        <w:pStyle w:val="10"/>
        <w:numPr>
          <w:ilvl w:val="0"/>
          <w:numId w:val="6"/>
        </w:numPr>
        <w:pBdr>
          <w:top w:val="nil"/>
          <w:left w:val="nil"/>
          <w:bottom w:val="nil"/>
          <w:right w:val="nil"/>
          <w:between w:val="nil"/>
        </w:pBdr>
        <w:tabs>
          <w:tab w:val="left" w:pos="284"/>
          <w:tab w:val="left" w:pos="851"/>
        </w:tabs>
        <w:ind w:left="0" w:firstLine="567"/>
        <w:jc w:val="both"/>
        <w:rPr>
          <w:bCs/>
          <w:sz w:val="24"/>
          <w:szCs w:val="24"/>
        </w:rPr>
      </w:pPr>
      <w:r w:rsidRPr="00745D12">
        <w:rPr>
          <w:bCs/>
          <w:sz w:val="24"/>
          <w:szCs w:val="24"/>
        </w:rPr>
        <w:t>без</w:t>
      </w:r>
      <w:r w:rsidR="00937BF4" w:rsidRPr="00745D12">
        <w:rPr>
          <w:bCs/>
          <w:sz w:val="24"/>
          <w:szCs w:val="24"/>
        </w:rPr>
        <w:t xml:space="preserve"> умов</w:t>
      </w:r>
      <w:r w:rsidR="00F006E9" w:rsidRPr="00745D12">
        <w:rPr>
          <w:bCs/>
          <w:sz w:val="24"/>
          <w:szCs w:val="24"/>
        </w:rPr>
        <w:t xml:space="preserve"> –</w:t>
      </w:r>
      <w:r w:rsidR="00937BF4" w:rsidRPr="00745D12">
        <w:rPr>
          <w:bCs/>
          <w:sz w:val="24"/>
          <w:szCs w:val="24"/>
        </w:rPr>
        <w:t xml:space="preserve"> </w:t>
      </w:r>
      <w:r w:rsidRPr="00745D12">
        <w:rPr>
          <w:bCs/>
          <w:sz w:val="24"/>
          <w:szCs w:val="24"/>
        </w:rPr>
        <w:t xml:space="preserve">308441,00 </w:t>
      </w:r>
      <w:r w:rsidR="00937BF4" w:rsidRPr="00745D12">
        <w:rPr>
          <w:bCs/>
          <w:sz w:val="24"/>
          <w:szCs w:val="24"/>
        </w:rPr>
        <w:t>грн</w:t>
      </w:r>
      <w:r w:rsidR="00F006E9" w:rsidRPr="00745D12">
        <w:rPr>
          <w:bCs/>
          <w:sz w:val="24"/>
          <w:szCs w:val="24"/>
        </w:rPr>
        <w:t>;</w:t>
      </w:r>
    </w:p>
    <w:p w14:paraId="4804B47A" w14:textId="59C0B137" w:rsidR="00F006E9" w:rsidRPr="00745D12" w:rsidRDefault="00937BF4" w:rsidP="00CC2B5C">
      <w:pPr>
        <w:pStyle w:val="10"/>
        <w:numPr>
          <w:ilvl w:val="0"/>
          <w:numId w:val="4"/>
        </w:numPr>
        <w:pBdr>
          <w:top w:val="nil"/>
          <w:left w:val="nil"/>
          <w:bottom w:val="nil"/>
          <w:right w:val="nil"/>
          <w:between w:val="nil"/>
        </w:pBdr>
        <w:tabs>
          <w:tab w:val="left" w:pos="284"/>
          <w:tab w:val="left" w:pos="851"/>
        </w:tabs>
        <w:ind w:left="0" w:firstLine="567"/>
        <w:jc w:val="both"/>
        <w:rPr>
          <w:bCs/>
          <w:sz w:val="24"/>
          <w:szCs w:val="24"/>
        </w:rPr>
      </w:pPr>
      <w:r w:rsidRPr="00745D12">
        <w:rPr>
          <w:bCs/>
          <w:sz w:val="24"/>
          <w:szCs w:val="24"/>
        </w:rPr>
        <w:t>із зниженням стартової ціни</w:t>
      </w:r>
      <w:r w:rsidR="00F006E9" w:rsidRPr="00745D12">
        <w:rPr>
          <w:bCs/>
          <w:sz w:val="24"/>
          <w:szCs w:val="24"/>
        </w:rPr>
        <w:t xml:space="preserve"> –</w:t>
      </w:r>
      <w:r w:rsidRPr="00745D12">
        <w:rPr>
          <w:bCs/>
          <w:sz w:val="24"/>
          <w:szCs w:val="24"/>
        </w:rPr>
        <w:t xml:space="preserve"> </w:t>
      </w:r>
      <w:r w:rsidR="00D74EF9" w:rsidRPr="00745D12">
        <w:rPr>
          <w:bCs/>
          <w:sz w:val="24"/>
          <w:szCs w:val="24"/>
        </w:rPr>
        <w:t>154220,5</w:t>
      </w:r>
      <w:r w:rsidR="00EF0376" w:rsidRPr="00745D12">
        <w:rPr>
          <w:bCs/>
          <w:sz w:val="24"/>
          <w:szCs w:val="24"/>
        </w:rPr>
        <w:t>0</w:t>
      </w:r>
      <w:r w:rsidR="00D74EF9" w:rsidRPr="00745D12">
        <w:rPr>
          <w:bCs/>
          <w:sz w:val="24"/>
          <w:szCs w:val="24"/>
        </w:rPr>
        <w:t xml:space="preserve"> </w:t>
      </w:r>
      <w:r w:rsidRPr="00745D12">
        <w:rPr>
          <w:bCs/>
          <w:sz w:val="24"/>
          <w:szCs w:val="24"/>
        </w:rPr>
        <w:t>грн</w:t>
      </w:r>
      <w:r w:rsidR="00F006E9" w:rsidRPr="00745D12">
        <w:rPr>
          <w:bCs/>
          <w:sz w:val="24"/>
          <w:szCs w:val="24"/>
        </w:rPr>
        <w:t>;</w:t>
      </w:r>
    </w:p>
    <w:p w14:paraId="6698F67D" w14:textId="77777777" w:rsidR="006E5D75" w:rsidRPr="00745D12" w:rsidRDefault="00937BF4" w:rsidP="00CC2B5C">
      <w:pPr>
        <w:pStyle w:val="10"/>
        <w:numPr>
          <w:ilvl w:val="0"/>
          <w:numId w:val="4"/>
        </w:numPr>
        <w:pBdr>
          <w:top w:val="nil"/>
          <w:left w:val="nil"/>
          <w:bottom w:val="nil"/>
          <w:right w:val="nil"/>
          <w:between w:val="nil"/>
        </w:pBdr>
        <w:tabs>
          <w:tab w:val="left" w:pos="284"/>
          <w:tab w:val="left" w:pos="851"/>
        </w:tabs>
        <w:ind w:left="0" w:firstLine="567"/>
        <w:jc w:val="both"/>
        <w:rPr>
          <w:sz w:val="24"/>
          <w:szCs w:val="24"/>
        </w:rPr>
      </w:pPr>
      <w:r w:rsidRPr="00745D12">
        <w:rPr>
          <w:bCs/>
          <w:sz w:val="24"/>
          <w:szCs w:val="24"/>
        </w:rPr>
        <w:t>за методом покрокового зниження</w:t>
      </w:r>
      <w:r w:rsidR="00F006E9" w:rsidRPr="00745D12">
        <w:rPr>
          <w:bCs/>
          <w:sz w:val="24"/>
          <w:szCs w:val="24"/>
        </w:rPr>
        <w:t xml:space="preserve"> стартової</w:t>
      </w:r>
      <w:r w:rsidRPr="00745D12">
        <w:rPr>
          <w:bCs/>
          <w:sz w:val="24"/>
          <w:szCs w:val="24"/>
        </w:rPr>
        <w:t xml:space="preserve"> ціни та подальшого подання цінових пропозицій</w:t>
      </w:r>
      <w:r w:rsidR="00F006E9" w:rsidRPr="00745D12">
        <w:rPr>
          <w:bCs/>
          <w:sz w:val="24"/>
          <w:szCs w:val="24"/>
        </w:rPr>
        <w:t xml:space="preserve"> –</w:t>
      </w:r>
      <w:r w:rsidRPr="00745D12">
        <w:rPr>
          <w:bCs/>
          <w:sz w:val="24"/>
          <w:szCs w:val="24"/>
        </w:rPr>
        <w:t xml:space="preserve"> </w:t>
      </w:r>
      <w:r w:rsidR="00D74EF9" w:rsidRPr="00745D12">
        <w:rPr>
          <w:bCs/>
          <w:sz w:val="24"/>
          <w:szCs w:val="24"/>
        </w:rPr>
        <w:t>154220,5</w:t>
      </w:r>
      <w:r w:rsidR="00150A6A" w:rsidRPr="00745D12">
        <w:rPr>
          <w:bCs/>
          <w:sz w:val="24"/>
          <w:szCs w:val="24"/>
        </w:rPr>
        <w:t>0</w:t>
      </w:r>
      <w:r w:rsidR="00D74EF9" w:rsidRPr="00745D12">
        <w:rPr>
          <w:bCs/>
          <w:sz w:val="24"/>
          <w:szCs w:val="24"/>
        </w:rPr>
        <w:t xml:space="preserve"> </w:t>
      </w:r>
      <w:r w:rsidRPr="00745D12">
        <w:rPr>
          <w:bCs/>
          <w:sz w:val="24"/>
          <w:szCs w:val="24"/>
        </w:rPr>
        <w:t>грн</w:t>
      </w:r>
      <w:r w:rsidR="006E5D75" w:rsidRPr="00745D12">
        <w:rPr>
          <w:bCs/>
          <w:sz w:val="24"/>
          <w:szCs w:val="24"/>
        </w:rPr>
        <w:t>;</w:t>
      </w:r>
    </w:p>
    <w:p w14:paraId="359F0226" w14:textId="73CBDDD3" w:rsidR="006E5D75" w:rsidRPr="00745D12" w:rsidRDefault="006E5D75" w:rsidP="00CC2B5C">
      <w:pPr>
        <w:pStyle w:val="10"/>
        <w:numPr>
          <w:ilvl w:val="0"/>
          <w:numId w:val="4"/>
        </w:numPr>
        <w:pBdr>
          <w:top w:val="nil"/>
          <w:left w:val="nil"/>
          <w:bottom w:val="nil"/>
          <w:right w:val="nil"/>
          <w:between w:val="nil"/>
        </w:pBdr>
        <w:tabs>
          <w:tab w:val="left" w:pos="284"/>
          <w:tab w:val="left" w:pos="851"/>
        </w:tabs>
        <w:ind w:left="0" w:firstLine="567"/>
        <w:jc w:val="both"/>
        <w:rPr>
          <w:sz w:val="24"/>
          <w:szCs w:val="24"/>
        </w:rPr>
      </w:pPr>
      <w:r w:rsidRPr="00745D12">
        <w:rPr>
          <w:sz w:val="24"/>
          <w:szCs w:val="24"/>
        </w:rPr>
        <w:t>повторно</w:t>
      </w:r>
      <w:r w:rsidR="00D342F6" w:rsidRPr="00745D12">
        <w:rPr>
          <w:sz w:val="24"/>
          <w:szCs w:val="24"/>
        </w:rPr>
        <w:t xml:space="preserve">му </w:t>
      </w:r>
      <w:r w:rsidRPr="00745D12">
        <w:rPr>
          <w:sz w:val="24"/>
          <w:szCs w:val="24"/>
        </w:rPr>
        <w:t>за методом покрокового зниження стартової ціни та подальшого подання цінових пропозицій (у разі якщо аукціон за методом покрокового зниження стартової ціни та подальшого подання цінових пропозицій визнано таким, що не відбувся, у випадках, передбачених </w:t>
      </w:r>
      <w:hyperlink r:id="rId5" w:anchor="n343" w:history="1">
        <w:r w:rsidRPr="00745D12">
          <w:rPr>
            <w:sz w:val="24"/>
            <w:szCs w:val="24"/>
          </w:rPr>
          <w:t>абзацом третім</w:t>
        </w:r>
      </w:hyperlink>
      <w:r w:rsidRPr="00745D12">
        <w:rPr>
          <w:sz w:val="24"/>
          <w:szCs w:val="24"/>
        </w:rPr>
        <w:t> частини шостої статті 15 Закону України «Про приватизацію державного і комунального майна»)  –</w:t>
      </w:r>
      <w:r w:rsidR="00D342F6" w:rsidRPr="00745D12">
        <w:rPr>
          <w:sz w:val="24"/>
          <w:szCs w:val="24"/>
        </w:rPr>
        <w:t xml:space="preserve"> </w:t>
      </w:r>
      <w:r w:rsidR="00D342F6" w:rsidRPr="00745D12">
        <w:rPr>
          <w:bCs/>
          <w:sz w:val="24"/>
          <w:szCs w:val="24"/>
        </w:rPr>
        <w:t>154220,50 грн</w:t>
      </w:r>
      <w:r w:rsidRPr="00745D12">
        <w:rPr>
          <w:sz w:val="24"/>
          <w:szCs w:val="24"/>
        </w:rPr>
        <w:t>.</w:t>
      </w:r>
    </w:p>
    <w:p w14:paraId="1BD8C980" w14:textId="5B918290" w:rsidR="00F006E9" w:rsidRPr="00745D12" w:rsidRDefault="00F006E9" w:rsidP="00A8793B">
      <w:pPr>
        <w:pStyle w:val="10"/>
        <w:pBdr>
          <w:top w:val="nil"/>
          <w:left w:val="nil"/>
          <w:bottom w:val="nil"/>
          <w:right w:val="nil"/>
          <w:between w:val="nil"/>
        </w:pBdr>
        <w:ind w:firstLine="709"/>
        <w:jc w:val="both"/>
        <w:rPr>
          <w:b/>
          <w:sz w:val="24"/>
          <w:szCs w:val="24"/>
        </w:rPr>
      </w:pPr>
      <w:r w:rsidRPr="00745D12">
        <w:rPr>
          <w:b/>
          <w:sz w:val="24"/>
          <w:szCs w:val="24"/>
        </w:rPr>
        <w:t>Розмір гарантійного внеску для:</w:t>
      </w:r>
    </w:p>
    <w:p w14:paraId="180CC40A" w14:textId="031F2C1A" w:rsidR="00F006E9" w:rsidRPr="00745D12" w:rsidRDefault="00D342F6" w:rsidP="00337FDD">
      <w:pPr>
        <w:pStyle w:val="10"/>
        <w:numPr>
          <w:ilvl w:val="0"/>
          <w:numId w:val="6"/>
        </w:numPr>
        <w:pBdr>
          <w:top w:val="nil"/>
          <w:left w:val="nil"/>
          <w:bottom w:val="nil"/>
          <w:right w:val="nil"/>
          <w:between w:val="nil"/>
        </w:pBdr>
        <w:tabs>
          <w:tab w:val="left" w:pos="284"/>
          <w:tab w:val="left" w:pos="851"/>
        </w:tabs>
        <w:ind w:left="0" w:firstLine="567"/>
        <w:jc w:val="both"/>
        <w:rPr>
          <w:sz w:val="24"/>
          <w:szCs w:val="24"/>
        </w:rPr>
      </w:pPr>
      <w:r w:rsidRPr="00745D12">
        <w:rPr>
          <w:sz w:val="24"/>
          <w:szCs w:val="24"/>
        </w:rPr>
        <w:t>аукціону</w:t>
      </w:r>
      <w:r w:rsidRPr="00745D12">
        <w:rPr>
          <w:bCs/>
          <w:sz w:val="24"/>
          <w:szCs w:val="24"/>
        </w:rPr>
        <w:t xml:space="preserve"> </w:t>
      </w:r>
      <w:r w:rsidR="00F006E9" w:rsidRPr="00745D12">
        <w:rPr>
          <w:bCs/>
          <w:sz w:val="24"/>
          <w:szCs w:val="24"/>
        </w:rPr>
        <w:t>без умов –</w:t>
      </w:r>
      <w:r w:rsidR="006E23CA" w:rsidRPr="00745D12">
        <w:rPr>
          <w:bCs/>
          <w:sz w:val="24"/>
          <w:szCs w:val="24"/>
        </w:rPr>
        <w:t xml:space="preserve"> </w:t>
      </w:r>
      <w:r w:rsidR="006E23CA" w:rsidRPr="00745D12">
        <w:rPr>
          <w:sz w:val="24"/>
          <w:szCs w:val="24"/>
        </w:rPr>
        <w:t xml:space="preserve">61688,2 </w:t>
      </w:r>
      <w:r w:rsidR="00F006E9" w:rsidRPr="00745D12">
        <w:rPr>
          <w:sz w:val="24"/>
          <w:szCs w:val="24"/>
        </w:rPr>
        <w:t>грн;</w:t>
      </w:r>
    </w:p>
    <w:p w14:paraId="3CC98395" w14:textId="5DEB97FE" w:rsidR="00F006E9" w:rsidRPr="00745D12" w:rsidRDefault="00D342F6" w:rsidP="00337FDD">
      <w:pPr>
        <w:pStyle w:val="10"/>
        <w:numPr>
          <w:ilvl w:val="0"/>
          <w:numId w:val="4"/>
        </w:numPr>
        <w:pBdr>
          <w:top w:val="nil"/>
          <w:left w:val="nil"/>
          <w:bottom w:val="nil"/>
          <w:right w:val="nil"/>
          <w:between w:val="nil"/>
        </w:pBdr>
        <w:tabs>
          <w:tab w:val="left" w:pos="284"/>
          <w:tab w:val="left" w:pos="851"/>
        </w:tabs>
        <w:ind w:left="0" w:firstLine="567"/>
        <w:jc w:val="both"/>
        <w:rPr>
          <w:sz w:val="24"/>
          <w:szCs w:val="24"/>
        </w:rPr>
      </w:pPr>
      <w:r w:rsidRPr="00745D12">
        <w:rPr>
          <w:sz w:val="24"/>
          <w:szCs w:val="24"/>
        </w:rPr>
        <w:t xml:space="preserve">аукціону </w:t>
      </w:r>
      <w:r w:rsidR="00F006E9" w:rsidRPr="00745D12">
        <w:rPr>
          <w:sz w:val="24"/>
          <w:szCs w:val="24"/>
        </w:rPr>
        <w:t>із зниженням стартової ціни –</w:t>
      </w:r>
      <w:r w:rsidR="006E23CA" w:rsidRPr="00745D12">
        <w:rPr>
          <w:sz w:val="24"/>
          <w:szCs w:val="24"/>
        </w:rPr>
        <w:t xml:space="preserve"> 30844,1</w:t>
      </w:r>
      <w:r w:rsidR="00A8793B" w:rsidRPr="00745D12">
        <w:rPr>
          <w:sz w:val="24"/>
          <w:szCs w:val="24"/>
        </w:rPr>
        <w:t xml:space="preserve"> </w:t>
      </w:r>
      <w:r w:rsidR="00F006E9" w:rsidRPr="00745D12">
        <w:rPr>
          <w:sz w:val="24"/>
          <w:szCs w:val="24"/>
        </w:rPr>
        <w:t>грн;</w:t>
      </w:r>
      <w:r w:rsidR="00437D4F" w:rsidRPr="00745D12">
        <w:rPr>
          <w:sz w:val="24"/>
          <w:szCs w:val="24"/>
        </w:rPr>
        <w:t xml:space="preserve">  </w:t>
      </w:r>
    </w:p>
    <w:p w14:paraId="24DF5F96" w14:textId="3232CE1B" w:rsidR="00D342F6" w:rsidRPr="00745D12" w:rsidRDefault="00D342F6" w:rsidP="00337FDD">
      <w:pPr>
        <w:pStyle w:val="10"/>
        <w:numPr>
          <w:ilvl w:val="0"/>
          <w:numId w:val="4"/>
        </w:numPr>
        <w:pBdr>
          <w:top w:val="nil"/>
          <w:left w:val="nil"/>
          <w:bottom w:val="nil"/>
          <w:right w:val="nil"/>
          <w:between w:val="nil"/>
        </w:pBdr>
        <w:tabs>
          <w:tab w:val="left" w:pos="284"/>
          <w:tab w:val="left" w:pos="851"/>
        </w:tabs>
        <w:ind w:left="0" w:firstLine="567"/>
        <w:jc w:val="both"/>
        <w:rPr>
          <w:sz w:val="24"/>
          <w:szCs w:val="24"/>
        </w:rPr>
      </w:pPr>
      <w:r w:rsidRPr="00745D12">
        <w:rPr>
          <w:sz w:val="24"/>
          <w:szCs w:val="24"/>
        </w:rPr>
        <w:t xml:space="preserve">аукціону </w:t>
      </w:r>
      <w:r w:rsidR="00F006E9" w:rsidRPr="00745D12">
        <w:rPr>
          <w:sz w:val="24"/>
          <w:szCs w:val="24"/>
        </w:rPr>
        <w:t>за методом покрокового зниження стартової ціни та подальшого подання цінових пропозицій –</w:t>
      </w:r>
      <w:r w:rsidR="006E23CA" w:rsidRPr="00745D12">
        <w:rPr>
          <w:sz w:val="24"/>
          <w:szCs w:val="24"/>
        </w:rPr>
        <w:t xml:space="preserve"> 30844,1 </w:t>
      </w:r>
      <w:r w:rsidR="00F006E9" w:rsidRPr="00745D12">
        <w:rPr>
          <w:sz w:val="24"/>
          <w:szCs w:val="24"/>
        </w:rPr>
        <w:t>грн</w:t>
      </w:r>
      <w:r w:rsidRPr="00745D12">
        <w:rPr>
          <w:sz w:val="24"/>
          <w:szCs w:val="24"/>
        </w:rPr>
        <w:t>;</w:t>
      </w:r>
    </w:p>
    <w:p w14:paraId="7444489F" w14:textId="29401CE1" w:rsidR="00F006E9" w:rsidRPr="00745D12" w:rsidRDefault="00D342F6" w:rsidP="00337FDD">
      <w:pPr>
        <w:pStyle w:val="10"/>
        <w:numPr>
          <w:ilvl w:val="0"/>
          <w:numId w:val="4"/>
        </w:numPr>
        <w:pBdr>
          <w:top w:val="nil"/>
          <w:left w:val="nil"/>
          <w:bottom w:val="nil"/>
          <w:right w:val="nil"/>
          <w:between w:val="nil"/>
        </w:pBdr>
        <w:tabs>
          <w:tab w:val="left" w:pos="284"/>
          <w:tab w:val="left" w:pos="851"/>
        </w:tabs>
        <w:ind w:left="0" w:firstLine="567"/>
        <w:jc w:val="both"/>
        <w:rPr>
          <w:bCs/>
          <w:sz w:val="24"/>
          <w:szCs w:val="24"/>
        </w:rPr>
      </w:pPr>
      <w:r w:rsidRPr="00745D12">
        <w:rPr>
          <w:sz w:val="24"/>
          <w:szCs w:val="24"/>
        </w:rPr>
        <w:t>повторному аукціону за методом покрокового зниження стартової ціни та подальшого подання цінових пропозицій</w:t>
      </w:r>
      <w:r w:rsidR="006E23CA" w:rsidRPr="00745D12">
        <w:rPr>
          <w:sz w:val="24"/>
          <w:szCs w:val="24"/>
        </w:rPr>
        <w:t xml:space="preserve"> –</w:t>
      </w:r>
      <w:r w:rsidR="00FE2CE6">
        <w:rPr>
          <w:sz w:val="24"/>
          <w:szCs w:val="24"/>
        </w:rPr>
        <w:t xml:space="preserve"> 77120,0</w:t>
      </w:r>
      <w:r w:rsidR="006E23CA" w:rsidRPr="00745D12">
        <w:rPr>
          <w:sz w:val="24"/>
          <w:szCs w:val="24"/>
        </w:rPr>
        <w:t xml:space="preserve"> </w:t>
      </w:r>
      <w:r w:rsidR="006D74A7" w:rsidRPr="00745D12">
        <w:rPr>
          <w:sz w:val="24"/>
          <w:szCs w:val="24"/>
        </w:rPr>
        <w:t>грн</w:t>
      </w:r>
      <w:r w:rsidR="006D74A7" w:rsidRPr="00745D12">
        <w:rPr>
          <w:bCs/>
          <w:sz w:val="24"/>
          <w:szCs w:val="24"/>
        </w:rPr>
        <w:t>.</w:t>
      </w:r>
    </w:p>
    <w:p w14:paraId="413478FF" w14:textId="1F2F824B" w:rsidR="00F006E9" w:rsidRPr="00745D12" w:rsidRDefault="00F006E9" w:rsidP="00AE0925">
      <w:pPr>
        <w:pStyle w:val="10"/>
        <w:ind w:firstLine="709"/>
        <w:jc w:val="both"/>
        <w:rPr>
          <w:sz w:val="24"/>
          <w:szCs w:val="24"/>
        </w:rPr>
      </w:pPr>
      <w:r w:rsidRPr="00745D12">
        <w:rPr>
          <w:b/>
          <w:sz w:val="24"/>
          <w:szCs w:val="24"/>
        </w:rPr>
        <w:t>Розмір реєстраційного внеску</w:t>
      </w:r>
      <w:r w:rsidRPr="00745D12">
        <w:rPr>
          <w:sz w:val="24"/>
          <w:szCs w:val="24"/>
        </w:rPr>
        <w:t>: 13</w:t>
      </w:r>
      <w:r w:rsidR="006E23CA" w:rsidRPr="00745D12">
        <w:rPr>
          <w:sz w:val="24"/>
          <w:szCs w:val="24"/>
        </w:rPr>
        <w:t>4</w:t>
      </w:r>
      <w:r w:rsidRPr="00745D12">
        <w:rPr>
          <w:sz w:val="24"/>
          <w:szCs w:val="24"/>
        </w:rPr>
        <w:t>0,00 грн</w:t>
      </w:r>
      <w:r w:rsidR="001A52BB" w:rsidRPr="00745D12">
        <w:rPr>
          <w:sz w:val="24"/>
          <w:szCs w:val="24"/>
        </w:rPr>
        <w:t xml:space="preserve">. </w:t>
      </w:r>
    </w:p>
    <w:p w14:paraId="1512B5AB" w14:textId="77777777" w:rsidR="00F006E9" w:rsidRPr="00745D12" w:rsidRDefault="00F006E9" w:rsidP="00A8793B">
      <w:pPr>
        <w:ind w:firstLine="709"/>
        <w:jc w:val="both"/>
        <w:rPr>
          <w:b/>
          <w:lang w:val="uk-UA"/>
        </w:rPr>
      </w:pPr>
      <w:proofErr w:type="spellStart"/>
      <w:r w:rsidRPr="00745D12">
        <w:rPr>
          <w:b/>
        </w:rPr>
        <w:t>Умови</w:t>
      </w:r>
      <w:proofErr w:type="spellEnd"/>
      <w:r w:rsidRPr="00745D12">
        <w:rPr>
          <w:b/>
        </w:rPr>
        <w:t xml:space="preserve"> продажу об</w:t>
      </w:r>
      <w:r w:rsidRPr="00745D12">
        <w:rPr>
          <w:b/>
          <w:lang w:val="uk-UA"/>
        </w:rPr>
        <w:t>’</w:t>
      </w:r>
      <w:proofErr w:type="spellStart"/>
      <w:r w:rsidRPr="00745D12">
        <w:rPr>
          <w:b/>
        </w:rPr>
        <w:t>єкта</w:t>
      </w:r>
      <w:proofErr w:type="spellEnd"/>
      <w:r w:rsidRPr="00745D12">
        <w:rPr>
          <w:b/>
        </w:rPr>
        <w:t xml:space="preserve"> </w:t>
      </w:r>
      <w:proofErr w:type="spellStart"/>
      <w:r w:rsidRPr="00745D12">
        <w:rPr>
          <w:b/>
        </w:rPr>
        <w:t>приватизації</w:t>
      </w:r>
      <w:proofErr w:type="spellEnd"/>
      <w:r w:rsidRPr="00745D12">
        <w:rPr>
          <w:b/>
        </w:rPr>
        <w:t>:</w:t>
      </w:r>
      <w:r w:rsidRPr="00745D12">
        <w:rPr>
          <w:b/>
          <w:lang w:val="uk-UA"/>
        </w:rPr>
        <w:t xml:space="preserve"> </w:t>
      </w:r>
      <w:r w:rsidRPr="00745D12">
        <w:rPr>
          <w:bCs/>
          <w:lang w:val="uk-UA"/>
        </w:rPr>
        <w:t>без умов.</w:t>
      </w:r>
    </w:p>
    <w:p w14:paraId="0C257012" w14:textId="2771BF7B" w:rsidR="002B0E55" w:rsidRPr="00745D12" w:rsidRDefault="00F64877" w:rsidP="00140B29">
      <w:pPr>
        <w:tabs>
          <w:tab w:val="left" w:pos="1590"/>
          <w:tab w:val="left" w:pos="7797"/>
        </w:tabs>
        <w:ind w:firstLine="709"/>
        <w:jc w:val="both"/>
        <w:rPr>
          <w:lang w:val="uk-UA"/>
        </w:rPr>
      </w:pPr>
      <w:r w:rsidRPr="00745D12">
        <w:rPr>
          <w:lang w:val="uk-UA"/>
        </w:rPr>
        <w:t xml:space="preserve">На остаточну ціну продажу об’єкта </w:t>
      </w:r>
      <w:r w:rsidR="00BA77FA" w:rsidRPr="00745D12">
        <w:rPr>
          <w:lang w:val="uk-UA"/>
        </w:rPr>
        <w:t>буде</w:t>
      </w:r>
      <w:r w:rsidRPr="00745D12">
        <w:rPr>
          <w:lang w:val="uk-UA"/>
        </w:rPr>
        <w:t xml:space="preserve"> нараховано</w:t>
      </w:r>
      <w:r w:rsidR="00437D4F" w:rsidRPr="00745D12">
        <w:rPr>
          <w:lang w:val="uk-UA"/>
        </w:rPr>
        <w:t xml:space="preserve"> </w:t>
      </w:r>
      <w:r w:rsidR="00437D4F" w:rsidRPr="00745D12">
        <w:rPr>
          <w:b/>
          <w:bCs/>
          <w:lang w:val="uk-UA"/>
        </w:rPr>
        <w:t>податок на додану вартість</w:t>
      </w:r>
      <w:r w:rsidRPr="00745D12">
        <w:rPr>
          <w:lang w:val="uk-UA"/>
        </w:rPr>
        <w:t xml:space="preserve"> згідно законодавства </w:t>
      </w:r>
      <w:r w:rsidRPr="00745D12">
        <w:t>Укра</w:t>
      </w:r>
      <w:proofErr w:type="spellStart"/>
      <w:r w:rsidRPr="00745D12">
        <w:rPr>
          <w:lang w:val="uk-UA"/>
        </w:rPr>
        <w:t>їни</w:t>
      </w:r>
      <w:proofErr w:type="spellEnd"/>
      <w:r w:rsidRPr="00745D12">
        <w:t xml:space="preserve">. </w:t>
      </w:r>
      <w:proofErr w:type="spellStart"/>
      <w:r w:rsidRPr="00745D12">
        <w:t>Детал</w:t>
      </w:r>
      <w:r w:rsidRPr="00745D12">
        <w:rPr>
          <w:lang w:val="uk-UA"/>
        </w:rPr>
        <w:t>ьні</w:t>
      </w:r>
      <w:proofErr w:type="spellEnd"/>
      <w:r w:rsidRPr="00745D12">
        <w:rPr>
          <w:lang w:val="uk-UA"/>
        </w:rPr>
        <w:t xml:space="preserve"> роз’яснення щодо умов продажу можуть надати авторизовані електронні майданчики. </w:t>
      </w:r>
    </w:p>
    <w:p w14:paraId="12470245" w14:textId="46BC1D13" w:rsidR="00F64877" w:rsidRPr="00745D12" w:rsidRDefault="00F64877" w:rsidP="00140B29">
      <w:pPr>
        <w:tabs>
          <w:tab w:val="left" w:pos="1590"/>
          <w:tab w:val="left" w:pos="7797"/>
        </w:tabs>
        <w:ind w:firstLine="709"/>
        <w:jc w:val="both"/>
        <w:rPr>
          <w:lang w:val="uk-UA"/>
        </w:rPr>
      </w:pPr>
      <w:r w:rsidRPr="00745D12">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bookmarkEnd w:id="13"/>
    <w:p w14:paraId="06532F51" w14:textId="77777777" w:rsidR="00185863" w:rsidRPr="00745D12" w:rsidRDefault="00185863" w:rsidP="00140B29">
      <w:pPr>
        <w:ind w:firstLine="709"/>
        <w:jc w:val="both"/>
        <w:rPr>
          <w:b/>
          <w:u w:val="single"/>
          <w:lang w:val="uk-UA"/>
        </w:rPr>
      </w:pPr>
    </w:p>
    <w:p w14:paraId="401ED1DC" w14:textId="7D975378" w:rsidR="00937BF4" w:rsidRPr="00745D12" w:rsidRDefault="001A52BB" w:rsidP="00D4486A">
      <w:pPr>
        <w:pStyle w:val="10"/>
        <w:pBdr>
          <w:top w:val="nil"/>
          <w:left w:val="nil"/>
          <w:bottom w:val="nil"/>
          <w:right w:val="nil"/>
          <w:between w:val="nil"/>
        </w:pBdr>
        <w:ind w:firstLine="709"/>
        <w:rPr>
          <w:iCs/>
          <w:sz w:val="24"/>
          <w:szCs w:val="24"/>
          <w:u w:val="single"/>
        </w:rPr>
      </w:pPr>
      <w:bookmarkStart w:id="14" w:name="_Hlk122965906"/>
      <w:r w:rsidRPr="00745D12">
        <w:rPr>
          <w:b/>
          <w:iCs/>
          <w:sz w:val="24"/>
          <w:szCs w:val="24"/>
          <w:u w:val="single"/>
        </w:rPr>
        <w:t xml:space="preserve">4. </w:t>
      </w:r>
      <w:r w:rsidR="00937BF4" w:rsidRPr="00745D12">
        <w:rPr>
          <w:b/>
          <w:iCs/>
          <w:sz w:val="24"/>
          <w:szCs w:val="24"/>
          <w:u w:val="single"/>
        </w:rPr>
        <w:t>Додаткова інформація</w:t>
      </w:r>
    </w:p>
    <w:p w14:paraId="0E0A17BB" w14:textId="77777777" w:rsidR="006D74A7" w:rsidRPr="00745D12" w:rsidRDefault="006D74A7" w:rsidP="00140B29">
      <w:pPr>
        <w:pStyle w:val="10"/>
        <w:pBdr>
          <w:top w:val="nil"/>
          <w:left w:val="nil"/>
          <w:bottom w:val="nil"/>
          <w:right w:val="nil"/>
          <w:between w:val="nil"/>
        </w:pBdr>
        <w:ind w:firstLine="709"/>
        <w:jc w:val="both"/>
        <w:rPr>
          <w:sz w:val="24"/>
          <w:szCs w:val="24"/>
        </w:rPr>
      </w:pPr>
    </w:p>
    <w:p w14:paraId="61C47515" w14:textId="65B3CA15" w:rsidR="005F5178" w:rsidRPr="00745D12" w:rsidRDefault="005F5178" w:rsidP="005F5178">
      <w:pPr>
        <w:ind w:firstLine="567"/>
        <w:jc w:val="both"/>
        <w:rPr>
          <w:lang w:val="uk-UA"/>
        </w:rPr>
      </w:pPr>
      <w:r w:rsidRPr="00745D12">
        <w:rPr>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612782" w:rsidRPr="00745D12">
        <w:rPr>
          <w:lang w:val="uk-UA"/>
        </w:rPr>
        <w:t xml:space="preserve"> </w:t>
      </w:r>
      <w:hyperlink r:id="rId6" w:history="1">
        <w:r w:rsidR="00612782" w:rsidRPr="00745D12">
          <w:rPr>
            <w:rStyle w:val="a3"/>
            <w:color w:val="auto"/>
            <w:lang w:val="uk-UA"/>
          </w:rPr>
          <w:t>https://prozorro.sale/info/elektronni-majdanchiki-ets-                       prozorroprodazhi-cbd2</w:t>
        </w:r>
      </w:hyperlink>
      <w:r w:rsidRPr="00745D12">
        <w:rPr>
          <w:lang w:val="uk-UA"/>
        </w:rPr>
        <w:t>.</w:t>
      </w:r>
    </w:p>
    <w:p w14:paraId="7F0E1ACC" w14:textId="4B77436C" w:rsidR="005449D4" w:rsidRPr="00745D12" w:rsidRDefault="005449D4" w:rsidP="005449D4">
      <w:pPr>
        <w:pStyle w:val="10"/>
        <w:pBdr>
          <w:top w:val="nil"/>
          <w:left w:val="nil"/>
          <w:bottom w:val="nil"/>
          <w:right w:val="nil"/>
          <w:between w:val="nil"/>
        </w:pBdr>
        <w:ind w:firstLine="709"/>
        <w:jc w:val="both"/>
        <w:rPr>
          <w:sz w:val="24"/>
          <w:szCs w:val="24"/>
        </w:rPr>
      </w:pPr>
      <w:r w:rsidRPr="00745D12">
        <w:rPr>
          <w:sz w:val="24"/>
          <w:szCs w:val="24"/>
        </w:rPr>
        <w:t xml:space="preserve">Реквізити казначейських рахунків для перерахування гарантійного та реєстраційного внесків, </w:t>
      </w:r>
      <w:r w:rsidR="008B3DF7" w:rsidRPr="00745D12">
        <w:rPr>
          <w:sz w:val="24"/>
          <w:szCs w:val="24"/>
        </w:rPr>
        <w:t xml:space="preserve">а також для </w:t>
      </w:r>
      <w:r w:rsidRPr="00745D12">
        <w:rPr>
          <w:sz w:val="24"/>
          <w:szCs w:val="24"/>
        </w:rPr>
        <w:t>проведення переможцем аукціону розрахунків, в національній валюті,</w:t>
      </w:r>
      <w:r w:rsidR="008B3DF7" w:rsidRPr="00745D12">
        <w:rPr>
          <w:sz w:val="24"/>
          <w:szCs w:val="24"/>
        </w:rPr>
        <w:t xml:space="preserve">              </w:t>
      </w:r>
      <w:r w:rsidRPr="00745D12">
        <w:rPr>
          <w:sz w:val="24"/>
          <w:szCs w:val="24"/>
        </w:rPr>
        <w:t xml:space="preserve"> за придбаний об’єкт:</w:t>
      </w:r>
    </w:p>
    <w:p w14:paraId="086964AF" w14:textId="39625C67" w:rsidR="00937BF4" w:rsidRPr="00745D12" w:rsidRDefault="00937BF4" w:rsidP="00140B29">
      <w:pPr>
        <w:pStyle w:val="11"/>
        <w:pBdr>
          <w:top w:val="nil"/>
          <w:left w:val="nil"/>
          <w:bottom w:val="nil"/>
          <w:right w:val="nil"/>
          <w:between w:val="nil"/>
        </w:pBdr>
        <w:tabs>
          <w:tab w:val="left" w:pos="360"/>
        </w:tabs>
        <w:ind w:firstLine="709"/>
        <w:jc w:val="both"/>
        <w:rPr>
          <w:sz w:val="24"/>
          <w:szCs w:val="24"/>
        </w:rPr>
      </w:pPr>
      <w:r w:rsidRPr="00745D12">
        <w:rPr>
          <w:sz w:val="24"/>
          <w:szCs w:val="24"/>
          <w:highlight w:val="white"/>
        </w:rPr>
        <w:t>- рахунок №</w:t>
      </w:r>
      <w:r w:rsidR="003523BA" w:rsidRPr="00745D12">
        <w:rPr>
          <w:sz w:val="24"/>
          <w:szCs w:val="24"/>
        </w:rPr>
        <w:t> </w:t>
      </w:r>
      <w:r w:rsidR="003523BA" w:rsidRPr="00745D12">
        <w:rPr>
          <w:sz w:val="24"/>
          <w:szCs w:val="24"/>
          <w:lang w:val="en-US" w:eastAsia="ru-RU"/>
        </w:rPr>
        <w:t>UA</w:t>
      </w:r>
      <w:r w:rsidR="003523BA" w:rsidRPr="00745D12">
        <w:rPr>
          <w:sz w:val="24"/>
          <w:szCs w:val="24"/>
          <w:lang w:eastAsia="ru-RU"/>
        </w:rPr>
        <w:t>178201720355189001001044924</w:t>
      </w:r>
      <w:r w:rsidRPr="00745D12">
        <w:rPr>
          <w:sz w:val="24"/>
          <w:szCs w:val="24"/>
          <w:highlight w:val="white"/>
        </w:rPr>
        <w:t>, одержувач:</w:t>
      </w:r>
      <w:r w:rsidR="003523BA" w:rsidRPr="00745D12">
        <w:rPr>
          <w:sz w:val="24"/>
          <w:szCs w:val="24"/>
          <w:highlight w:val="white"/>
        </w:rPr>
        <w:t xml:space="preserve"> Хмельницька обласна рада</w:t>
      </w:r>
      <w:r w:rsidRPr="00745D12">
        <w:rPr>
          <w:sz w:val="24"/>
          <w:szCs w:val="24"/>
          <w:highlight w:val="white"/>
        </w:rPr>
        <w:t xml:space="preserve">, </w:t>
      </w:r>
      <w:r w:rsidR="003523BA" w:rsidRPr="00745D12">
        <w:rPr>
          <w:sz w:val="24"/>
          <w:szCs w:val="24"/>
        </w:rPr>
        <w:t>ГУДКСУ у Хмельницькій області</w:t>
      </w:r>
      <w:r w:rsidRPr="00745D12">
        <w:rPr>
          <w:sz w:val="24"/>
          <w:szCs w:val="24"/>
          <w:highlight w:val="white"/>
        </w:rPr>
        <w:t>,</w:t>
      </w:r>
      <w:r w:rsidR="007E3F3E" w:rsidRPr="00745D12">
        <w:rPr>
          <w:sz w:val="24"/>
          <w:szCs w:val="24"/>
          <w:highlight w:val="white"/>
        </w:rPr>
        <w:t xml:space="preserve"> МФО </w:t>
      </w:r>
      <w:r w:rsidR="007E3F3E" w:rsidRPr="00745D12">
        <w:rPr>
          <w:sz w:val="24"/>
          <w:szCs w:val="24"/>
          <w:lang w:eastAsia="ru-RU"/>
        </w:rPr>
        <w:t>820172,</w:t>
      </w:r>
      <w:r w:rsidRPr="00745D12">
        <w:rPr>
          <w:sz w:val="24"/>
          <w:szCs w:val="24"/>
          <w:highlight w:val="white"/>
        </w:rPr>
        <w:t xml:space="preserve"> код </w:t>
      </w:r>
      <w:r w:rsidR="007E3F3E" w:rsidRPr="00745D12">
        <w:rPr>
          <w:sz w:val="24"/>
          <w:szCs w:val="24"/>
        </w:rPr>
        <w:t xml:space="preserve">за </w:t>
      </w:r>
      <w:r w:rsidR="003523BA" w:rsidRPr="00745D12">
        <w:rPr>
          <w:sz w:val="24"/>
          <w:szCs w:val="24"/>
        </w:rPr>
        <w:t xml:space="preserve">ЄДРПОУ </w:t>
      </w:r>
      <w:r w:rsidR="003523BA" w:rsidRPr="00745D12">
        <w:rPr>
          <w:sz w:val="24"/>
          <w:szCs w:val="24"/>
          <w:lang w:eastAsia="ru-RU"/>
        </w:rPr>
        <w:t>00022651</w:t>
      </w:r>
      <w:r w:rsidR="005449D4" w:rsidRPr="00745D12">
        <w:rPr>
          <w:sz w:val="24"/>
          <w:szCs w:val="24"/>
        </w:rPr>
        <w:t xml:space="preserve"> </w:t>
      </w:r>
      <w:r w:rsidR="007E3F3E" w:rsidRPr="00745D12">
        <w:rPr>
          <w:sz w:val="24"/>
          <w:szCs w:val="24"/>
        </w:rPr>
        <w:t xml:space="preserve">                                </w:t>
      </w:r>
      <w:r w:rsidR="005449D4" w:rsidRPr="00745D12">
        <w:rPr>
          <w:sz w:val="24"/>
          <w:szCs w:val="24"/>
          <w:highlight w:val="white"/>
        </w:rPr>
        <w:t>(для перерахування</w:t>
      </w:r>
      <w:r w:rsidR="007E3F3E" w:rsidRPr="00745D12">
        <w:rPr>
          <w:sz w:val="24"/>
          <w:szCs w:val="24"/>
          <w:highlight w:val="white"/>
        </w:rPr>
        <w:t xml:space="preserve"> оператором</w:t>
      </w:r>
      <w:r w:rsidR="007E3F3E" w:rsidRPr="00745D12">
        <w:rPr>
          <w:sz w:val="24"/>
          <w:szCs w:val="24"/>
        </w:rPr>
        <w:t xml:space="preserve"> електронного майданчика</w:t>
      </w:r>
      <w:r w:rsidR="007E3F3E" w:rsidRPr="00745D12">
        <w:rPr>
          <w:sz w:val="24"/>
          <w:szCs w:val="24"/>
          <w:highlight w:val="white"/>
        </w:rPr>
        <w:t xml:space="preserve"> </w:t>
      </w:r>
      <w:r w:rsidR="005449D4" w:rsidRPr="00745D12">
        <w:rPr>
          <w:sz w:val="24"/>
          <w:szCs w:val="24"/>
          <w:highlight w:val="white"/>
        </w:rPr>
        <w:t>реєстраційного внеску</w:t>
      </w:r>
      <w:r w:rsidR="005449D4" w:rsidRPr="00745D12">
        <w:rPr>
          <w:sz w:val="24"/>
          <w:szCs w:val="24"/>
        </w:rPr>
        <w:t>);</w:t>
      </w:r>
    </w:p>
    <w:p w14:paraId="5D4FE20A" w14:textId="12FEF1A7" w:rsidR="005449D4" w:rsidRPr="00745D12" w:rsidRDefault="00937BF4" w:rsidP="005449D4">
      <w:pPr>
        <w:pStyle w:val="10"/>
        <w:widowControl w:val="0"/>
        <w:pBdr>
          <w:top w:val="nil"/>
          <w:left w:val="nil"/>
          <w:bottom w:val="nil"/>
          <w:right w:val="nil"/>
          <w:between w:val="nil"/>
        </w:pBdr>
        <w:ind w:firstLine="709"/>
        <w:jc w:val="both"/>
        <w:rPr>
          <w:sz w:val="24"/>
          <w:szCs w:val="24"/>
          <w:highlight w:val="white"/>
        </w:rPr>
      </w:pPr>
      <w:r w:rsidRPr="00745D12">
        <w:rPr>
          <w:sz w:val="24"/>
          <w:szCs w:val="24"/>
          <w:highlight w:val="white"/>
        </w:rPr>
        <w:t>- рахунок №</w:t>
      </w:r>
      <w:r w:rsidR="003523BA" w:rsidRPr="00745D12">
        <w:rPr>
          <w:sz w:val="24"/>
          <w:szCs w:val="24"/>
        </w:rPr>
        <w:t> </w:t>
      </w:r>
      <w:r w:rsidR="003523BA" w:rsidRPr="00745D12">
        <w:rPr>
          <w:sz w:val="24"/>
          <w:szCs w:val="24"/>
          <w:lang w:val="en-US"/>
        </w:rPr>
        <w:t>UA</w:t>
      </w:r>
      <w:r w:rsidR="003523BA" w:rsidRPr="00745D12">
        <w:rPr>
          <w:sz w:val="24"/>
          <w:szCs w:val="24"/>
        </w:rPr>
        <w:t>208201720355559001000044924</w:t>
      </w:r>
      <w:r w:rsidRPr="00745D12">
        <w:rPr>
          <w:sz w:val="24"/>
          <w:szCs w:val="24"/>
          <w:highlight w:val="white"/>
        </w:rPr>
        <w:t>,  одержувач:</w:t>
      </w:r>
      <w:r w:rsidR="003523BA" w:rsidRPr="00745D12">
        <w:rPr>
          <w:sz w:val="24"/>
          <w:szCs w:val="24"/>
          <w:highlight w:val="white"/>
        </w:rPr>
        <w:t xml:space="preserve"> Хмельницька обласна рада, </w:t>
      </w:r>
      <w:r w:rsidR="003523BA" w:rsidRPr="00745D12">
        <w:rPr>
          <w:sz w:val="24"/>
          <w:szCs w:val="24"/>
        </w:rPr>
        <w:t>ГУДКСУ у Хмельницькій області</w:t>
      </w:r>
      <w:r w:rsidR="003523BA" w:rsidRPr="00745D12">
        <w:rPr>
          <w:sz w:val="24"/>
          <w:szCs w:val="24"/>
          <w:highlight w:val="white"/>
        </w:rPr>
        <w:t>,</w:t>
      </w:r>
      <w:r w:rsidR="007E3F3E" w:rsidRPr="00745D12">
        <w:rPr>
          <w:sz w:val="24"/>
          <w:szCs w:val="24"/>
          <w:highlight w:val="white"/>
        </w:rPr>
        <w:t xml:space="preserve"> МФО </w:t>
      </w:r>
      <w:r w:rsidR="007E3F3E" w:rsidRPr="00745D12">
        <w:rPr>
          <w:sz w:val="24"/>
          <w:szCs w:val="24"/>
        </w:rPr>
        <w:t>820172,</w:t>
      </w:r>
      <w:r w:rsidR="007E3F3E" w:rsidRPr="00745D12">
        <w:rPr>
          <w:sz w:val="24"/>
          <w:szCs w:val="24"/>
          <w:highlight w:val="white"/>
        </w:rPr>
        <w:t xml:space="preserve"> </w:t>
      </w:r>
      <w:r w:rsidR="003523BA" w:rsidRPr="00745D12">
        <w:rPr>
          <w:sz w:val="24"/>
          <w:szCs w:val="24"/>
          <w:highlight w:val="white"/>
        </w:rPr>
        <w:t xml:space="preserve">код </w:t>
      </w:r>
      <w:r w:rsidR="007E3F3E" w:rsidRPr="00745D12">
        <w:rPr>
          <w:sz w:val="24"/>
          <w:szCs w:val="24"/>
        </w:rPr>
        <w:t xml:space="preserve">за </w:t>
      </w:r>
      <w:r w:rsidR="003523BA" w:rsidRPr="00745D12">
        <w:rPr>
          <w:sz w:val="24"/>
          <w:szCs w:val="24"/>
        </w:rPr>
        <w:t>ЄДРПОУ 00022651</w:t>
      </w:r>
      <w:r w:rsidR="005449D4" w:rsidRPr="00745D12">
        <w:rPr>
          <w:sz w:val="24"/>
          <w:szCs w:val="24"/>
          <w:highlight w:val="white"/>
        </w:rPr>
        <w:t xml:space="preserve"> </w:t>
      </w:r>
      <w:r w:rsidR="007E3F3E" w:rsidRPr="00745D12">
        <w:rPr>
          <w:sz w:val="24"/>
          <w:szCs w:val="24"/>
          <w:highlight w:val="white"/>
        </w:rPr>
        <w:t xml:space="preserve">                            </w:t>
      </w:r>
      <w:r w:rsidR="005449D4" w:rsidRPr="00745D12">
        <w:rPr>
          <w:sz w:val="24"/>
          <w:szCs w:val="24"/>
          <w:highlight w:val="white"/>
        </w:rPr>
        <w:t>(для перерахування оператором гарантійного внеску (</w:t>
      </w:r>
      <w:r w:rsidR="005449D4" w:rsidRPr="00745D12">
        <w:rPr>
          <w:sz w:val="24"/>
          <w:szCs w:val="24"/>
        </w:rPr>
        <w:t xml:space="preserve">за вирахуванням плати за участь </w:t>
      </w:r>
      <w:r w:rsidR="008B3DF7" w:rsidRPr="00745D12">
        <w:rPr>
          <w:sz w:val="24"/>
          <w:szCs w:val="24"/>
        </w:rPr>
        <w:t xml:space="preserve">                      </w:t>
      </w:r>
      <w:r w:rsidR="005449D4" w:rsidRPr="00745D12">
        <w:rPr>
          <w:sz w:val="24"/>
          <w:szCs w:val="24"/>
        </w:rPr>
        <w:t>в електронному аукціоні</w:t>
      </w:r>
      <w:r w:rsidR="005449D4" w:rsidRPr="00745D12">
        <w:rPr>
          <w:sz w:val="24"/>
          <w:szCs w:val="24"/>
          <w:highlight w:val="white"/>
        </w:rPr>
        <w:t xml:space="preserve">), а також для проведення переможцем аукціону розрахунків </w:t>
      </w:r>
      <w:r w:rsidR="008B3DF7" w:rsidRPr="00745D12">
        <w:rPr>
          <w:sz w:val="24"/>
          <w:szCs w:val="24"/>
          <w:highlight w:val="white"/>
        </w:rPr>
        <w:t xml:space="preserve">                     </w:t>
      </w:r>
      <w:r w:rsidR="005449D4" w:rsidRPr="00745D12">
        <w:rPr>
          <w:sz w:val="24"/>
          <w:szCs w:val="24"/>
          <w:highlight w:val="white"/>
        </w:rPr>
        <w:t>за придбаний об’єкт приватизації).</w:t>
      </w:r>
    </w:p>
    <w:p w14:paraId="18EDF049" w14:textId="58A57B97" w:rsidR="006D74A7" w:rsidRPr="00745D12" w:rsidRDefault="006D74A7" w:rsidP="006D74A7">
      <w:pPr>
        <w:pStyle w:val="10"/>
        <w:pBdr>
          <w:top w:val="nil"/>
          <w:left w:val="nil"/>
          <w:bottom w:val="nil"/>
          <w:right w:val="nil"/>
          <w:between w:val="nil"/>
        </w:pBdr>
        <w:ind w:firstLine="709"/>
        <w:jc w:val="both"/>
        <w:rPr>
          <w:sz w:val="24"/>
          <w:szCs w:val="24"/>
        </w:rPr>
      </w:pPr>
      <w:r w:rsidRPr="00745D12">
        <w:rPr>
          <w:b/>
          <w:bCs/>
          <w:sz w:val="24"/>
          <w:szCs w:val="24"/>
        </w:rPr>
        <w:t xml:space="preserve">Організатор аукціону: </w:t>
      </w:r>
      <w:r w:rsidRPr="00745D12">
        <w:rPr>
          <w:sz w:val="24"/>
          <w:szCs w:val="24"/>
        </w:rPr>
        <w:t>Хмельницька обласна рада, адреса: 29005, Хмельницька область, м.</w:t>
      </w:r>
      <w:r w:rsidR="00AE0925" w:rsidRPr="00745D12">
        <w:rPr>
          <w:sz w:val="24"/>
          <w:szCs w:val="24"/>
        </w:rPr>
        <w:t> </w:t>
      </w:r>
      <w:r w:rsidRPr="00745D12">
        <w:rPr>
          <w:sz w:val="24"/>
          <w:szCs w:val="24"/>
        </w:rPr>
        <w:t>Хмельницький, майдан Незалежності, буд. 2, e-</w:t>
      </w:r>
      <w:proofErr w:type="spellStart"/>
      <w:r w:rsidRPr="00745D12">
        <w:rPr>
          <w:sz w:val="24"/>
          <w:szCs w:val="24"/>
        </w:rPr>
        <w:t>mail</w:t>
      </w:r>
      <w:proofErr w:type="spellEnd"/>
      <w:r w:rsidRPr="00745D12">
        <w:rPr>
          <w:sz w:val="24"/>
          <w:szCs w:val="24"/>
        </w:rPr>
        <w:t>: oblrada@</w:t>
      </w:r>
      <w:hyperlink r:id="rId7" w:history="1">
        <w:r w:rsidRPr="00745D12">
          <w:rPr>
            <w:rStyle w:val="a3"/>
            <w:color w:val="auto"/>
            <w:sz w:val="24"/>
            <w:szCs w:val="24"/>
            <w:u w:val="none"/>
          </w:rPr>
          <w:t>km-oblrada.gov.ua</w:t>
        </w:r>
      </w:hyperlink>
      <w:r w:rsidRPr="00745D12">
        <w:rPr>
          <w:sz w:val="24"/>
          <w:szCs w:val="24"/>
        </w:rPr>
        <w:t xml:space="preserve">, </w:t>
      </w:r>
      <w:proofErr w:type="spellStart"/>
      <w:r w:rsidRPr="00745D12">
        <w:rPr>
          <w:sz w:val="24"/>
          <w:szCs w:val="24"/>
        </w:rPr>
        <w:t>тел</w:t>
      </w:r>
      <w:proofErr w:type="spellEnd"/>
      <w:r w:rsidRPr="00745D12">
        <w:rPr>
          <w:sz w:val="24"/>
          <w:szCs w:val="24"/>
        </w:rPr>
        <w:t xml:space="preserve">. (0382)76-45-17. </w:t>
      </w:r>
      <w:r w:rsidR="002E3868" w:rsidRPr="00745D12">
        <w:rPr>
          <w:sz w:val="24"/>
          <w:szCs w:val="24"/>
        </w:rPr>
        <w:t>Контакт</w:t>
      </w:r>
      <w:r w:rsidR="008B3DF7" w:rsidRPr="00745D12">
        <w:rPr>
          <w:sz w:val="24"/>
          <w:szCs w:val="24"/>
        </w:rPr>
        <w:t>на</w:t>
      </w:r>
      <w:r w:rsidRPr="00745D12">
        <w:rPr>
          <w:sz w:val="24"/>
          <w:szCs w:val="24"/>
        </w:rPr>
        <w:t xml:space="preserve"> особа від Хмельницької обласної ради</w:t>
      </w:r>
      <w:r w:rsidR="008B3DF7" w:rsidRPr="00745D12">
        <w:rPr>
          <w:sz w:val="24"/>
          <w:szCs w:val="24"/>
        </w:rPr>
        <w:t xml:space="preserve"> –</w:t>
      </w:r>
      <w:r w:rsidRPr="00745D12">
        <w:rPr>
          <w:sz w:val="24"/>
          <w:szCs w:val="24"/>
        </w:rPr>
        <w:t xml:space="preserve"> Завацька Тетяна Олександрівна, </w:t>
      </w:r>
      <w:proofErr w:type="spellStart"/>
      <w:r w:rsidRPr="00745D12">
        <w:rPr>
          <w:sz w:val="24"/>
          <w:szCs w:val="24"/>
        </w:rPr>
        <w:t>тел</w:t>
      </w:r>
      <w:proofErr w:type="spellEnd"/>
      <w:r w:rsidRPr="00745D12">
        <w:rPr>
          <w:sz w:val="24"/>
          <w:szCs w:val="24"/>
        </w:rPr>
        <w:t>. (0382) 76-47-41, e-</w:t>
      </w:r>
      <w:proofErr w:type="spellStart"/>
      <w:r w:rsidRPr="00745D12">
        <w:rPr>
          <w:sz w:val="24"/>
          <w:szCs w:val="24"/>
        </w:rPr>
        <w:t>mail</w:t>
      </w:r>
      <w:proofErr w:type="spellEnd"/>
      <w:r w:rsidRPr="00745D12">
        <w:rPr>
          <w:sz w:val="24"/>
          <w:szCs w:val="24"/>
        </w:rPr>
        <w:t>: </w:t>
      </w:r>
      <w:hyperlink r:id="rId8" w:history="1">
        <w:r w:rsidRPr="00745D12">
          <w:rPr>
            <w:rStyle w:val="a3"/>
            <w:color w:val="auto"/>
            <w:sz w:val="24"/>
            <w:szCs w:val="24"/>
            <w:u w:val="none"/>
          </w:rPr>
          <w:t>earth_resources@</w:t>
        </w:r>
        <w:r w:rsidRPr="00745D12">
          <w:rPr>
            <w:rStyle w:val="a3"/>
            <w:color w:val="auto"/>
            <w:sz w:val="24"/>
            <w:szCs w:val="24"/>
            <w:u w:val="none"/>
            <w:lang w:val="en-US"/>
          </w:rPr>
          <w:t>km</w:t>
        </w:r>
        <w:r w:rsidRPr="00745D12">
          <w:rPr>
            <w:rStyle w:val="a3"/>
            <w:color w:val="auto"/>
            <w:sz w:val="24"/>
            <w:szCs w:val="24"/>
            <w:u w:val="none"/>
          </w:rPr>
          <w:t>-</w:t>
        </w:r>
        <w:r w:rsidRPr="00745D12">
          <w:rPr>
            <w:rStyle w:val="a3"/>
            <w:color w:val="auto"/>
            <w:sz w:val="24"/>
            <w:szCs w:val="24"/>
            <w:u w:val="none"/>
            <w:lang w:val="en-US"/>
          </w:rPr>
          <w:t>oblrada</w:t>
        </w:r>
        <w:r w:rsidRPr="00745D12">
          <w:rPr>
            <w:rStyle w:val="a3"/>
            <w:color w:val="auto"/>
            <w:sz w:val="24"/>
            <w:szCs w:val="24"/>
            <w:u w:val="none"/>
          </w:rPr>
          <w:t>.</w:t>
        </w:r>
        <w:r w:rsidRPr="00745D12">
          <w:rPr>
            <w:rStyle w:val="a3"/>
            <w:color w:val="auto"/>
            <w:sz w:val="24"/>
            <w:szCs w:val="24"/>
            <w:u w:val="none"/>
            <w:lang w:val="en-US"/>
          </w:rPr>
          <w:t>gov</w:t>
        </w:r>
        <w:r w:rsidRPr="00745D12">
          <w:rPr>
            <w:rStyle w:val="a3"/>
            <w:color w:val="auto"/>
            <w:sz w:val="24"/>
            <w:szCs w:val="24"/>
            <w:u w:val="none"/>
          </w:rPr>
          <w:t>.</w:t>
        </w:r>
        <w:proofErr w:type="spellStart"/>
        <w:r w:rsidRPr="00745D12">
          <w:rPr>
            <w:rStyle w:val="a3"/>
            <w:color w:val="auto"/>
            <w:sz w:val="24"/>
            <w:szCs w:val="24"/>
            <w:u w:val="none"/>
            <w:lang w:val="en-US"/>
          </w:rPr>
          <w:t>ua</w:t>
        </w:r>
        <w:proofErr w:type="spellEnd"/>
      </w:hyperlink>
      <w:r w:rsidRPr="00745D12">
        <w:rPr>
          <w:sz w:val="24"/>
          <w:szCs w:val="24"/>
        </w:rPr>
        <w:t xml:space="preserve"> Час роботи: понеділок</w:t>
      </w:r>
      <w:r w:rsidR="00F01838" w:rsidRPr="00745D12">
        <w:rPr>
          <w:sz w:val="24"/>
          <w:szCs w:val="24"/>
        </w:rPr>
        <w:t xml:space="preserve"> - </w:t>
      </w:r>
      <w:r w:rsidRPr="00745D12">
        <w:rPr>
          <w:sz w:val="24"/>
          <w:szCs w:val="24"/>
        </w:rPr>
        <w:t xml:space="preserve">четвер </w:t>
      </w:r>
      <w:r w:rsidR="002E3868" w:rsidRPr="00745D12">
        <w:rPr>
          <w:sz w:val="24"/>
          <w:szCs w:val="24"/>
        </w:rPr>
        <w:t xml:space="preserve"> </w:t>
      </w:r>
      <w:r w:rsidRPr="00745D12">
        <w:rPr>
          <w:sz w:val="24"/>
          <w:szCs w:val="24"/>
        </w:rPr>
        <w:t>з 8</w:t>
      </w:r>
      <w:r w:rsidRPr="00745D12">
        <w:rPr>
          <w:sz w:val="24"/>
          <w:szCs w:val="24"/>
          <w:u w:val="single"/>
          <w:vertAlign w:val="superscript"/>
        </w:rPr>
        <w:t>00</w:t>
      </w:r>
      <w:r w:rsidRPr="00745D12">
        <w:rPr>
          <w:sz w:val="24"/>
          <w:szCs w:val="24"/>
        </w:rPr>
        <w:t xml:space="preserve"> до 17</w:t>
      </w:r>
      <w:r w:rsidRPr="00745D12">
        <w:rPr>
          <w:sz w:val="24"/>
          <w:szCs w:val="24"/>
          <w:u w:val="single"/>
          <w:vertAlign w:val="superscript"/>
        </w:rPr>
        <w:t>15</w:t>
      </w:r>
      <w:r w:rsidRPr="00745D12">
        <w:rPr>
          <w:sz w:val="24"/>
          <w:szCs w:val="24"/>
        </w:rPr>
        <w:t>, п’ятниця – з 8</w:t>
      </w:r>
      <w:r w:rsidRPr="00745D12">
        <w:rPr>
          <w:sz w:val="24"/>
          <w:szCs w:val="24"/>
          <w:u w:val="single"/>
          <w:vertAlign w:val="superscript"/>
        </w:rPr>
        <w:t>00</w:t>
      </w:r>
      <w:r w:rsidRPr="00745D12">
        <w:rPr>
          <w:sz w:val="24"/>
          <w:szCs w:val="24"/>
        </w:rPr>
        <w:t xml:space="preserve"> до 16</w:t>
      </w:r>
      <w:r w:rsidRPr="00745D12">
        <w:rPr>
          <w:sz w:val="24"/>
          <w:szCs w:val="24"/>
          <w:u w:val="single"/>
          <w:vertAlign w:val="superscript"/>
        </w:rPr>
        <w:t>00</w:t>
      </w:r>
      <w:r w:rsidRPr="00745D12">
        <w:rPr>
          <w:sz w:val="24"/>
          <w:szCs w:val="24"/>
        </w:rPr>
        <w:t>.</w:t>
      </w:r>
    </w:p>
    <w:p w14:paraId="05689D87" w14:textId="38899549" w:rsidR="003D19B2" w:rsidRPr="00745D12" w:rsidRDefault="00612782" w:rsidP="003D19B2">
      <w:pPr>
        <w:pStyle w:val="10"/>
        <w:pBdr>
          <w:top w:val="nil"/>
          <w:left w:val="nil"/>
          <w:bottom w:val="nil"/>
          <w:right w:val="nil"/>
          <w:between w:val="nil"/>
        </w:pBdr>
        <w:ind w:firstLine="708"/>
        <w:jc w:val="both"/>
        <w:rPr>
          <w:sz w:val="24"/>
          <w:szCs w:val="24"/>
        </w:rPr>
      </w:pPr>
      <w:r w:rsidRPr="00745D12">
        <w:rPr>
          <w:b/>
          <w:sz w:val="24"/>
          <w:szCs w:val="24"/>
        </w:rPr>
        <w:t xml:space="preserve">Час і місце проведення огляду об’єкта: </w:t>
      </w:r>
      <w:r w:rsidR="003D19B2" w:rsidRPr="00745D12">
        <w:rPr>
          <w:b/>
          <w:sz w:val="24"/>
          <w:szCs w:val="24"/>
        </w:rPr>
        <w:t>у</w:t>
      </w:r>
      <w:r w:rsidRPr="00745D12">
        <w:rPr>
          <w:sz w:val="24"/>
          <w:szCs w:val="24"/>
        </w:rPr>
        <w:t xml:space="preserve"> робочі дні</w:t>
      </w:r>
      <w:r w:rsidR="003D19B2" w:rsidRPr="00745D12">
        <w:rPr>
          <w:sz w:val="24"/>
          <w:szCs w:val="24"/>
        </w:rPr>
        <w:t xml:space="preserve"> з 9</w:t>
      </w:r>
      <w:r w:rsidR="003D19B2" w:rsidRPr="00745D12">
        <w:rPr>
          <w:sz w:val="24"/>
          <w:szCs w:val="24"/>
          <w:u w:val="single"/>
          <w:vertAlign w:val="superscript"/>
        </w:rPr>
        <w:t>00</w:t>
      </w:r>
      <w:r w:rsidR="003D19B2" w:rsidRPr="00745D12">
        <w:rPr>
          <w:sz w:val="24"/>
          <w:szCs w:val="24"/>
          <w:vertAlign w:val="superscript"/>
        </w:rPr>
        <w:t xml:space="preserve"> </w:t>
      </w:r>
      <w:r w:rsidR="003D19B2" w:rsidRPr="00745D12">
        <w:rPr>
          <w:sz w:val="24"/>
          <w:szCs w:val="24"/>
        </w:rPr>
        <w:t>до 17</w:t>
      </w:r>
      <w:r w:rsidR="003D19B2" w:rsidRPr="00745D12">
        <w:rPr>
          <w:sz w:val="24"/>
          <w:szCs w:val="24"/>
          <w:u w:val="single"/>
          <w:vertAlign w:val="superscript"/>
        </w:rPr>
        <w:t>00</w:t>
      </w:r>
      <w:r w:rsidR="003D19B2" w:rsidRPr="00745D12">
        <w:rPr>
          <w:sz w:val="24"/>
          <w:szCs w:val="24"/>
        </w:rPr>
        <w:t xml:space="preserve"> </w:t>
      </w:r>
      <w:r w:rsidRPr="00745D12">
        <w:rPr>
          <w:sz w:val="24"/>
          <w:szCs w:val="24"/>
        </w:rPr>
        <w:t>за місцем розташування об’єкта приватизації.</w:t>
      </w:r>
      <w:r w:rsidR="003D19B2" w:rsidRPr="00745D12">
        <w:rPr>
          <w:sz w:val="24"/>
          <w:szCs w:val="24"/>
        </w:rPr>
        <w:t xml:space="preserve"> </w:t>
      </w:r>
      <w:r w:rsidRPr="00745D12">
        <w:rPr>
          <w:sz w:val="24"/>
          <w:szCs w:val="24"/>
        </w:rPr>
        <w:t>Відповідальна особа</w:t>
      </w:r>
      <w:r w:rsidR="003D19B2" w:rsidRPr="00745D12">
        <w:rPr>
          <w:sz w:val="24"/>
          <w:szCs w:val="24"/>
        </w:rPr>
        <w:t xml:space="preserve"> </w:t>
      </w:r>
      <w:r w:rsidRPr="00745D12">
        <w:rPr>
          <w:sz w:val="24"/>
          <w:szCs w:val="24"/>
        </w:rPr>
        <w:t xml:space="preserve"> від </w:t>
      </w:r>
      <w:proofErr w:type="spellStart"/>
      <w:r w:rsidR="003D19B2" w:rsidRPr="00745D12">
        <w:rPr>
          <w:bCs/>
          <w:sz w:val="24"/>
          <w:szCs w:val="24"/>
        </w:rPr>
        <w:t>Ліщанського</w:t>
      </w:r>
      <w:proofErr w:type="spellEnd"/>
      <w:r w:rsidR="003D19B2" w:rsidRPr="00745D12">
        <w:rPr>
          <w:bCs/>
          <w:sz w:val="24"/>
          <w:szCs w:val="24"/>
        </w:rPr>
        <w:t xml:space="preserve"> </w:t>
      </w:r>
      <w:r w:rsidR="003D19B2" w:rsidRPr="00745D12">
        <w:rPr>
          <w:sz w:val="24"/>
          <w:szCs w:val="24"/>
        </w:rPr>
        <w:t xml:space="preserve">будинку-інтернату для громадян похилого віку та осіб з інвалідністю </w:t>
      </w:r>
      <w:r w:rsidRPr="00745D12">
        <w:rPr>
          <w:sz w:val="24"/>
          <w:szCs w:val="24"/>
        </w:rPr>
        <w:t xml:space="preserve">– </w:t>
      </w:r>
      <w:r w:rsidR="003D19B2" w:rsidRPr="00745D12">
        <w:rPr>
          <w:sz w:val="24"/>
          <w:szCs w:val="24"/>
        </w:rPr>
        <w:t xml:space="preserve">Безкоровайна Тетяна Борисівна, </w:t>
      </w:r>
      <w:r w:rsidR="00337FDD" w:rsidRPr="00745D12">
        <w:rPr>
          <w:sz w:val="24"/>
          <w:szCs w:val="24"/>
        </w:rPr>
        <w:t xml:space="preserve">                     </w:t>
      </w:r>
      <w:proofErr w:type="spellStart"/>
      <w:r w:rsidR="003D19B2" w:rsidRPr="00745D12">
        <w:rPr>
          <w:sz w:val="24"/>
          <w:szCs w:val="24"/>
        </w:rPr>
        <w:t>тел</w:t>
      </w:r>
      <w:proofErr w:type="spellEnd"/>
      <w:r w:rsidR="003D19B2" w:rsidRPr="00745D12">
        <w:rPr>
          <w:sz w:val="24"/>
          <w:szCs w:val="24"/>
        </w:rPr>
        <w:t>. 0968119727.</w:t>
      </w:r>
    </w:p>
    <w:p w14:paraId="14E6F261" w14:textId="0805E454" w:rsidR="00937BF4" w:rsidRPr="00745D12" w:rsidRDefault="00937BF4" w:rsidP="00D4486A">
      <w:pPr>
        <w:pStyle w:val="a8"/>
        <w:numPr>
          <w:ilvl w:val="0"/>
          <w:numId w:val="8"/>
        </w:numPr>
        <w:tabs>
          <w:tab w:val="left" w:pos="0"/>
          <w:tab w:val="left" w:pos="10206"/>
        </w:tabs>
        <w:rPr>
          <w:b/>
          <w:iCs/>
          <w:u w:val="single"/>
          <w:lang w:val="uk-UA"/>
        </w:rPr>
      </w:pPr>
      <w:r w:rsidRPr="00745D12">
        <w:rPr>
          <w:b/>
          <w:iCs/>
          <w:u w:val="single"/>
          <w:lang w:val="uk-UA"/>
        </w:rPr>
        <w:lastRenderedPageBreak/>
        <w:t>Технічні реквізити інформаційного повідомлення</w:t>
      </w:r>
    </w:p>
    <w:p w14:paraId="34D032AC" w14:textId="77777777" w:rsidR="009A15EC" w:rsidRPr="00745D12" w:rsidRDefault="009A15EC" w:rsidP="009A15EC">
      <w:pPr>
        <w:pStyle w:val="a8"/>
        <w:tabs>
          <w:tab w:val="left" w:pos="0"/>
          <w:tab w:val="left" w:pos="10206"/>
        </w:tabs>
        <w:ind w:left="1429"/>
        <w:rPr>
          <w:b/>
          <w:u w:val="single"/>
          <w:lang w:val="uk-UA"/>
        </w:rPr>
      </w:pPr>
    </w:p>
    <w:p w14:paraId="7987744E" w14:textId="4F0935DD" w:rsidR="00403CAD" w:rsidRPr="00745D12" w:rsidRDefault="00403CAD" w:rsidP="00140B29">
      <w:pPr>
        <w:ind w:firstLine="709"/>
        <w:jc w:val="both"/>
        <w:rPr>
          <w:bCs/>
          <w:lang w:val="uk-UA"/>
        </w:rPr>
      </w:pPr>
      <w:r w:rsidRPr="00745D12">
        <w:rPr>
          <w:b/>
          <w:lang w:val="uk-UA"/>
        </w:rPr>
        <w:t>Рішення органу приватизації про затвердження умов продажу об’єкта приватизації:</w:t>
      </w:r>
      <w:r w:rsidRPr="00745D12">
        <w:rPr>
          <w:bCs/>
          <w:lang w:val="uk-UA"/>
        </w:rPr>
        <w:t xml:space="preserve"> </w:t>
      </w:r>
      <w:r w:rsidR="00EA3400" w:rsidRPr="00745D12">
        <w:rPr>
          <w:bCs/>
          <w:lang w:val="uk-UA"/>
        </w:rPr>
        <w:t xml:space="preserve">Розпорядження </w:t>
      </w:r>
      <w:r w:rsidR="00EA3400" w:rsidRPr="00745D12">
        <w:rPr>
          <w:lang w:val="uk-UA"/>
        </w:rPr>
        <w:t>голови Хмельницької обласної ради</w:t>
      </w:r>
      <w:r w:rsidR="00EA3400" w:rsidRPr="00745D12">
        <w:rPr>
          <w:bCs/>
          <w:lang w:val="uk-UA"/>
        </w:rPr>
        <w:t xml:space="preserve"> від 02.07.2021 </w:t>
      </w:r>
      <w:r w:rsidR="00A92A97" w:rsidRPr="00745D12">
        <w:rPr>
          <w:bCs/>
          <w:lang w:val="uk-UA"/>
        </w:rPr>
        <w:t xml:space="preserve">               </w:t>
      </w:r>
      <w:r w:rsidR="00EA3400" w:rsidRPr="00745D12">
        <w:rPr>
          <w:bCs/>
          <w:lang w:val="uk-UA"/>
        </w:rPr>
        <w:t>№ 142/2021-о</w:t>
      </w:r>
      <w:r w:rsidR="00A92A97" w:rsidRPr="00745D12">
        <w:rPr>
          <w:bCs/>
          <w:lang w:val="uk-UA"/>
        </w:rPr>
        <w:t xml:space="preserve"> </w:t>
      </w:r>
      <w:r w:rsidR="00EA3400" w:rsidRPr="00745D12">
        <w:rPr>
          <w:bCs/>
          <w:lang w:val="uk-UA"/>
        </w:rPr>
        <w:t>«Про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1/2021 від 30.06.2021».</w:t>
      </w:r>
    </w:p>
    <w:p w14:paraId="208AAA10" w14:textId="51D8E661" w:rsidR="006E23CA" w:rsidRPr="00745D12" w:rsidRDefault="00937BF4" w:rsidP="00AE0925">
      <w:pPr>
        <w:ind w:firstLine="709"/>
        <w:rPr>
          <w:lang w:val="uk-UA"/>
        </w:rPr>
      </w:pPr>
      <w:bookmarkStart w:id="15" w:name="_Hlk45732018"/>
      <w:r w:rsidRPr="00745D12">
        <w:rPr>
          <w:b/>
          <w:bCs/>
          <w:lang w:val="uk-UA"/>
        </w:rPr>
        <w:t>Унікальний код</w:t>
      </w:r>
      <w:r w:rsidRPr="00745D12">
        <w:rPr>
          <w:lang w:val="uk-UA"/>
        </w:rPr>
        <w:t>, присвоєний об’єкту приватизації під час публікації переліку об’єктів, що підлягають приватизації, в електронній торговій системі:</w:t>
      </w:r>
      <w:r w:rsidR="001311BB" w:rsidRPr="00745D12">
        <w:rPr>
          <w:b/>
          <w:bCs/>
          <w:lang w:val="uk-UA"/>
        </w:rPr>
        <w:t xml:space="preserve"> </w:t>
      </w:r>
      <w:r w:rsidR="006E23CA" w:rsidRPr="00745D12">
        <w:t>RAS</w:t>
      </w:r>
      <w:r w:rsidR="006E23CA" w:rsidRPr="00745D12">
        <w:rPr>
          <w:lang w:val="uk-UA"/>
        </w:rPr>
        <w:t>001-</w:t>
      </w:r>
      <w:r w:rsidR="006E23CA" w:rsidRPr="00745D12">
        <w:t>UA</w:t>
      </w:r>
      <w:r w:rsidR="006E23CA" w:rsidRPr="00745D12">
        <w:rPr>
          <w:lang w:val="uk-UA"/>
        </w:rPr>
        <w:t>-20221216-28773</w:t>
      </w:r>
    </w:p>
    <w:bookmarkEnd w:id="15"/>
    <w:p w14:paraId="61392865" w14:textId="77777777" w:rsidR="00937BF4" w:rsidRPr="00745D12" w:rsidRDefault="00937BF4" w:rsidP="004706C0">
      <w:pPr>
        <w:pStyle w:val="10"/>
        <w:pBdr>
          <w:top w:val="nil"/>
          <w:left w:val="nil"/>
          <w:bottom w:val="nil"/>
          <w:right w:val="nil"/>
          <w:between w:val="nil"/>
        </w:pBdr>
        <w:tabs>
          <w:tab w:val="left" w:pos="993"/>
        </w:tabs>
        <w:ind w:firstLine="709"/>
        <w:jc w:val="both"/>
        <w:rPr>
          <w:b/>
          <w:sz w:val="24"/>
          <w:szCs w:val="24"/>
        </w:rPr>
      </w:pPr>
      <w:r w:rsidRPr="00745D12">
        <w:rPr>
          <w:b/>
          <w:sz w:val="24"/>
          <w:szCs w:val="24"/>
        </w:rPr>
        <w:t>Період між аукціонами:</w:t>
      </w:r>
    </w:p>
    <w:p w14:paraId="73D82156" w14:textId="3235B3AB" w:rsidR="004706C0" w:rsidRPr="00745D12" w:rsidRDefault="00937BF4" w:rsidP="004706C0">
      <w:pPr>
        <w:pStyle w:val="10"/>
        <w:numPr>
          <w:ilvl w:val="0"/>
          <w:numId w:val="4"/>
        </w:numPr>
        <w:pBdr>
          <w:top w:val="nil"/>
          <w:left w:val="nil"/>
          <w:bottom w:val="nil"/>
          <w:right w:val="nil"/>
          <w:between w:val="nil"/>
        </w:pBdr>
        <w:tabs>
          <w:tab w:val="left" w:pos="993"/>
        </w:tabs>
        <w:ind w:left="0" w:firstLine="709"/>
        <w:jc w:val="both"/>
        <w:rPr>
          <w:sz w:val="24"/>
          <w:szCs w:val="24"/>
        </w:rPr>
      </w:pPr>
      <w:r w:rsidRPr="00745D12">
        <w:rPr>
          <w:bCs/>
          <w:sz w:val="24"/>
          <w:szCs w:val="24"/>
        </w:rPr>
        <w:t>а</w:t>
      </w:r>
      <w:r w:rsidRPr="00745D12">
        <w:rPr>
          <w:sz w:val="24"/>
          <w:szCs w:val="24"/>
        </w:rPr>
        <w:t xml:space="preserve">укціон без умов </w:t>
      </w:r>
      <w:r w:rsidR="00AA6082" w:rsidRPr="00745D12">
        <w:rPr>
          <w:sz w:val="24"/>
          <w:szCs w:val="24"/>
        </w:rPr>
        <w:t xml:space="preserve">та </w:t>
      </w:r>
      <w:r w:rsidRPr="00745D12">
        <w:rPr>
          <w:sz w:val="24"/>
          <w:szCs w:val="24"/>
        </w:rPr>
        <w:t>аукціон</w:t>
      </w:r>
      <w:r w:rsidR="00AA6082" w:rsidRPr="00745D12">
        <w:rPr>
          <w:sz w:val="24"/>
          <w:szCs w:val="24"/>
        </w:rPr>
        <w:t>ом</w:t>
      </w:r>
      <w:r w:rsidRPr="00745D12">
        <w:rPr>
          <w:sz w:val="24"/>
          <w:szCs w:val="24"/>
        </w:rPr>
        <w:t xml:space="preserve"> із зниженням стартової ціни</w:t>
      </w:r>
      <w:r w:rsidR="004706C0" w:rsidRPr="00745D12">
        <w:rPr>
          <w:sz w:val="24"/>
          <w:szCs w:val="24"/>
        </w:rPr>
        <w:t xml:space="preserve"> – 14 календарний день від дати оголошення аукціону</w:t>
      </w:r>
      <w:r w:rsidRPr="00745D12">
        <w:rPr>
          <w:b/>
          <w:sz w:val="24"/>
          <w:szCs w:val="24"/>
        </w:rPr>
        <w:t xml:space="preserve">; </w:t>
      </w:r>
    </w:p>
    <w:p w14:paraId="00C7F148" w14:textId="49E2CC86" w:rsidR="00937BF4" w:rsidRPr="00745D12" w:rsidRDefault="00937BF4" w:rsidP="004706C0">
      <w:pPr>
        <w:pStyle w:val="10"/>
        <w:numPr>
          <w:ilvl w:val="0"/>
          <w:numId w:val="4"/>
        </w:numPr>
        <w:pBdr>
          <w:top w:val="nil"/>
          <w:left w:val="nil"/>
          <w:bottom w:val="nil"/>
          <w:right w:val="nil"/>
          <w:between w:val="nil"/>
        </w:pBdr>
        <w:tabs>
          <w:tab w:val="left" w:pos="993"/>
        </w:tabs>
        <w:ind w:left="0" w:firstLine="709"/>
        <w:jc w:val="both"/>
        <w:rPr>
          <w:sz w:val="24"/>
          <w:szCs w:val="24"/>
        </w:rPr>
      </w:pPr>
      <w:r w:rsidRPr="00745D12">
        <w:rPr>
          <w:sz w:val="24"/>
          <w:szCs w:val="24"/>
        </w:rPr>
        <w:t xml:space="preserve">аукціон із зниженням стартової ціни </w:t>
      </w:r>
      <w:r w:rsidR="00AA6082" w:rsidRPr="00745D12">
        <w:rPr>
          <w:sz w:val="24"/>
          <w:szCs w:val="24"/>
        </w:rPr>
        <w:t>та</w:t>
      </w:r>
      <w:r w:rsidRPr="00745D12">
        <w:rPr>
          <w:sz w:val="24"/>
          <w:szCs w:val="24"/>
        </w:rPr>
        <w:t xml:space="preserve"> аукціон</w:t>
      </w:r>
      <w:r w:rsidR="00AA6082" w:rsidRPr="00745D12">
        <w:rPr>
          <w:sz w:val="24"/>
          <w:szCs w:val="24"/>
        </w:rPr>
        <w:t>ом</w:t>
      </w:r>
      <w:r w:rsidRPr="00745D12">
        <w:rPr>
          <w:sz w:val="24"/>
          <w:szCs w:val="24"/>
        </w:rPr>
        <w:t xml:space="preserve"> за методом покрокового зниження ціни та подальшого подання цінових пропозицій</w:t>
      </w:r>
      <w:r w:rsidR="004706C0" w:rsidRPr="00745D12">
        <w:rPr>
          <w:sz w:val="24"/>
          <w:szCs w:val="24"/>
        </w:rPr>
        <w:t xml:space="preserve"> – 14 календарний день від дати оголошення аукціону;</w:t>
      </w:r>
    </w:p>
    <w:p w14:paraId="2B1B2009" w14:textId="45A6D503" w:rsidR="004706C0" w:rsidRPr="00745D12" w:rsidRDefault="004706C0" w:rsidP="004706C0">
      <w:pPr>
        <w:pStyle w:val="10"/>
        <w:numPr>
          <w:ilvl w:val="0"/>
          <w:numId w:val="4"/>
        </w:numPr>
        <w:pBdr>
          <w:top w:val="nil"/>
          <w:left w:val="nil"/>
          <w:bottom w:val="nil"/>
          <w:right w:val="nil"/>
          <w:between w:val="nil"/>
        </w:pBdr>
        <w:tabs>
          <w:tab w:val="left" w:pos="993"/>
        </w:tabs>
        <w:ind w:left="0" w:firstLine="709"/>
        <w:jc w:val="both"/>
        <w:rPr>
          <w:sz w:val="24"/>
          <w:szCs w:val="24"/>
        </w:rPr>
      </w:pPr>
      <w:r w:rsidRPr="00745D12">
        <w:rPr>
          <w:sz w:val="24"/>
          <w:szCs w:val="24"/>
        </w:rPr>
        <w:t>аукціоном за методом покрокового зниження стартової ціни та подальшого подання цінових пропозицій та повторним аукціоном за методом покрокового зниження стартової ціни та подальшого подання цінових пропозицій – 14 календарний день від дати оголошення аукціону.</w:t>
      </w:r>
    </w:p>
    <w:p w14:paraId="05087F59" w14:textId="77777777" w:rsidR="00014DA0" w:rsidRPr="00745D12" w:rsidRDefault="00014DA0" w:rsidP="00140B29">
      <w:pPr>
        <w:pStyle w:val="2"/>
        <w:pBdr>
          <w:top w:val="nil"/>
          <w:left w:val="nil"/>
          <w:bottom w:val="nil"/>
          <w:right w:val="nil"/>
          <w:between w:val="nil"/>
        </w:pBdr>
        <w:tabs>
          <w:tab w:val="left" w:pos="1620"/>
        </w:tabs>
        <w:ind w:firstLine="709"/>
        <w:jc w:val="both"/>
        <w:rPr>
          <w:b/>
          <w:sz w:val="24"/>
          <w:szCs w:val="24"/>
        </w:rPr>
      </w:pPr>
      <w:r w:rsidRPr="00745D12">
        <w:rPr>
          <w:b/>
          <w:sz w:val="24"/>
          <w:szCs w:val="24"/>
        </w:rPr>
        <w:t>Мінімальний к</w:t>
      </w:r>
      <w:r w:rsidR="00403CAD" w:rsidRPr="00745D12">
        <w:rPr>
          <w:b/>
          <w:sz w:val="24"/>
          <w:szCs w:val="24"/>
        </w:rPr>
        <w:t>рок аукціону на</w:t>
      </w:r>
      <w:r w:rsidRPr="00745D12">
        <w:rPr>
          <w:b/>
          <w:sz w:val="24"/>
          <w:szCs w:val="24"/>
        </w:rPr>
        <w:t>:</w:t>
      </w:r>
    </w:p>
    <w:p w14:paraId="46F7CBA2" w14:textId="41E0A61F" w:rsidR="00014DA0" w:rsidRPr="00745D12" w:rsidRDefault="00014DA0" w:rsidP="00014DA0">
      <w:pPr>
        <w:pStyle w:val="2"/>
        <w:pBdr>
          <w:top w:val="nil"/>
          <w:left w:val="nil"/>
          <w:bottom w:val="nil"/>
          <w:right w:val="nil"/>
          <w:between w:val="nil"/>
        </w:pBdr>
        <w:tabs>
          <w:tab w:val="left" w:pos="1418"/>
        </w:tabs>
        <w:ind w:firstLine="709"/>
        <w:jc w:val="both"/>
        <w:rPr>
          <w:sz w:val="24"/>
          <w:szCs w:val="24"/>
        </w:rPr>
      </w:pPr>
      <w:r w:rsidRPr="00745D12">
        <w:rPr>
          <w:bCs/>
          <w:sz w:val="24"/>
          <w:szCs w:val="24"/>
        </w:rPr>
        <w:t>–</w:t>
      </w:r>
      <w:r w:rsidR="00403CAD" w:rsidRPr="00745D12">
        <w:rPr>
          <w:bCs/>
          <w:sz w:val="24"/>
          <w:szCs w:val="24"/>
        </w:rPr>
        <w:t xml:space="preserve"> </w:t>
      </w:r>
      <w:r w:rsidRPr="00745D12">
        <w:rPr>
          <w:bCs/>
          <w:sz w:val="24"/>
          <w:szCs w:val="24"/>
        </w:rPr>
        <w:t xml:space="preserve"> </w:t>
      </w:r>
      <w:r w:rsidR="00403CAD" w:rsidRPr="00745D12">
        <w:rPr>
          <w:bCs/>
          <w:sz w:val="24"/>
          <w:szCs w:val="24"/>
        </w:rPr>
        <w:t>аукціоні без умов</w:t>
      </w:r>
      <w:r w:rsidRPr="00745D12">
        <w:rPr>
          <w:bCs/>
          <w:sz w:val="24"/>
          <w:szCs w:val="24"/>
        </w:rPr>
        <w:t xml:space="preserve"> –</w:t>
      </w:r>
      <w:r w:rsidR="00403CAD" w:rsidRPr="00745D12">
        <w:rPr>
          <w:bCs/>
          <w:sz w:val="24"/>
          <w:szCs w:val="24"/>
        </w:rPr>
        <w:t xml:space="preserve"> 3084</w:t>
      </w:r>
      <w:r w:rsidR="00403CAD" w:rsidRPr="00745D12">
        <w:rPr>
          <w:sz w:val="24"/>
          <w:szCs w:val="24"/>
        </w:rPr>
        <w:t>,41</w:t>
      </w:r>
      <w:r w:rsidR="00403CAD" w:rsidRPr="00745D12">
        <w:rPr>
          <w:b/>
          <w:bCs/>
          <w:sz w:val="24"/>
          <w:szCs w:val="24"/>
        </w:rPr>
        <w:t xml:space="preserve"> </w:t>
      </w:r>
      <w:r w:rsidR="00403CAD" w:rsidRPr="00745D12">
        <w:rPr>
          <w:sz w:val="24"/>
          <w:szCs w:val="24"/>
        </w:rPr>
        <w:t>грн</w:t>
      </w:r>
      <w:r w:rsidRPr="00745D12">
        <w:rPr>
          <w:sz w:val="24"/>
          <w:szCs w:val="24"/>
        </w:rPr>
        <w:t>;</w:t>
      </w:r>
    </w:p>
    <w:p w14:paraId="0EB3CD18" w14:textId="14EF1877" w:rsidR="00014DA0" w:rsidRPr="00745D12" w:rsidRDefault="00014DA0" w:rsidP="00014DA0">
      <w:pPr>
        <w:pStyle w:val="2"/>
        <w:numPr>
          <w:ilvl w:val="0"/>
          <w:numId w:val="4"/>
        </w:numPr>
        <w:pBdr>
          <w:top w:val="nil"/>
          <w:left w:val="nil"/>
          <w:bottom w:val="nil"/>
          <w:right w:val="nil"/>
          <w:between w:val="nil"/>
        </w:pBdr>
        <w:tabs>
          <w:tab w:val="left" w:pos="993"/>
        </w:tabs>
        <w:ind w:left="0" w:firstLine="709"/>
        <w:jc w:val="both"/>
        <w:rPr>
          <w:sz w:val="24"/>
          <w:szCs w:val="24"/>
        </w:rPr>
      </w:pPr>
      <w:r w:rsidRPr="00745D12">
        <w:rPr>
          <w:sz w:val="24"/>
          <w:szCs w:val="24"/>
        </w:rPr>
        <w:t xml:space="preserve">аукціоні із зниженням стартової ціни – </w:t>
      </w:r>
      <w:r w:rsidRPr="00745D12">
        <w:rPr>
          <w:bCs/>
          <w:sz w:val="24"/>
          <w:szCs w:val="24"/>
        </w:rPr>
        <w:t>1542,20</w:t>
      </w:r>
      <w:r w:rsidRPr="00745D12">
        <w:rPr>
          <w:sz w:val="24"/>
          <w:szCs w:val="24"/>
        </w:rPr>
        <w:t xml:space="preserve"> грн</w:t>
      </w:r>
      <w:r w:rsidRPr="00745D12">
        <w:rPr>
          <w:b/>
          <w:sz w:val="24"/>
          <w:szCs w:val="24"/>
        </w:rPr>
        <w:t xml:space="preserve">; </w:t>
      </w:r>
    </w:p>
    <w:p w14:paraId="22CFD42F" w14:textId="7376C1B7" w:rsidR="00014DA0" w:rsidRPr="00745D12" w:rsidRDefault="00014DA0" w:rsidP="00014DA0">
      <w:pPr>
        <w:pStyle w:val="10"/>
        <w:numPr>
          <w:ilvl w:val="0"/>
          <w:numId w:val="4"/>
        </w:numPr>
        <w:pBdr>
          <w:top w:val="nil"/>
          <w:left w:val="nil"/>
          <w:bottom w:val="nil"/>
          <w:right w:val="nil"/>
          <w:between w:val="nil"/>
        </w:pBdr>
        <w:tabs>
          <w:tab w:val="left" w:pos="993"/>
          <w:tab w:val="left" w:pos="1418"/>
        </w:tabs>
        <w:ind w:left="0" w:firstLine="709"/>
        <w:jc w:val="both"/>
        <w:rPr>
          <w:sz w:val="24"/>
          <w:szCs w:val="24"/>
        </w:rPr>
      </w:pPr>
      <w:r w:rsidRPr="00745D12">
        <w:rPr>
          <w:sz w:val="24"/>
          <w:szCs w:val="24"/>
        </w:rPr>
        <w:t xml:space="preserve">аукціоні за методом покрокового зниження ціни та подальшого подання цінових пропозицій – </w:t>
      </w:r>
      <w:r w:rsidRPr="00745D12">
        <w:rPr>
          <w:bCs/>
          <w:sz w:val="24"/>
          <w:szCs w:val="24"/>
        </w:rPr>
        <w:t>1542,20</w:t>
      </w:r>
      <w:r w:rsidRPr="00745D12">
        <w:rPr>
          <w:sz w:val="24"/>
          <w:szCs w:val="24"/>
        </w:rPr>
        <w:t xml:space="preserve"> грн;</w:t>
      </w:r>
    </w:p>
    <w:p w14:paraId="1A0BC6F9" w14:textId="7CD1A796" w:rsidR="00014DA0" w:rsidRPr="00745D12" w:rsidRDefault="00014DA0" w:rsidP="00014DA0">
      <w:pPr>
        <w:pStyle w:val="10"/>
        <w:numPr>
          <w:ilvl w:val="0"/>
          <w:numId w:val="4"/>
        </w:numPr>
        <w:pBdr>
          <w:top w:val="nil"/>
          <w:left w:val="nil"/>
          <w:bottom w:val="nil"/>
          <w:right w:val="nil"/>
          <w:between w:val="nil"/>
        </w:pBdr>
        <w:tabs>
          <w:tab w:val="left" w:pos="993"/>
          <w:tab w:val="left" w:pos="1418"/>
        </w:tabs>
        <w:ind w:left="0" w:firstLine="709"/>
        <w:jc w:val="both"/>
        <w:rPr>
          <w:sz w:val="24"/>
          <w:szCs w:val="24"/>
        </w:rPr>
      </w:pPr>
      <w:r w:rsidRPr="00745D12">
        <w:rPr>
          <w:sz w:val="24"/>
          <w:szCs w:val="24"/>
        </w:rPr>
        <w:t xml:space="preserve">повторному аукціоні за методом покрокового зниження стартової ціни </w:t>
      </w:r>
      <w:r w:rsidR="00337FDD" w:rsidRPr="00745D12">
        <w:rPr>
          <w:sz w:val="24"/>
          <w:szCs w:val="24"/>
        </w:rPr>
        <w:t xml:space="preserve">                                </w:t>
      </w:r>
      <w:r w:rsidRPr="00745D12">
        <w:rPr>
          <w:sz w:val="24"/>
          <w:szCs w:val="24"/>
        </w:rPr>
        <w:t xml:space="preserve">та подальшого подання цінових пропозицій – </w:t>
      </w:r>
      <w:r w:rsidRPr="00745D12">
        <w:rPr>
          <w:bCs/>
          <w:sz w:val="24"/>
          <w:szCs w:val="24"/>
        </w:rPr>
        <w:t>1542,20</w:t>
      </w:r>
      <w:r w:rsidRPr="00745D12">
        <w:rPr>
          <w:sz w:val="24"/>
          <w:szCs w:val="24"/>
        </w:rPr>
        <w:t xml:space="preserve"> грн.</w:t>
      </w:r>
    </w:p>
    <w:p w14:paraId="0A703EBD" w14:textId="784E5556" w:rsidR="00937BF4" w:rsidRPr="00745D12" w:rsidRDefault="00937BF4" w:rsidP="00140B29">
      <w:pPr>
        <w:pStyle w:val="10"/>
        <w:pBdr>
          <w:top w:val="nil"/>
          <w:left w:val="nil"/>
          <w:bottom w:val="nil"/>
          <w:right w:val="nil"/>
          <w:between w:val="nil"/>
        </w:pBdr>
        <w:ind w:firstLine="709"/>
        <w:jc w:val="both"/>
        <w:rPr>
          <w:b/>
          <w:sz w:val="24"/>
          <w:szCs w:val="24"/>
        </w:rPr>
      </w:pPr>
      <w:r w:rsidRPr="00745D12">
        <w:rPr>
          <w:b/>
          <w:sz w:val="24"/>
          <w:szCs w:val="24"/>
        </w:rPr>
        <w:t xml:space="preserve">Загальна кількість кроків, </w:t>
      </w:r>
      <w:r w:rsidRPr="00745D12">
        <w:rPr>
          <w:bCs/>
          <w:sz w:val="24"/>
          <w:szCs w:val="24"/>
        </w:rPr>
        <w:t xml:space="preserve">на які знижується стартова ціна об’єкта на аукціоні </w:t>
      </w:r>
      <w:r w:rsidR="00434103" w:rsidRPr="00745D12">
        <w:rPr>
          <w:bCs/>
          <w:sz w:val="24"/>
          <w:szCs w:val="24"/>
        </w:rPr>
        <w:t xml:space="preserve">                </w:t>
      </w:r>
      <w:r w:rsidRPr="00745D12">
        <w:rPr>
          <w:bCs/>
          <w:sz w:val="24"/>
          <w:szCs w:val="24"/>
        </w:rPr>
        <w:t>за методом покрокового зниження стартової ціни та подальшого подання цінових пропозицій</w:t>
      </w:r>
      <w:r w:rsidR="00EA3400" w:rsidRPr="00745D12">
        <w:rPr>
          <w:b/>
          <w:sz w:val="24"/>
          <w:szCs w:val="24"/>
        </w:rPr>
        <w:t xml:space="preserve">:  </w:t>
      </w:r>
      <w:r w:rsidRPr="00745D12">
        <w:rPr>
          <w:bCs/>
          <w:sz w:val="24"/>
          <w:szCs w:val="24"/>
        </w:rPr>
        <w:t xml:space="preserve"> </w:t>
      </w:r>
      <w:r w:rsidR="00EA3400" w:rsidRPr="00745D12">
        <w:rPr>
          <w:bCs/>
          <w:sz w:val="24"/>
          <w:szCs w:val="24"/>
        </w:rPr>
        <w:t>2</w:t>
      </w:r>
      <w:r w:rsidRPr="00745D12">
        <w:rPr>
          <w:bCs/>
          <w:sz w:val="24"/>
          <w:szCs w:val="24"/>
        </w:rPr>
        <w:t>5 кроків.</w:t>
      </w:r>
    </w:p>
    <w:p w14:paraId="7A772E10" w14:textId="26EE84F0" w:rsidR="00E73708" w:rsidRPr="00745D12" w:rsidRDefault="00937BF4" w:rsidP="00E73708">
      <w:pPr>
        <w:pStyle w:val="10"/>
        <w:pBdr>
          <w:top w:val="nil"/>
          <w:left w:val="nil"/>
          <w:bottom w:val="nil"/>
          <w:right w:val="nil"/>
          <w:between w:val="nil"/>
        </w:pBdr>
        <w:ind w:firstLine="709"/>
        <w:jc w:val="both"/>
        <w:rPr>
          <w:sz w:val="24"/>
          <w:szCs w:val="24"/>
        </w:rPr>
      </w:pPr>
      <w:r w:rsidRPr="00745D12">
        <w:rPr>
          <w:sz w:val="24"/>
          <w:szCs w:val="24"/>
        </w:rPr>
        <w:t xml:space="preserve">Аукціони будуть проведені в електронній торговій системі </w:t>
      </w:r>
      <w:r w:rsidR="009A4997" w:rsidRPr="00745D12">
        <w:rPr>
          <w:sz w:val="24"/>
          <w:szCs w:val="24"/>
        </w:rPr>
        <w:t>«</w:t>
      </w:r>
      <w:r w:rsidRPr="00745D12">
        <w:rPr>
          <w:sz w:val="24"/>
          <w:szCs w:val="24"/>
        </w:rPr>
        <w:t>ПРОЗОРО.ПРОДАЖІ</w:t>
      </w:r>
      <w:r w:rsidR="009A4997" w:rsidRPr="00745D12">
        <w:rPr>
          <w:sz w:val="24"/>
          <w:szCs w:val="24"/>
        </w:rPr>
        <w:t>»</w:t>
      </w:r>
      <w:r w:rsidRPr="00745D12">
        <w:rPr>
          <w:sz w:val="24"/>
          <w:szCs w:val="24"/>
        </w:rPr>
        <w:t xml:space="preserve"> (адміністратор).</w:t>
      </w:r>
      <w:r w:rsidR="00E73708" w:rsidRPr="00745D12">
        <w:rPr>
          <w:sz w:val="24"/>
          <w:szCs w:val="24"/>
        </w:rPr>
        <w:t xml:space="preserve">  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00E73708" w:rsidRPr="00745D12">
        <w:rPr>
          <w:sz w:val="24"/>
          <w:szCs w:val="24"/>
          <w:lang w:val="ru-RU"/>
        </w:rPr>
        <w:t xml:space="preserve"> </w:t>
      </w:r>
      <w:hyperlink r:id="rId9" w:history="1">
        <w:r w:rsidR="00E73708" w:rsidRPr="00745D12">
          <w:rPr>
            <w:rStyle w:val="a3"/>
            <w:color w:val="auto"/>
            <w:sz w:val="24"/>
            <w:szCs w:val="24"/>
            <w:lang w:val="en-US"/>
          </w:rPr>
          <w:t>https</w:t>
        </w:r>
        <w:r w:rsidR="00E73708" w:rsidRPr="00745D12">
          <w:rPr>
            <w:rStyle w:val="a3"/>
            <w:color w:val="auto"/>
            <w:sz w:val="24"/>
            <w:szCs w:val="24"/>
          </w:rPr>
          <w:t>://</w:t>
        </w:r>
        <w:proofErr w:type="spellStart"/>
        <w:r w:rsidR="00E73708" w:rsidRPr="00745D12">
          <w:rPr>
            <w:rStyle w:val="a3"/>
            <w:color w:val="auto"/>
            <w:sz w:val="24"/>
            <w:szCs w:val="24"/>
            <w:lang w:val="en-US"/>
          </w:rPr>
          <w:t>prozorro</w:t>
        </w:r>
        <w:proofErr w:type="spellEnd"/>
        <w:r w:rsidR="00E73708" w:rsidRPr="00745D12">
          <w:rPr>
            <w:rStyle w:val="a3"/>
            <w:color w:val="auto"/>
            <w:sz w:val="24"/>
            <w:szCs w:val="24"/>
          </w:rPr>
          <w:t>.</w:t>
        </w:r>
        <w:r w:rsidR="00E73708" w:rsidRPr="00745D12">
          <w:rPr>
            <w:rStyle w:val="a3"/>
            <w:color w:val="auto"/>
            <w:sz w:val="24"/>
            <w:szCs w:val="24"/>
            <w:lang w:val="en-US"/>
          </w:rPr>
          <w:t>sale</w:t>
        </w:r>
        <w:r w:rsidR="00E73708" w:rsidRPr="00745D12">
          <w:rPr>
            <w:rStyle w:val="a3"/>
            <w:color w:val="auto"/>
            <w:sz w:val="24"/>
            <w:szCs w:val="24"/>
          </w:rPr>
          <w:t>/</w:t>
        </w:r>
        <w:r w:rsidR="00E73708" w:rsidRPr="00745D12">
          <w:rPr>
            <w:rStyle w:val="a3"/>
            <w:color w:val="auto"/>
            <w:sz w:val="24"/>
            <w:szCs w:val="24"/>
            <w:lang w:val="en-US"/>
          </w:rPr>
          <w:t>info</w:t>
        </w:r>
        <w:r w:rsidR="00E73708" w:rsidRPr="00745D12">
          <w:rPr>
            <w:rStyle w:val="a3"/>
            <w:color w:val="auto"/>
            <w:sz w:val="24"/>
            <w:szCs w:val="24"/>
          </w:rPr>
          <w:t>/</w:t>
        </w:r>
        <w:proofErr w:type="spellStart"/>
        <w:r w:rsidR="00E73708" w:rsidRPr="00745D12">
          <w:rPr>
            <w:rStyle w:val="a3"/>
            <w:color w:val="auto"/>
            <w:sz w:val="24"/>
            <w:szCs w:val="24"/>
            <w:lang w:val="en-US"/>
          </w:rPr>
          <w:t>elektronni</w:t>
        </w:r>
        <w:proofErr w:type="spellEnd"/>
        <w:r w:rsidR="00E73708" w:rsidRPr="00745D12">
          <w:rPr>
            <w:rStyle w:val="a3"/>
            <w:color w:val="auto"/>
            <w:sz w:val="24"/>
            <w:szCs w:val="24"/>
          </w:rPr>
          <w:t>-</w:t>
        </w:r>
        <w:proofErr w:type="spellStart"/>
        <w:r w:rsidR="00E73708" w:rsidRPr="00745D12">
          <w:rPr>
            <w:rStyle w:val="a3"/>
            <w:color w:val="auto"/>
            <w:sz w:val="24"/>
            <w:szCs w:val="24"/>
            <w:lang w:val="en-US"/>
          </w:rPr>
          <w:t>majdanchiki</w:t>
        </w:r>
        <w:proofErr w:type="spellEnd"/>
        <w:r w:rsidR="00E73708" w:rsidRPr="00745D12">
          <w:rPr>
            <w:rStyle w:val="a3"/>
            <w:color w:val="auto"/>
            <w:sz w:val="24"/>
            <w:szCs w:val="24"/>
          </w:rPr>
          <w:t>-</w:t>
        </w:r>
        <w:proofErr w:type="spellStart"/>
        <w:r w:rsidR="00E73708" w:rsidRPr="00745D12">
          <w:rPr>
            <w:rStyle w:val="a3"/>
            <w:color w:val="auto"/>
            <w:sz w:val="24"/>
            <w:szCs w:val="24"/>
            <w:lang w:val="en-US"/>
          </w:rPr>
          <w:t>ets</w:t>
        </w:r>
        <w:proofErr w:type="spellEnd"/>
        <w:r w:rsidR="00E73708" w:rsidRPr="00745D12">
          <w:rPr>
            <w:rStyle w:val="a3"/>
            <w:color w:val="auto"/>
            <w:sz w:val="24"/>
            <w:szCs w:val="24"/>
          </w:rPr>
          <w:t>-</w:t>
        </w:r>
        <w:proofErr w:type="spellStart"/>
        <w:r w:rsidR="00E73708" w:rsidRPr="00745D12">
          <w:rPr>
            <w:rStyle w:val="a3"/>
            <w:color w:val="auto"/>
            <w:sz w:val="24"/>
            <w:szCs w:val="24"/>
            <w:lang w:val="en-US"/>
          </w:rPr>
          <w:t>prozorroprodazhi</w:t>
        </w:r>
        <w:proofErr w:type="spellEnd"/>
        <w:r w:rsidR="00E73708" w:rsidRPr="00745D12">
          <w:rPr>
            <w:rStyle w:val="a3"/>
            <w:color w:val="auto"/>
            <w:sz w:val="24"/>
            <w:szCs w:val="24"/>
          </w:rPr>
          <w:t>-</w:t>
        </w:r>
        <w:proofErr w:type="spellStart"/>
        <w:r w:rsidR="00E73708" w:rsidRPr="00745D12">
          <w:rPr>
            <w:rStyle w:val="a3"/>
            <w:color w:val="auto"/>
            <w:sz w:val="24"/>
            <w:szCs w:val="24"/>
            <w:lang w:val="en-US"/>
          </w:rPr>
          <w:t>cbd</w:t>
        </w:r>
        <w:proofErr w:type="spellEnd"/>
        <w:r w:rsidR="00E73708" w:rsidRPr="00745D12">
          <w:rPr>
            <w:rStyle w:val="a3"/>
            <w:color w:val="auto"/>
            <w:sz w:val="24"/>
            <w:szCs w:val="24"/>
          </w:rPr>
          <w:t>2</w:t>
        </w:r>
      </w:hyperlink>
      <w:r w:rsidR="00E73708" w:rsidRPr="00745D12">
        <w:rPr>
          <w:sz w:val="24"/>
          <w:szCs w:val="24"/>
        </w:rPr>
        <w:t>.</w:t>
      </w:r>
    </w:p>
    <w:bookmarkEnd w:id="14"/>
    <w:p w14:paraId="7AB88951" w14:textId="492F1978" w:rsidR="00E73708" w:rsidRPr="00745D12" w:rsidRDefault="00E73708" w:rsidP="00140B29">
      <w:pPr>
        <w:ind w:firstLine="709"/>
        <w:jc w:val="both"/>
        <w:rPr>
          <w:lang w:val="uk-UA"/>
        </w:rPr>
      </w:pPr>
    </w:p>
    <w:p w14:paraId="7BFD2B9E" w14:textId="77777777" w:rsidR="00E73708" w:rsidRPr="00745D12" w:rsidRDefault="00E73708" w:rsidP="00140B29">
      <w:pPr>
        <w:ind w:firstLine="709"/>
        <w:jc w:val="both"/>
      </w:pPr>
    </w:p>
    <w:bookmarkEnd w:id="1"/>
    <w:p w14:paraId="69F1C297" w14:textId="77777777" w:rsidR="00E73708" w:rsidRPr="00745D12" w:rsidRDefault="00E73708" w:rsidP="00E73708">
      <w:pPr>
        <w:rPr>
          <w:lang w:val="uk-UA"/>
        </w:rPr>
      </w:pPr>
    </w:p>
    <w:p w14:paraId="222FF3D4" w14:textId="77777777" w:rsidR="00946992" w:rsidRPr="00745D12" w:rsidRDefault="00946992">
      <w:pPr>
        <w:rPr>
          <w:lang w:val="uk-UA"/>
        </w:rPr>
      </w:pPr>
    </w:p>
    <w:sectPr w:rsidR="00946992" w:rsidRPr="00745D12" w:rsidSect="00886BDB">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316"/>
    <w:multiLevelType w:val="hybridMultilevel"/>
    <w:tmpl w:val="6C9E89EE"/>
    <w:lvl w:ilvl="0" w:tplc="6DBE77A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CD5790"/>
    <w:multiLevelType w:val="hybridMultilevel"/>
    <w:tmpl w:val="8FA8C1F8"/>
    <w:lvl w:ilvl="0" w:tplc="E5EE70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AC3435"/>
    <w:multiLevelType w:val="hybridMultilevel"/>
    <w:tmpl w:val="D79AF1F4"/>
    <w:lvl w:ilvl="0" w:tplc="84EE30B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3684280A"/>
    <w:multiLevelType w:val="hybridMultilevel"/>
    <w:tmpl w:val="16506DDA"/>
    <w:lvl w:ilvl="0" w:tplc="2F9AAA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5F6A0D"/>
    <w:multiLevelType w:val="hybridMultilevel"/>
    <w:tmpl w:val="7C94C100"/>
    <w:lvl w:ilvl="0" w:tplc="357AFB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C5216A"/>
    <w:multiLevelType w:val="hybridMultilevel"/>
    <w:tmpl w:val="0858935C"/>
    <w:lvl w:ilvl="0" w:tplc="7FFEBE0A">
      <w:start w:val="5"/>
      <w:numFmt w:val="decimal"/>
      <w:lvlText w:val="%1."/>
      <w:lvlJc w:val="left"/>
      <w:pPr>
        <w:ind w:left="2913" w:hanging="360"/>
      </w:pPr>
      <w:rPr>
        <w:rFonts w:hint="default"/>
        <w:i/>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6" w15:restartNumberingAfterBreak="0">
    <w:nsid w:val="5BD41B53"/>
    <w:multiLevelType w:val="hybridMultilevel"/>
    <w:tmpl w:val="D444BA92"/>
    <w:lvl w:ilvl="0" w:tplc="7E309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57205B0"/>
    <w:multiLevelType w:val="hybridMultilevel"/>
    <w:tmpl w:val="DBA0454C"/>
    <w:lvl w:ilvl="0" w:tplc="112C18BA">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11286652">
    <w:abstractNumId w:val="6"/>
  </w:num>
  <w:num w:numId="2" w16cid:durableId="1319113201">
    <w:abstractNumId w:val="7"/>
  </w:num>
  <w:num w:numId="3" w16cid:durableId="1710761004">
    <w:abstractNumId w:val="1"/>
  </w:num>
  <w:num w:numId="4" w16cid:durableId="670331705">
    <w:abstractNumId w:val="3"/>
  </w:num>
  <w:num w:numId="5" w16cid:durableId="1108039914">
    <w:abstractNumId w:val="2"/>
  </w:num>
  <w:num w:numId="6" w16cid:durableId="310987427">
    <w:abstractNumId w:val="4"/>
  </w:num>
  <w:num w:numId="7" w16cid:durableId="1467699320">
    <w:abstractNumId w:val="5"/>
  </w:num>
  <w:num w:numId="8" w16cid:durableId="917710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14DA0"/>
    <w:rsid w:val="000428E3"/>
    <w:rsid w:val="00057F97"/>
    <w:rsid w:val="00086C97"/>
    <w:rsid w:val="00095414"/>
    <w:rsid w:val="000A16D7"/>
    <w:rsid w:val="000C729C"/>
    <w:rsid w:val="000F597E"/>
    <w:rsid w:val="001170CA"/>
    <w:rsid w:val="001259F3"/>
    <w:rsid w:val="001311BB"/>
    <w:rsid w:val="00140B29"/>
    <w:rsid w:val="00150A6A"/>
    <w:rsid w:val="00185863"/>
    <w:rsid w:val="001A52BB"/>
    <w:rsid w:val="001B4523"/>
    <w:rsid w:val="001C1FF1"/>
    <w:rsid w:val="001D54BF"/>
    <w:rsid w:val="001F6FED"/>
    <w:rsid w:val="0020433A"/>
    <w:rsid w:val="00255391"/>
    <w:rsid w:val="0025702D"/>
    <w:rsid w:val="00292530"/>
    <w:rsid w:val="002B0E55"/>
    <w:rsid w:val="002B2FCB"/>
    <w:rsid w:val="002C1552"/>
    <w:rsid w:val="002C7670"/>
    <w:rsid w:val="002D3C08"/>
    <w:rsid w:val="002E3868"/>
    <w:rsid w:val="002E65AE"/>
    <w:rsid w:val="003265C6"/>
    <w:rsid w:val="00337FDD"/>
    <w:rsid w:val="00340F2B"/>
    <w:rsid w:val="003523BA"/>
    <w:rsid w:val="00366B41"/>
    <w:rsid w:val="00384EA8"/>
    <w:rsid w:val="003941D7"/>
    <w:rsid w:val="003D19B2"/>
    <w:rsid w:val="003D3875"/>
    <w:rsid w:val="003D4862"/>
    <w:rsid w:val="003F2CA3"/>
    <w:rsid w:val="00403CAD"/>
    <w:rsid w:val="00416DE4"/>
    <w:rsid w:val="004213C0"/>
    <w:rsid w:val="004223FC"/>
    <w:rsid w:val="00434103"/>
    <w:rsid w:val="00437D4F"/>
    <w:rsid w:val="00437E6C"/>
    <w:rsid w:val="004706C0"/>
    <w:rsid w:val="004757FE"/>
    <w:rsid w:val="004D119F"/>
    <w:rsid w:val="004D71A9"/>
    <w:rsid w:val="004F2BE6"/>
    <w:rsid w:val="00507BA4"/>
    <w:rsid w:val="005118B1"/>
    <w:rsid w:val="005326EA"/>
    <w:rsid w:val="005449D4"/>
    <w:rsid w:val="00586A51"/>
    <w:rsid w:val="005D5D21"/>
    <w:rsid w:val="005F5178"/>
    <w:rsid w:val="00602C43"/>
    <w:rsid w:val="00603EAC"/>
    <w:rsid w:val="00612782"/>
    <w:rsid w:val="00620207"/>
    <w:rsid w:val="00621AE4"/>
    <w:rsid w:val="00622252"/>
    <w:rsid w:val="0067583B"/>
    <w:rsid w:val="00694EF0"/>
    <w:rsid w:val="006A0D84"/>
    <w:rsid w:val="006A2420"/>
    <w:rsid w:val="006D74A7"/>
    <w:rsid w:val="006E23CA"/>
    <w:rsid w:val="006E5D75"/>
    <w:rsid w:val="006F3037"/>
    <w:rsid w:val="0070263D"/>
    <w:rsid w:val="00745D12"/>
    <w:rsid w:val="00765A6E"/>
    <w:rsid w:val="007737A6"/>
    <w:rsid w:val="00780ED4"/>
    <w:rsid w:val="007C37CC"/>
    <w:rsid w:val="007C4A91"/>
    <w:rsid w:val="007E3F3E"/>
    <w:rsid w:val="00814E7D"/>
    <w:rsid w:val="00835E79"/>
    <w:rsid w:val="00855362"/>
    <w:rsid w:val="00874305"/>
    <w:rsid w:val="00886BDB"/>
    <w:rsid w:val="008B3DF7"/>
    <w:rsid w:val="008B716B"/>
    <w:rsid w:val="008B7D56"/>
    <w:rsid w:val="008D6FB1"/>
    <w:rsid w:val="008F433D"/>
    <w:rsid w:val="008F59C1"/>
    <w:rsid w:val="00910DA0"/>
    <w:rsid w:val="009365C5"/>
    <w:rsid w:val="00936C83"/>
    <w:rsid w:val="00937BF4"/>
    <w:rsid w:val="00946992"/>
    <w:rsid w:val="00946A07"/>
    <w:rsid w:val="00954F53"/>
    <w:rsid w:val="009A15EC"/>
    <w:rsid w:val="009A1680"/>
    <w:rsid w:val="009A4997"/>
    <w:rsid w:val="009B5AC3"/>
    <w:rsid w:val="009C0F67"/>
    <w:rsid w:val="009E7986"/>
    <w:rsid w:val="009F0FAC"/>
    <w:rsid w:val="00A01C7C"/>
    <w:rsid w:val="00A06112"/>
    <w:rsid w:val="00A12A5F"/>
    <w:rsid w:val="00A70E20"/>
    <w:rsid w:val="00A8335D"/>
    <w:rsid w:val="00A8793B"/>
    <w:rsid w:val="00A92A97"/>
    <w:rsid w:val="00AA6082"/>
    <w:rsid w:val="00AE0925"/>
    <w:rsid w:val="00AE2D96"/>
    <w:rsid w:val="00AF4396"/>
    <w:rsid w:val="00B045E8"/>
    <w:rsid w:val="00B22335"/>
    <w:rsid w:val="00B224C4"/>
    <w:rsid w:val="00B33676"/>
    <w:rsid w:val="00B55807"/>
    <w:rsid w:val="00B65B04"/>
    <w:rsid w:val="00B7405A"/>
    <w:rsid w:val="00B823A2"/>
    <w:rsid w:val="00BA06F7"/>
    <w:rsid w:val="00BA77FA"/>
    <w:rsid w:val="00BC75B3"/>
    <w:rsid w:val="00BD1AEB"/>
    <w:rsid w:val="00BF7A50"/>
    <w:rsid w:val="00C041DD"/>
    <w:rsid w:val="00C16FE5"/>
    <w:rsid w:val="00C218E5"/>
    <w:rsid w:val="00C521A9"/>
    <w:rsid w:val="00C868E8"/>
    <w:rsid w:val="00C86F0F"/>
    <w:rsid w:val="00C959B7"/>
    <w:rsid w:val="00C973EE"/>
    <w:rsid w:val="00CB3FCE"/>
    <w:rsid w:val="00CB51E6"/>
    <w:rsid w:val="00CC2B5C"/>
    <w:rsid w:val="00CF1932"/>
    <w:rsid w:val="00D320DC"/>
    <w:rsid w:val="00D342F6"/>
    <w:rsid w:val="00D344C3"/>
    <w:rsid w:val="00D34743"/>
    <w:rsid w:val="00D373C5"/>
    <w:rsid w:val="00D4486A"/>
    <w:rsid w:val="00D54A5D"/>
    <w:rsid w:val="00D74EF9"/>
    <w:rsid w:val="00D806CF"/>
    <w:rsid w:val="00D8312A"/>
    <w:rsid w:val="00D94FB4"/>
    <w:rsid w:val="00D95685"/>
    <w:rsid w:val="00D970EC"/>
    <w:rsid w:val="00DD3C6A"/>
    <w:rsid w:val="00E31A38"/>
    <w:rsid w:val="00E346FB"/>
    <w:rsid w:val="00E35A43"/>
    <w:rsid w:val="00E631BE"/>
    <w:rsid w:val="00E73708"/>
    <w:rsid w:val="00E803AB"/>
    <w:rsid w:val="00E955DD"/>
    <w:rsid w:val="00EA3400"/>
    <w:rsid w:val="00ED0C87"/>
    <w:rsid w:val="00EF0376"/>
    <w:rsid w:val="00F006E9"/>
    <w:rsid w:val="00F01838"/>
    <w:rsid w:val="00F0187F"/>
    <w:rsid w:val="00F122DD"/>
    <w:rsid w:val="00F21CF8"/>
    <w:rsid w:val="00F330DC"/>
    <w:rsid w:val="00F413E4"/>
    <w:rsid w:val="00F53FC9"/>
    <w:rsid w:val="00F540D5"/>
    <w:rsid w:val="00F64877"/>
    <w:rsid w:val="00F76584"/>
    <w:rsid w:val="00F95143"/>
    <w:rsid w:val="00FA1E08"/>
    <w:rsid w:val="00FA6D46"/>
    <w:rsid w:val="00FB621C"/>
    <w:rsid w:val="00FE2CE6"/>
    <w:rsid w:val="00FF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CCB4886F-AF7E-4B21-96BA-84D92B8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styleId="a5">
    <w:name w:val="Unresolved Mention"/>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 w:type="paragraph" w:styleId="a6">
    <w:name w:val="Body Text"/>
    <w:basedOn w:val="a"/>
    <w:link w:val="a7"/>
    <w:uiPriority w:val="99"/>
    <w:unhideWhenUsed/>
    <w:rsid w:val="00B045E8"/>
    <w:pPr>
      <w:spacing w:after="120"/>
    </w:pPr>
  </w:style>
  <w:style w:type="character" w:customStyle="1" w:styleId="a7">
    <w:name w:val="Основной текст Знак"/>
    <w:basedOn w:val="a0"/>
    <w:link w:val="a6"/>
    <w:uiPriority w:val="99"/>
    <w:rsid w:val="00B045E8"/>
    <w:rPr>
      <w:rFonts w:ascii="Times New Roman" w:eastAsia="Times New Roman" w:hAnsi="Times New Roman" w:cs="Times New Roman"/>
      <w:sz w:val="24"/>
      <w:szCs w:val="24"/>
      <w:lang w:eastAsia="ru-RU"/>
    </w:rPr>
  </w:style>
  <w:style w:type="paragraph" w:styleId="a8">
    <w:name w:val="List Paragraph"/>
    <w:basedOn w:val="a"/>
    <w:uiPriority w:val="34"/>
    <w:qFormat/>
    <w:rsid w:val="00BD1AEB"/>
    <w:pPr>
      <w:ind w:left="720"/>
      <w:contextualSpacing/>
    </w:pPr>
  </w:style>
  <w:style w:type="character" w:customStyle="1" w:styleId="rvts46">
    <w:name w:val="rvts46"/>
    <w:basedOn w:val="a0"/>
    <w:rsid w:val="000F5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228036410">
      <w:bodyDiv w:val="1"/>
      <w:marLeft w:val="0"/>
      <w:marRight w:val="0"/>
      <w:marTop w:val="0"/>
      <w:marBottom w:val="0"/>
      <w:divBdr>
        <w:top w:val="none" w:sz="0" w:space="0" w:color="auto"/>
        <w:left w:val="none" w:sz="0" w:space="0" w:color="auto"/>
        <w:bottom w:val="none" w:sz="0" w:space="0" w:color="auto"/>
        <w:right w:val="none" w:sz="0" w:space="0" w:color="auto"/>
      </w:divBdr>
      <w:divsChild>
        <w:div w:id="1007252543">
          <w:marLeft w:val="0"/>
          <w:marRight w:val="0"/>
          <w:marTop w:val="0"/>
          <w:marBottom w:val="0"/>
          <w:divBdr>
            <w:top w:val="none" w:sz="0" w:space="0" w:color="auto"/>
            <w:left w:val="none" w:sz="0" w:space="0" w:color="auto"/>
            <w:bottom w:val="none" w:sz="0" w:space="0" w:color="auto"/>
            <w:right w:val="none" w:sz="0" w:space="0" w:color="auto"/>
          </w:divBdr>
        </w:div>
        <w:div w:id="1012992288">
          <w:marLeft w:val="0"/>
          <w:marRight w:val="0"/>
          <w:marTop w:val="0"/>
          <w:marBottom w:val="0"/>
          <w:divBdr>
            <w:top w:val="none" w:sz="0" w:space="0" w:color="auto"/>
            <w:left w:val="none" w:sz="0" w:space="0" w:color="auto"/>
            <w:bottom w:val="none" w:sz="0" w:space="0" w:color="auto"/>
            <w:right w:val="none" w:sz="0" w:space="0" w:color="auto"/>
          </w:divBdr>
        </w:div>
        <w:div w:id="137766742">
          <w:marLeft w:val="0"/>
          <w:marRight w:val="0"/>
          <w:marTop w:val="0"/>
          <w:marBottom w:val="0"/>
          <w:divBdr>
            <w:top w:val="none" w:sz="0" w:space="0" w:color="auto"/>
            <w:left w:val="none" w:sz="0" w:space="0" w:color="auto"/>
            <w:bottom w:val="none" w:sz="0" w:space="0" w:color="auto"/>
            <w:right w:val="none" w:sz="0" w:space="0" w:color="auto"/>
          </w:divBdr>
        </w:div>
        <w:div w:id="679507902">
          <w:marLeft w:val="0"/>
          <w:marRight w:val="0"/>
          <w:marTop w:val="0"/>
          <w:marBottom w:val="0"/>
          <w:divBdr>
            <w:top w:val="none" w:sz="0" w:space="0" w:color="auto"/>
            <w:left w:val="none" w:sz="0" w:space="0" w:color="auto"/>
            <w:bottom w:val="none" w:sz="0" w:space="0" w:color="auto"/>
            <w:right w:val="none" w:sz="0" w:space="0" w:color="auto"/>
          </w:divBdr>
        </w:div>
        <w:div w:id="1742748548">
          <w:marLeft w:val="0"/>
          <w:marRight w:val="0"/>
          <w:marTop w:val="0"/>
          <w:marBottom w:val="0"/>
          <w:divBdr>
            <w:top w:val="none" w:sz="0" w:space="0" w:color="auto"/>
            <w:left w:val="none" w:sz="0" w:space="0" w:color="auto"/>
            <w:bottom w:val="none" w:sz="0" w:space="0" w:color="auto"/>
            <w:right w:val="none" w:sz="0" w:space="0" w:color="auto"/>
          </w:divBdr>
        </w:div>
      </w:divsChild>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727072124">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th_resources@km-oblrada.gov.ua" TargetMode="External"/><Relationship Id="rId3" Type="http://schemas.openxmlformats.org/officeDocument/2006/relationships/settings" Target="settings.xml"/><Relationship Id="rId7" Type="http://schemas.openxmlformats.org/officeDocument/2006/relationships/hyperlink" Target="https://km-obl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20%20%20%20%20%20%20%20%20%20%20%20%20%20%20%20%20%20%20%20%20%20%20prozorroprodazhi-cbd2" TargetMode="External"/><Relationship Id="rId11" Type="http://schemas.openxmlformats.org/officeDocument/2006/relationships/theme" Target="theme/theme1.xml"/><Relationship Id="rId5" Type="http://schemas.openxmlformats.org/officeDocument/2006/relationships/hyperlink" Target="https://zakon.rada.gov.ua/laws/show/2269-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1</Pages>
  <Words>1448</Words>
  <Characters>8259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145</cp:revision>
  <cp:lastPrinted>2022-12-28T07:44:00Z</cp:lastPrinted>
  <dcterms:created xsi:type="dcterms:W3CDTF">2020-07-09T13:34:00Z</dcterms:created>
  <dcterms:modified xsi:type="dcterms:W3CDTF">2022-12-28T07:46:00Z</dcterms:modified>
</cp:coreProperties>
</file>