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90DA" w14:textId="295B7DCB" w:rsidR="00D8144E" w:rsidRPr="00C8157C" w:rsidRDefault="00D8144E" w:rsidP="00D8144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8261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22</w:t>
      </w:r>
    </w:p>
    <w:p w14:paraId="3285DE8D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постійної комісії обласної ради </w:t>
      </w:r>
    </w:p>
    <w:p w14:paraId="54B79B84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22D5FE0E" w14:textId="77777777" w:rsidR="00D8144E" w:rsidRPr="00C8157C" w:rsidRDefault="00D8144E" w:rsidP="00D81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06803688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D8144E" w:rsidRPr="00C8157C" w14:paraId="7DF21752" w14:textId="77777777" w:rsidTr="00FC5922">
        <w:tc>
          <w:tcPr>
            <w:tcW w:w="2266" w:type="dxa"/>
            <w:hideMark/>
          </w:tcPr>
          <w:p w14:paraId="7FB8B1E8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2549" w:type="dxa"/>
            <w:hideMark/>
          </w:tcPr>
          <w:p w14:paraId="6B8DFB74" w14:textId="77777777" w:rsidR="00D8144E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40F479D1" w14:textId="2B74D207" w:rsidR="00D8144E" w:rsidRPr="00C8157C" w:rsidRDefault="00C14A78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06</w:t>
            </w:r>
            <w:r w:rsidR="00D8144E"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1</w:t>
            </w:r>
            <w:r w:rsidR="00D8144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D8144E"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D8144E" w:rsidRPr="00C8157C" w14:paraId="077D85E2" w14:textId="77777777" w:rsidTr="00FC5922">
        <w:tc>
          <w:tcPr>
            <w:tcW w:w="2266" w:type="dxa"/>
            <w:hideMark/>
          </w:tcPr>
          <w:p w14:paraId="4B75A12B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7AB4DC8A" w14:textId="77777777" w:rsidR="00D8144E" w:rsidRPr="00C8157C" w:rsidRDefault="00D8144E" w:rsidP="00FC5922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10.00</w:t>
            </w:r>
          </w:p>
        </w:tc>
      </w:tr>
      <w:tr w:rsidR="00D8144E" w:rsidRPr="00C8157C" w14:paraId="7B3027AE" w14:textId="77777777" w:rsidTr="00FC5922">
        <w:tc>
          <w:tcPr>
            <w:tcW w:w="2266" w:type="dxa"/>
            <w:hideMark/>
          </w:tcPr>
          <w:p w14:paraId="7585EA5E" w14:textId="77777777" w:rsidR="00D8144E" w:rsidRPr="00C8157C" w:rsidRDefault="00D8144E" w:rsidP="00FC59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2D7D0BFD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</w:t>
            </w:r>
            <w:proofErr w:type="spellEnd"/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 №203</w:t>
            </w:r>
          </w:p>
          <w:p w14:paraId="3141BBDB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815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Будинку рад</w:t>
            </w:r>
          </w:p>
          <w:p w14:paraId="41D09D52" w14:textId="77777777" w:rsidR="00D8144E" w:rsidRPr="00C8157C" w:rsidRDefault="00D8144E" w:rsidP="00FC5922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016F36B3" w14:textId="77777777" w:rsidR="00D8144E" w:rsidRPr="00C8157C" w:rsidRDefault="00D8144E" w:rsidP="00D8144E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B04B" w14:textId="21E4D3FB" w:rsidR="00D8144E" w:rsidRDefault="00D8144E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 w:rsidRPr="00C8157C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В., Павлишина С. А.,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</w:t>
      </w:r>
      <w:r w:rsidR="00236F2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 w:rsidRPr="00C8157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C8157C">
        <w:rPr>
          <w:rFonts w:ascii="Times New Roman" w:hAnsi="Times New Roman" w:cs="Times New Roman"/>
          <w:lang w:val="uk-UA"/>
        </w:rPr>
        <w:t> </w:t>
      </w:r>
      <w:r w:rsidRPr="00C8157C">
        <w:rPr>
          <w:rFonts w:ascii="Times New Roman" w:hAnsi="Times New Roman" w:cs="Times New Roman"/>
          <w:sz w:val="28"/>
          <w:szCs w:val="28"/>
          <w:lang w:val="uk-UA"/>
        </w:rPr>
        <w:t>Є.,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В., 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М., </w:t>
      </w: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Л., </w:t>
      </w:r>
    </w:p>
    <w:p w14:paraId="22922781" w14:textId="56703E91" w:rsidR="00D8144E" w:rsidRDefault="00D8144E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 Нагорний І.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>П’ятницька Т. В.</w:t>
      </w:r>
    </w:p>
    <w:p w14:paraId="2B1D332B" w14:textId="77777777" w:rsidR="00C14A78" w:rsidRPr="00C8157C" w:rsidRDefault="00C14A78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02355D" w14:textId="10979C34" w:rsidR="00D8144E" w:rsidRDefault="00D8144E" w:rsidP="00D8144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 w:rsidRPr="00C815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Pr="00C815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Крупа Т.В., Чубар В. М.</w:t>
      </w:r>
    </w:p>
    <w:p w14:paraId="235030E3" w14:textId="77777777" w:rsidR="00C14A78" w:rsidRPr="00C8157C" w:rsidRDefault="00C14A78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</w:pPr>
    </w:p>
    <w:p w14:paraId="5BC60A49" w14:textId="77777777" w:rsidR="00D8144E" w:rsidRDefault="00D8144E" w:rsidP="00D8144E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C8157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Головував на засіданні комісії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Бурлик</w:t>
      </w:r>
      <w:proofErr w:type="spellEnd"/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В.</w:t>
      </w:r>
      <w:r w:rsidRPr="00C8157C">
        <w:rPr>
          <w:rFonts w:ascii="Times New Roman" w:eastAsia="Calibri" w:hAnsi="Times New Roman" w:cs="Times New Roman"/>
          <w:lang w:val="uk-UA"/>
        </w:rPr>
        <w:t> </w:t>
      </w:r>
      <w:r w:rsidRPr="00C8157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В., голова комісії</w:t>
      </w:r>
      <w:r w:rsidRPr="00C8157C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14:paraId="2F6A153B" w14:textId="73889A21" w:rsidR="00451426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5A8DE503" w14:textId="77777777" w:rsidR="00C14A78" w:rsidRPr="000F6641" w:rsidRDefault="00C14A78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13BD43E4" w14:textId="77777777" w:rsidR="00451426" w:rsidRPr="001627BE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1627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14:paraId="5EE231EE" w14:textId="77777777" w:rsidR="00451426" w:rsidRPr="001627BE" w:rsidRDefault="00451426" w:rsidP="0045142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236F23" w:rsidRPr="001627BE" w14:paraId="58D833ED" w14:textId="77777777" w:rsidTr="00A55596">
        <w:tc>
          <w:tcPr>
            <w:tcW w:w="3960" w:type="dxa"/>
          </w:tcPr>
          <w:p w14:paraId="085B3FA0" w14:textId="77777777" w:rsidR="00236F23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ГОНЧАРУК</w:t>
            </w:r>
          </w:p>
          <w:p w14:paraId="62419B46" w14:textId="712D5902" w:rsidR="00C14A78" w:rsidRPr="001627BE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296" w:type="dxa"/>
          </w:tcPr>
          <w:p w14:paraId="09EEAA78" w14:textId="07A83535" w:rsidR="00236F23" w:rsidRPr="001627BE" w:rsidRDefault="00C14A78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40E6F7F" w14:textId="19DF133A" w:rsidR="00236F23" w:rsidRPr="001627BE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голови обласної ради</w:t>
            </w:r>
          </w:p>
        </w:tc>
      </w:tr>
      <w:tr w:rsidR="00451426" w:rsidRPr="001627BE" w14:paraId="40BD0D0C" w14:textId="77777777" w:rsidTr="00A55596">
        <w:tc>
          <w:tcPr>
            <w:tcW w:w="3960" w:type="dxa"/>
          </w:tcPr>
          <w:p w14:paraId="26A268D4" w14:textId="77777777" w:rsidR="00451426" w:rsidRPr="001627BE" w:rsidRDefault="00451426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СОКОЛЮК</w:t>
            </w:r>
          </w:p>
          <w:p w14:paraId="6D1D1CFF" w14:textId="5B0DED25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 Іванович</w:t>
            </w:r>
          </w:p>
        </w:tc>
        <w:tc>
          <w:tcPr>
            <w:tcW w:w="296" w:type="dxa"/>
          </w:tcPr>
          <w:p w14:paraId="10EE59C7" w14:textId="77777777" w:rsidR="00451426" w:rsidRPr="001627BE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2F6D394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обласної ради</w:t>
            </w:r>
          </w:p>
          <w:p w14:paraId="721F95A7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3" w:rsidRPr="001627BE" w14:paraId="51593ADA" w14:textId="77777777" w:rsidTr="00A55596">
        <w:tc>
          <w:tcPr>
            <w:tcW w:w="3960" w:type="dxa"/>
          </w:tcPr>
          <w:p w14:paraId="6920E2B7" w14:textId="77777777" w:rsidR="00236F23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БІЛИК</w:t>
            </w:r>
          </w:p>
          <w:p w14:paraId="2737ABB4" w14:textId="2DDAE066" w:rsidR="00C14A78" w:rsidRPr="001627BE" w:rsidRDefault="00C14A78" w:rsidP="0045142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Васильович</w:t>
            </w:r>
          </w:p>
        </w:tc>
        <w:tc>
          <w:tcPr>
            <w:tcW w:w="296" w:type="dxa"/>
          </w:tcPr>
          <w:p w14:paraId="1DC2D0E4" w14:textId="47C9E9CA" w:rsidR="00236F23" w:rsidRPr="001627BE" w:rsidRDefault="00C14A78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5D46CA8" w14:textId="67B7FC41" w:rsidR="00236F23" w:rsidRPr="001627BE" w:rsidRDefault="00C14A78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обласної військової адміністрації</w:t>
            </w:r>
          </w:p>
        </w:tc>
      </w:tr>
      <w:tr w:rsidR="00451426" w:rsidRPr="001627BE" w14:paraId="326B3162" w14:textId="77777777" w:rsidTr="00A55596">
        <w:tc>
          <w:tcPr>
            <w:tcW w:w="3960" w:type="dxa"/>
          </w:tcPr>
          <w:p w14:paraId="2FAA560F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ЛЕЩИШИНА</w:t>
            </w:r>
          </w:p>
          <w:p w14:paraId="34B448FA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14:paraId="03607C43" w14:textId="77777777" w:rsidR="0033077A" w:rsidRPr="001627BE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14:paraId="278BB6DC" w14:textId="77777777" w:rsidR="00451426" w:rsidRPr="001627BE" w:rsidRDefault="00451426" w:rsidP="0033077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42EDA8A2" w14:textId="404F9BCD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апарату обласної ради</w:t>
            </w:r>
          </w:p>
        </w:tc>
      </w:tr>
      <w:tr w:rsidR="0033077A" w:rsidRPr="001627BE" w14:paraId="1EB5E39A" w14:textId="77777777" w:rsidTr="00A55596">
        <w:tc>
          <w:tcPr>
            <w:tcW w:w="3960" w:type="dxa"/>
          </w:tcPr>
          <w:p w14:paraId="555250F8" w14:textId="77777777" w:rsidR="0033077A" w:rsidRPr="001627BE" w:rsidRDefault="0033077A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БАСЮК </w:t>
            </w:r>
          </w:p>
          <w:p w14:paraId="5E86A694" w14:textId="4918EEE0" w:rsidR="0033077A" w:rsidRPr="001627BE" w:rsidRDefault="0033077A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Дарія Іванівна</w:t>
            </w:r>
          </w:p>
        </w:tc>
        <w:tc>
          <w:tcPr>
            <w:tcW w:w="296" w:type="dxa"/>
          </w:tcPr>
          <w:p w14:paraId="6EB15501" w14:textId="77777777" w:rsidR="0033077A" w:rsidRPr="001627BE" w:rsidRDefault="0033077A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416EE04" w14:textId="77777777" w:rsidR="0033077A" w:rsidRPr="001627BE" w:rsidRDefault="00EC2C50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освіти та науки </w:t>
            </w:r>
            <w:r w:rsidR="009574F9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</w:tr>
      <w:tr w:rsidR="00451426" w:rsidRPr="001627BE" w14:paraId="66F1B4D4" w14:textId="77777777" w:rsidTr="00A55596">
        <w:tc>
          <w:tcPr>
            <w:tcW w:w="3960" w:type="dxa"/>
          </w:tcPr>
          <w:p w14:paraId="42E93DBF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</w:t>
            </w:r>
          </w:p>
          <w:p w14:paraId="08F2A813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602692A7" w14:textId="77777777" w:rsidR="00451426" w:rsidRPr="001627BE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0B6268E" w14:textId="3B2E62E6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451426" w:rsidRPr="001627BE" w14:paraId="085AB891" w14:textId="77777777" w:rsidTr="00A55596">
        <w:tc>
          <w:tcPr>
            <w:tcW w:w="3960" w:type="dxa"/>
          </w:tcPr>
          <w:p w14:paraId="61B31F67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ЛОБОДА</w:t>
            </w:r>
          </w:p>
          <w:p w14:paraId="2FC8976C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Федорович</w:t>
            </w:r>
          </w:p>
        </w:tc>
        <w:tc>
          <w:tcPr>
            <w:tcW w:w="296" w:type="dxa"/>
          </w:tcPr>
          <w:p w14:paraId="3D65DE61" w14:textId="77777777" w:rsidR="00451426" w:rsidRPr="001627BE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107C371B" w14:textId="7D94D6DC" w:rsidR="00451426" w:rsidRPr="001627BE" w:rsidRDefault="00451426" w:rsidP="00A55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лісового та мисливського господарства Хмельницького обласного управління лісового та мисливського господарства</w:t>
            </w:r>
          </w:p>
        </w:tc>
      </w:tr>
      <w:tr w:rsidR="00451426" w:rsidRPr="001627BE" w14:paraId="191A45D3" w14:textId="77777777" w:rsidTr="00A55596">
        <w:tc>
          <w:tcPr>
            <w:tcW w:w="3960" w:type="dxa"/>
          </w:tcPr>
          <w:p w14:paraId="1B67372B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</w:t>
            </w:r>
          </w:p>
          <w:p w14:paraId="61BC31B4" w14:textId="77777777" w:rsidR="00451426" w:rsidRPr="001627BE" w:rsidRDefault="00451426" w:rsidP="00A555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Анатоліївна</w:t>
            </w:r>
          </w:p>
        </w:tc>
        <w:tc>
          <w:tcPr>
            <w:tcW w:w="296" w:type="dxa"/>
          </w:tcPr>
          <w:p w14:paraId="0BCBB25E" w14:textId="77777777" w:rsidR="00451426" w:rsidRPr="001627BE" w:rsidRDefault="00451426" w:rsidP="00A5559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F9603BD" w14:textId="5203B6CC" w:rsidR="00451426" w:rsidRPr="001627BE" w:rsidRDefault="00451426" w:rsidP="00A55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Агенції регіонального розвитку Хмельницької області</w:t>
            </w:r>
          </w:p>
        </w:tc>
      </w:tr>
    </w:tbl>
    <w:p w14:paraId="314260FF" w14:textId="67FC7CDA" w:rsidR="00D8144E" w:rsidRDefault="00D8144E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5C4E98D4" w14:textId="4E49D5F4" w:rsidR="00236F23" w:rsidRDefault="00236F23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01A1E2C9" w14:textId="3A85F723" w:rsidR="00236F23" w:rsidRDefault="00236F23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4066C372" w14:textId="4164C787" w:rsidR="00236F23" w:rsidRDefault="00236F23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03AC3652" w14:textId="00AC9E0B" w:rsidR="00236F23" w:rsidRDefault="00236F23" w:rsidP="00C14A78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7937AC96" w14:textId="77777777" w:rsidR="00236F23" w:rsidRDefault="00236F23" w:rsidP="0045142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5AD22785" w14:textId="0104D3EA" w:rsidR="00451426" w:rsidRPr="001627BE" w:rsidRDefault="00451426" w:rsidP="0045142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ПОРЯДОК ДЕННИЙ:</w:t>
      </w:r>
    </w:p>
    <w:p w14:paraId="4B430BBB" w14:textId="77777777" w:rsidR="00451426" w:rsidRPr="001627BE" w:rsidRDefault="00451426" w:rsidP="0045142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5ECC8" w14:textId="77777777" w:rsidR="00451426" w:rsidRPr="001627BE" w:rsidRDefault="00941726" w:rsidP="00622C6C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звіт голови обласної ради Віолети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lang w:val="uk-UA"/>
        </w:rPr>
        <w:t>Лабазюк</w:t>
      </w:r>
      <w:proofErr w:type="spellEnd"/>
      <w:r w:rsidRPr="001627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F9AB6B" w14:textId="77777777" w:rsidR="00546EC8" w:rsidRPr="001627BE" w:rsidRDefault="00546EC8" w:rsidP="00C233F6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зняття з розгляду депутатських запитів</w:t>
      </w:r>
      <w:r w:rsidR="002970D1" w:rsidRPr="001627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3120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11136"/>
      </w:tblGrid>
      <w:tr w:rsidR="00546EC8" w:rsidRPr="001627BE" w14:paraId="514B79D0" w14:textId="77777777" w:rsidTr="002970D1">
        <w:trPr>
          <w:trHeight w:val="780"/>
        </w:trPr>
        <w:tc>
          <w:tcPr>
            <w:tcW w:w="1701" w:type="dxa"/>
          </w:tcPr>
          <w:p w14:paraId="2031FDE4" w14:textId="77777777" w:rsidR="00546EC8" w:rsidRPr="001627BE" w:rsidRDefault="00546EC8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3" w:type="dxa"/>
          </w:tcPr>
          <w:p w14:paraId="38E5DB63" w14:textId="77777777" w:rsidR="00546EC8" w:rsidRPr="001627BE" w:rsidRDefault="00546EC8" w:rsidP="00546EC8">
            <w:pPr>
              <w:pStyle w:val="1"/>
              <w:spacing w:line="240" w:lineRule="auto"/>
              <w:ind w:left="-53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6" w:type="dxa"/>
          </w:tcPr>
          <w:p w14:paraId="651E2A59" w14:textId="067364F2" w:rsidR="00546EC8" w:rsidRPr="001627BE" w:rsidRDefault="00546EC8" w:rsidP="00E540AA">
            <w:pPr>
              <w:pStyle w:val="1"/>
              <w:spacing w:line="20" w:lineRule="atLeast"/>
              <w:ind w:right="4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578D0677" w14:textId="77777777" w:rsidR="00451426" w:rsidRPr="001627BE" w:rsidRDefault="00451426" w:rsidP="004A23A7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розгляду депутатських запитів.</w:t>
      </w:r>
    </w:p>
    <w:tbl>
      <w:tblPr>
        <w:tblW w:w="14389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701"/>
        <w:gridCol w:w="357"/>
        <w:gridCol w:w="6447"/>
        <w:gridCol w:w="5884"/>
      </w:tblGrid>
      <w:tr w:rsidR="00451426" w:rsidRPr="001627BE" w14:paraId="579B052C" w14:textId="77777777" w:rsidTr="002970D1">
        <w:trPr>
          <w:trHeight w:val="780"/>
        </w:trPr>
        <w:tc>
          <w:tcPr>
            <w:tcW w:w="1701" w:type="dxa"/>
          </w:tcPr>
          <w:p w14:paraId="583DDE44" w14:textId="77777777" w:rsidR="00451426" w:rsidRPr="001627BE" w:rsidRDefault="0045142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357" w:type="dxa"/>
          </w:tcPr>
          <w:p w14:paraId="5884CB24" w14:textId="77777777" w:rsidR="00451426" w:rsidRPr="001627BE" w:rsidRDefault="0045142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14:paraId="79720841" w14:textId="13F458F4" w:rsidR="00451426" w:rsidRPr="001627BE" w:rsidRDefault="00451426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B3A033" w14:textId="77777777" w:rsidR="00451426" w:rsidRPr="001627BE" w:rsidRDefault="00451426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54157E4C" w14:textId="77777777" w:rsidR="00451426" w:rsidRPr="001627BE" w:rsidRDefault="0045142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1224179" w14:textId="77777777" w:rsidR="00451426" w:rsidRPr="001627BE" w:rsidRDefault="00451426" w:rsidP="006424D9">
      <w:pPr>
        <w:pStyle w:val="a4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нові депутатські запити.</w:t>
      </w:r>
    </w:p>
    <w:p w14:paraId="4A36ACA7" w14:textId="73F3AADF" w:rsidR="00EC6EE4" w:rsidRDefault="00EC6EE4" w:rsidP="008013D8">
      <w:pPr>
        <w:pStyle w:val="a4"/>
        <w:numPr>
          <w:ilvl w:val="1"/>
          <w:numId w:val="1"/>
        </w:numPr>
        <w:spacing w:line="240" w:lineRule="auto"/>
        <w:ind w:hanging="5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Валентина СОКОЛЮКА щодо виділення коштів на придбання шкільних автобусів для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lang w:val="uk-UA"/>
        </w:rPr>
        <w:t>Красилівської</w:t>
      </w:r>
      <w:proofErr w:type="spellEnd"/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міської громади Хмельницького району.</w:t>
      </w:r>
    </w:p>
    <w:p w14:paraId="65EF2D70" w14:textId="77777777" w:rsidR="00D8144E" w:rsidRPr="001627BE" w:rsidRDefault="00D8144E" w:rsidP="00D8144E">
      <w:pPr>
        <w:pStyle w:val="a4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CBAAC4" w14:textId="4A557EDA" w:rsidR="00EC6EE4" w:rsidRDefault="00EC6EE4" w:rsidP="008013D8">
      <w:pPr>
        <w:pStyle w:val="a4"/>
        <w:numPr>
          <w:ilvl w:val="1"/>
          <w:numId w:val="1"/>
        </w:numPr>
        <w:spacing w:line="240" w:lineRule="auto"/>
        <w:ind w:hanging="5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Володимира РОМАНЮКА щодо виділення коштів з обласного бюджету на придбання шкільного автобуса для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lang w:val="uk-UA"/>
        </w:rPr>
        <w:t>Cтарокостянтинівської</w:t>
      </w:r>
      <w:proofErr w:type="spellEnd"/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міської громади Хмельницького району.</w:t>
      </w:r>
    </w:p>
    <w:p w14:paraId="4CF05EE4" w14:textId="77777777" w:rsidR="00D8144E" w:rsidRPr="00D8144E" w:rsidRDefault="00D8144E" w:rsidP="00D8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97AF6" w14:textId="33BF6819" w:rsidR="00D8144E" w:rsidRDefault="00A3063C" w:rsidP="00D8144E">
      <w:pPr>
        <w:pStyle w:val="a4"/>
        <w:numPr>
          <w:ilvl w:val="1"/>
          <w:numId w:val="1"/>
        </w:numPr>
        <w:ind w:hanging="5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</w:t>
      </w:r>
      <w:proofErr w:type="spellStart"/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Аліни</w:t>
      </w:r>
      <w:proofErr w:type="spellEnd"/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КОВАЛЬ </w:t>
      </w:r>
      <w:r w:rsidRPr="001627BE">
        <w:rPr>
          <w:rFonts w:ascii="Times New Roman" w:hAnsi="Times New Roman" w:cs="Times New Roman"/>
          <w:sz w:val="24"/>
          <w:szCs w:val="24"/>
          <w:lang w:val="uk-UA"/>
        </w:rPr>
        <w:t>щодо розробки і затвердження Програми відновлення та збереження витоку річки Південний Буг.</w:t>
      </w:r>
    </w:p>
    <w:p w14:paraId="510957B4" w14:textId="77777777" w:rsidR="00D8144E" w:rsidRPr="00D8144E" w:rsidRDefault="00D8144E" w:rsidP="00D814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1723A2" w14:textId="77777777" w:rsidR="00EC6EE4" w:rsidRPr="001627BE" w:rsidRDefault="007F0709" w:rsidP="008013D8">
      <w:pPr>
        <w:pStyle w:val="a4"/>
        <w:numPr>
          <w:ilvl w:val="1"/>
          <w:numId w:val="36"/>
        </w:numPr>
        <w:spacing w:line="240" w:lineRule="auto"/>
        <w:ind w:hanging="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Уляни ТКАЧЕНКО щодо виділення коштів</w:t>
      </w:r>
      <w:r w:rsidR="00A25809"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A25809"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обласного бюджету на проведення, з застосуванням енергозберігаючих технологій, капітального ремонту (реконструкції) будівель та дахів професійно-технічних навчальних закладів Кам’янець-Подільського ліцею з посиленою військово-фізичною підготовкою Хмельницької області.</w:t>
      </w:r>
    </w:p>
    <w:tbl>
      <w:tblPr>
        <w:tblW w:w="14389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  <w:gridCol w:w="5884"/>
      </w:tblGrid>
      <w:tr w:rsidR="00EC6EE4" w:rsidRPr="001627BE" w14:paraId="7EF621E5" w14:textId="77777777" w:rsidTr="00F32C85">
        <w:trPr>
          <w:trHeight w:val="780"/>
        </w:trPr>
        <w:tc>
          <w:tcPr>
            <w:tcW w:w="1822" w:type="dxa"/>
          </w:tcPr>
          <w:p w14:paraId="4FBEF07E" w14:textId="77777777" w:rsidR="00EC6EE4" w:rsidRPr="001627BE" w:rsidRDefault="00EC6EE4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B1CE82A" w14:textId="77777777" w:rsidR="00EC6EE4" w:rsidRPr="001627BE" w:rsidRDefault="00EC6EE4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14:paraId="4F037DA8" w14:textId="20055598" w:rsidR="00035A3F" w:rsidRPr="001627BE" w:rsidRDefault="00035A3F" w:rsidP="00035A3F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3F86D2C" w14:textId="77777777" w:rsidR="00894A3F" w:rsidRPr="001627BE" w:rsidRDefault="00894A3F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7C811456" w14:textId="77777777" w:rsidR="00EC6EE4" w:rsidRPr="001627BE" w:rsidRDefault="00EC6EE4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37F5BBB" w14:textId="77777777" w:rsidR="008C6FDC" w:rsidRPr="001627BE" w:rsidRDefault="008C6FDC" w:rsidP="00E038E0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121233999"/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14389" w:type="dxa"/>
        <w:tblInd w:w="1418" w:type="dxa"/>
        <w:tblLayout w:type="fixed"/>
        <w:tblLook w:val="0000" w:firstRow="0" w:lastRow="0" w:firstColumn="0" w:lastColumn="0" w:noHBand="0" w:noVBand="0"/>
      </w:tblPr>
      <w:tblGrid>
        <w:gridCol w:w="1822"/>
        <w:gridCol w:w="236"/>
        <w:gridCol w:w="6447"/>
        <w:gridCol w:w="5884"/>
      </w:tblGrid>
      <w:tr w:rsidR="008C6FDC" w:rsidRPr="001627BE" w14:paraId="232DF119" w14:textId="77777777" w:rsidTr="00F32C85">
        <w:trPr>
          <w:trHeight w:val="780"/>
        </w:trPr>
        <w:tc>
          <w:tcPr>
            <w:tcW w:w="1822" w:type="dxa"/>
          </w:tcPr>
          <w:p w14:paraId="07EEF36C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4FD2B95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47" w:type="dxa"/>
          </w:tcPr>
          <w:p w14:paraId="5495809A" w14:textId="77777777" w:rsidR="008C6FDC" w:rsidRDefault="00F679FD" w:rsidP="00981C7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981C7A"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7DD98F" w14:textId="727D8649" w:rsidR="00D8144E" w:rsidRPr="001627BE" w:rsidRDefault="00D8144E" w:rsidP="00981C7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0A10021E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870866" w14:textId="77777777" w:rsidR="008C6FDC" w:rsidRPr="001627BE" w:rsidRDefault="008C6FDC" w:rsidP="00E038E0">
      <w:pPr>
        <w:pStyle w:val="a4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8C6FDC" w:rsidRPr="001627BE" w14:paraId="7181BF70" w14:textId="77777777" w:rsidTr="00BB2307">
        <w:trPr>
          <w:trHeight w:val="780"/>
        </w:trPr>
        <w:tc>
          <w:tcPr>
            <w:tcW w:w="2126" w:type="dxa"/>
          </w:tcPr>
          <w:p w14:paraId="3B5A135C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09A59641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3081E952" w14:textId="07B1709A" w:rsidR="008C6FDC" w:rsidRPr="001627BE" w:rsidRDefault="008C6FDC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E0C0FD" w14:textId="77777777" w:rsidR="008C6FDC" w:rsidRPr="001627BE" w:rsidRDefault="008C6FDC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0358675B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9A110F" w14:textId="77777777" w:rsidR="008C6FDC" w:rsidRPr="001627BE" w:rsidRDefault="008C6FDC" w:rsidP="00965815">
      <w:pPr>
        <w:pStyle w:val="a4"/>
        <w:numPr>
          <w:ilvl w:val="0"/>
          <w:numId w:val="3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Летичівської селищної ради Хмельницького району Хмельницької області</w:t>
      </w:r>
      <w:r w:rsidR="00D53325" w:rsidRPr="001627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8C6FDC" w:rsidRPr="001627BE" w14:paraId="4BDCEBC1" w14:textId="77777777" w:rsidTr="00BB2307">
        <w:trPr>
          <w:trHeight w:val="780"/>
        </w:trPr>
        <w:tc>
          <w:tcPr>
            <w:tcW w:w="2126" w:type="dxa"/>
          </w:tcPr>
          <w:p w14:paraId="468D2DDD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Інформує:</w:t>
            </w:r>
          </w:p>
        </w:tc>
        <w:tc>
          <w:tcPr>
            <w:tcW w:w="284" w:type="dxa"/>
          </w:tcPr>
          <w:p w14:paraId="312540B7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7D30869E" w14:textId="3D398941" w:rsidR="008C6FDC" w:rsidRPr="001627BE" w:rsidRDefault="008C6FDC" w:rsidP="008C6FD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9A948F1" w14:textId="77777777" w:rsidR="008C6FDC" w:rsidRPr="001627BE" w:rsidRDefault="008C6FDC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7E6034F7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4D270C" w14:textId="77777777" w:rsidR="008C6FDC" w:rsidRPr="001627BE" w:rsidRDefault="008C6FDC" w:rsidP="00142E9C">
      <w:pPr>
        <w:pStyle w:val="a4"/>
        <w:numPr>
          <w:ilvl w:val="0"/>
          <w:numId w:val="36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індивідуально визначеного майна з спільної власності територіальних громад сіл, селищ, міст Хмельницької області у комунальну власність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lang w:val="uk-UA"/>
        </w:rPr>
        <w:t>Миролюбненської</w:t>
      </w:r>
      <w:proofErr w:type="spellEnd"/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8C6FDC" w:rsidRPr="001627BE" w14:paraId="74AC9722" w14:textId="77777777" w:rsidTr="00054E5C">
        <w:trPr>
          <w:trHeight w:val="780"/>
        </w:trPr>
        <w:tc>
          <w:tcPr>
            <w:tcW w:w="2126" w:type="dxa"/>
          </w:tcPr>
          <w:p w14:paraId="2BDFF2B1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496E498A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70819C9" w14:textId="63535D20" w:rsidR="008C6FDC" w:rsidRPr="001627BE" w:rsidRDefault="008C6FDC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D20803" w14:textId="77777777" w:rsidR="008C6FDC" w:rsidRPr="001627BE" w:rsidRDefault="008C6FDC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208A4CAF" w14:textId="77777777" w:rsidR="008C6FDC" w:rsidRPr="001627BE" w:rsidRDefault="008C6FD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C2EF115" w14:textId="77777777" w:rsidR="002B1D5B" w:rsidRPr="001627BE" w:rsidRDefault="002B1D5B" w:rsidP="006A0AF4">
      <w:pPr>
        <w:pStyle w:val="a4"/>
        <w:numPr>
          <w:ilvl w:val="0"/>
          <w:numId w:val="36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безоплатну передачу майна з комунальної власності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lang w:val="uk-UA"/>
        </w:rPr>
        <w:t>Деражнянської</w:t>
      </w:r>
      <w:proofErr w:type="spellEnd"/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Хмельницького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2B1D5B" w:rsidRPr="001627BE" w14:paraId="7631F1D3" w14:textId="77777777" w:rsidTr="00D93265">
        <w:trPr>
          <w:trHeight w:val="780"/>
        </w:trPr>
        <w:tc>
          <w:tcPr>
            <w:tcW w:w="2126" w:type="dxa"/>
          </w:tcPr>
          <w:p w14:paraId="4FE384AD" w14:textId="77777777" w:rsidR="002B1D5B" w:rsidRPr="001627BE" w:rsidRDefault="002B1D5B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6665B6B7" w14:textId="77777777" w:rsidR="002B1D5B" w:rsidRPr="001627BE" w:rsidRDefault="002B1D5B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671F6A76" w14:textId="10287EA7" w:rsidR="002B1D5B" w:rsidRPr="001627BE" w:rsidRDefault="002B1D5B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4424DB" w14:textId="77777777" w:rsidR="002B1D5B" w:rsidRPr="001627BE" w:rsidRDefault="002B1D5B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4046C64B" w14:textId="77777777" w:rsidR="002B1D5B" w:rsidRPr="001627BE" w:rsidRDefault="002B1D5B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172FE6" w14:textId="77777777" w:rsidR="007F5635" w:rsidRPr="001627BE" w:rsidRDefault="007F5635" w:rsidP="00CC2003">
      <w:pPr>
        <w:pStyle w:val="a4"/>
        <w:numPr>
          <w:ilvl w:val="0"/>
          <w:numId w:val="36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7F5635" w:rsidRPr="001627BE" w14:paraId="00E6E341" w14:textId="77777777" w:rsidTr="00D110E5">
        <w:trPr>
          <w:trHeight w:val="780"/>
        </w:trPr>
        <w:tc>
          <w:tcPr>
            <w:tcW w:w="2126" w:type="dxa"/>
          </w:tcPr>
          <w:p w14:paraId="15957B53" w14:textId="77777777" w:rsidR="007F5635" w:rsidRPr="001627BE" w:rsidRDefault="007F5635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22A8E0DE" w14:textId="77777777" w:rsidR="007F5635" w:rsidRPr="001627BE" w:rsidRDefault="007F5635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43C76397" w14:textId="7C8F80F7" w:rsidR="007F5635" w:rsidRPr="001627BE" w:rsidRDefault="007F5635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3446182" w14:textId="77777777" w:rsidR="007F5635" w:rsidRPr="001627BE" w:rsidRDefault="007F5635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015DA746" w14:textId="77777777" w:rsidR="007F5635" w:rsidRPr="001627BE" w:rsidRDefault="007F5635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A8D848" w14:textId="77777777" w:rsidR="001F5A39" w:rsidRPr="001627BE" w:rsidRDefault="001F5A39" w:rsidP="00766BED">
      <w:pPr>
        <w:pStyle w:val="a5"/>
        <w:numPr>
          <w:ilvl w:val="0"/>
          <w:numId w:val="36"/>
        </w:numPr>
        <w:ind w:left="0" w:firstLine="567"/>
        <w:jc w:val="both"/>
        <w:rPr>
          <w:lang w:val="uk-UA"/>
        </w:rPr>
      </w:pPr>
      <w:r w:rsidRPr="001627BE">
        <w:rPr>
          <w:lang w:val="uk-UA"/>
        </w:rPr>
        <w:t>Про припинення Обласному дитячому спеціалізованому санаторію «Світанок» права постійного користування земельною ділянкою та надання КЗК «</w:t>
      </w:r>
      <w:proofErr w:type="spellStart"/>
      <w:r w:rsidRPr="001627BE">
        <w:rPr>
          <w:lang w:val="uk-UA"/>
        </w:rPr>
        <w:t>Малієвецький</w:t>
      </w:r>
      <w:proofErr w:type="spellEnd"/>
      <w:r w:rsidRPr="001627BE">
        <w:rPr>
          <w:lang w:val="uk-UA"/>
        </w:rPr>
        <w:t xml:space="preserve"> обласний історико-культурний музей» права постійного користування земельною ділянкою.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1F5A39" w:rsidRPr="001627BE" w14:paraId="1EEA9240" w14:textId="77777777" w:rsidTr="008C016C">
        <w:trPr>
          <w:trHeight w:val="780"/>
        </w:trPr>
        <w:tc>
          <w:tcPr>
            <w:tcW w:w="2126" w:type="dxa"/>
          </w:tcPr>
          <w:p w14:paraId="4C7E12D0" w14:textId="77777777" w:rsidR="001F5A39" w:rsidRPr="001627BE" w:rsidRDefault="001F5A3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1BA4A027" w14:textId="77777777" w:rsidR="001F5A39" w:rsidRPr="001627BE" w:rsidRDefault="001F5A3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15A0A73A" w14:textId="28537BB1" w:rsidR="001F5A39" w:rsidRPr="001627BE" w:rsidRDefault="001F5A39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3C123E" w14:textId="77777777" w:rsidR="001F5A39" w:rsidRPr="001627BE" w:rsidRDefault="001F5A39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4E94BAE0" w14:textId="77777777" w:rsidR="001F5A39" w:rsidRPr="001627BE" w:rsidRDefault="001F5A3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D201DC" w14:textId="77777777" w:rsidR="001D2503" w:rsidRPr="001627BE" w:rsidRDefault="001D2503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9E30A3" w14:textId="77777777" w:rsidR="001D2503" w:rsidRPr="001627BE" w:rsidRDefault="001D2503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BC9D47" w14:textId="77777777" w:rsidR="001D2503" w:rsidRPr="001627BE" w:rsidRDefault="001D2503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F9527B" w14:textId="77777777" w:rsidR="001D2503" w:rsidRPr="001627BE" w:rsidRDefault="001D2503" w:rsidP="001D2503">
      <w:pPr>
        <w:pStyle w:val="a5"/>
        <w:numPr>
          <w:ilvl w:val="0"/>
          <w:numId w:val="36"/>
        </w:numPr>
        <w:spacing w:after="0"/>
        <w:ind w:left="0" w:firstLine="567"/>
        <w:jc w:val="both"/>
        <w:rPr>
          <w:lang w:val="uk-UA"/>
        </w:rPr>
      </w:pPr>
      <w:r w:rsidRPr="001627BE">
        <w:rPr>
          <w:lang w:val="uk-UA"/>
        </w:rPr>
        <w:t>Про внесення змін до рішення обласної ради від 16 червня 2021 року</w:t>
      </w:r>
      <w:r w:rsidR="0010134C" w:rsidRPr="001627BE">
        <w:rPr>
          <w:lang w:val="uk-UA"/>
        </w:rPr>
        <w:t xml:space="preserve"> </w:t>
      </w:r>
      <w:r w:rsidRPr="001627BE">
        <w:rPr>
          <w:lang w:val="uk-UA"/>
        </w:rPr>
        <w:t>№</w:t>
      </w:r>
      <w:r w:rsidR="0010134C" w:rsidRPr="001627BE">
        <w:rPr>
          <w:lang w:val="uk-UA"/>
        </w:rPr>
        <w:t> </w:t>
      </w:r>
      <w:r w:rsidRPr="001627BE">
        <w:rPr>
          <w:lang w:val="uk-UA"/>
        </w:rPr>
        <w:t>21-5/2021 «Про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2021 році»</w:t>
      </w:r>
      <w:r w:rsidR="0031150C" w:rsidRPr="001627BE">
        <w:rPr>
          <w:lang w:val="uk-UA"/>
        </w:rPr>
        <w:t>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1D2503" w:rsidRPr="001627BE" w14:paraId="111D0F9E" w14:textId="77777777" w:rsidTr="00AD181D">
        <w:trPr>
          <w:trHeight w:val="780"/>
        </w:trPr>
        <w:tc>
          <w:tcPr>
            <w:tcW w:w="2126" w:type="dxa"/>
          </w:tcPr>
          <w:p w14:paraId="22DDF920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38AAFC32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1299CD27" w14:textId="25BD07CC" w:rsidR="001D2503" w:rsidRPr="001627BE" w:rsidRDefault="001D2503" w:rsidP="004E50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</w:t>
            </w:r>
            <w:r w:rsidR="004E50D4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3160137B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82602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36E9C6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B342F8" w14:textId="77777777" w:rsidR="001D2503" w:rsidRPr="001627BE" w:rsidRDefault="001D2503" w:rsidP="004949F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ECED0D" w14:textId="77777777" w:rsidR="00D65711" w:rsidRPr="001627BE" w:rsidRDefault="00D65711" w:rsidP="00C57E72">
      <w:pPr>
        <w:pStyle w:val="a4"/>
        <w:numPr>
          <w:ilvl w:val="0"/>
          <w:numId w:val="36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D65711" w:rsidRPr="001627BE" w14:paraId="6A002CD6" w14:textId="77777777" w:rsidTr="00AD181D">
        <w:trPr>
          <w:trHeight w:val="780"/>
        </w:trPr>
        <w:tc>
          <w:tcPr>
            <w:tcW w:w="2126" w:type="dxa"/>
          </w:tcPr>
          <w:p w14:paraId="764EDE97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4ABE4303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001DA32F" w14:textId="5FE0F66C" w:rsidR="00D65711" w:rsidRPr="001627BE" w:rsidRDefault="00D65711" w:rsidP="00DB66E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0C09F46E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F2D5D5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024B9A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B079F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C4F1EC" w14:textId="77777777" w:rsidR="00D65711" w:rsidRPr="001627BE" w:rsidRDefault="00D65711" w:rsidP="009119E9">
      <w:pPr>
        <w:pStyle w:val="a4"/>
        <w:numPr>
          <w:ilvl w:val="0"/>
          <w:numId w:val="32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 w:eastAsia="uk-UA"/>
        </w:rPr>
        <w:t>Про звільнення батьків від плати за утримання учнів у пансіонах ліцеїв, які фінансуються за рахунок коштів обласного бюджету</w:t>
      </w:r>
      <w:r w:rsidR="0031150C" w:rsidRPr="001627B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D65711" w:rsidRPr="001627BE" w14:paraId="32D1CBA3" w14:textId="77777777" w:rsidTr="00777352">
        <w:trPr>
          <w:trHeight w:val="780"/>
        </w:trPr>
        <w:tc>
          <w:tcPr>
            <w:tcW w:w="2126" w:type="dxa"/>
          </w:tcPr>
          <w:p w14:paraId="5581BEF4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6D8776C5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00E4657F" w14:textId="545A7ADB" w:rsidR="00D65711" w:rsidRPr="001627BE" w:rsidRDefault="009574F9" w:rsidP="00DB66EA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Басюк Дарія Іванівна </w:t>
            </w:r>
            <w:r w:rsidR="0092524F"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24F" w:rsidRPr="00162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освіти та науки облдержадміністрації</w:t>
            </w:r>
            <w:r w:rsidR="00D81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55166B6A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2396C7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5C2A5B" w14:textId="77777777" w:rsidR="00D65711" w:rsidRPr="001627BE" w:rsidRDefault="00D65711" w:rsidP="00DB66E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57DF93E" w14:textId="77777777" w:rsidR="003349C7" w:rsidRPr="001627BE" w:rsidRDefault="003349C7" w:rsidP="00DE073A">
      <w:pPr>
        <w:pStyle w:val="a4"/>
        <w:numPr>
          <w:ilvl w:val="0"/>
          <w:numId w:val="32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погодження лімітів на спеціальне використання лісових ресурсів під час заготівлі другорядних лісових матеріалів та здійснення побічних лісових користувань на території області на 2023-2027 роки.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3349C7" w:rsidRPr="001627BE" w14:paraId="622E7169" w14:textId="77777777" w:rsidTr="00777352">
        <w:trPr>
          <w:trHeight w:val="780"/>
        </w:trPr>
        <w:tc>
          <w:tcPr>
            <w:tcW w:w="2126" w:type="dxa"/>
          </w:tcPr>
          <w:p w14:paraId="3CCF8EDF" w14:textId="77777777" w:rsidR="003349C7" w:rsidRPr="001627BE" w:rsidRDefault="003349C7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01A8E891" w14:textId="77777777" w:rsidR="003349C7" w:rsidRPr="001627BE" w:rsidRDefault="003349C7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47EEB733" w14:textId="2E27F36F" w:rsidR="003349C7" w:rsidRPr="001627BE" w:rsidRDefault="00735902" w:rsidP="00A5559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Лобода Анатолі</w:t>
            </w:r>
            <w:r w:rsidR="006902C6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 Федорович – начальник відділу лісового та мисливського господарства Хмельницького обласного управління лісового та мисливського господарства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BF70608" w14:textId="77777777" w:rsidR="003349C7" w:rsidRPr="001627BE" w:rsidRDefault="003349C7" w:rsidP="00A55596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3EAF326E" w14:textId="77777777" w:rsidR="003349C7" w:rsidRPr="001627BE" w:rsidRDefault="003349C7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AC1C5FA" w14:textId="77777777" w:rsidR="006902C6" w:rsidRPr="001627BE" w:rsidRDefault="006902C6" w:rsidP="004F2204">
      <w:pPr>
        <w:pStyle w:val="a4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план роботи обласної ради на 2023 рік.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6902C6" w:rsidRPr="001627BE" w14:paraId="7C24F59B" w14:textId="77777777" w:rsidTr="005F3736">
        <w:trPr>
          <w:trHeight w:val="780"/>
        </w:trPr>
        <w:tc>
          <w:tcPr>
            <w:tcW w:w="2126" w:type="dxa"/>
          </w:tcPr>
          <w:p w14:paraId="66D4D2D2" w14:textId="77777777" w:rsidR="006902C6" w:rsidRPr="001627BE" w:rsidRDefault="006902C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0DA8BBAD" w14:textId="77777777" w:rsidR="006902C6" w:rsidRPr="001627BE" w:rsidRDefault="006902C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6759339F" w14:textId="77777777" w:rsidR="006902C6" w:rsidRDefault="006902C6" w:rsidP="008C2D4D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349937" w14:textId="5BD3CC80" w:rsidR="00D8144E" w:rsidRPr="001627BE" w:rsidRDefault="00D8144E" w:rsidP="008C2D4D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4" w:type="dxa"/>
          </w:tcPr>
          <w:p w14:paraId="05E6A3C2" w14:textId="77777777" w:rsidR="006902C6" w:rsidRPr="001627BE" w:rsidRDefault="006902C6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0EF3AFD" w14:textId="77777777" w:rsidR="000F2C6F" w:rsidRPr="001627BE" w:rsidRDefault="000F2C6F" w:rsidP="00116806">
      <w:pPr>
        <w:pStyle w:val="a4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клопотання перед Головою Верховної Ради України про нагородження СКРИМСЬКОГО Франца Францовича Почесною грамотою Верховної Ради України.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0F2C6F" w:rsidRPr="001627BE" w14:paraId="450806F5" w14:textId="77777777" w:rsidTr="00EE3A63">
        <w:trPr>
          <w:trHeight w:val="780"/>
        </w:trPr>
        <w:tc>
          <w:tcPr>
            <w:tcW w:w="2126" w:type="dxa"/>
          </w:tcPr>
          <w:p w14:paraId="64B6C32A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526A187E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00FB611" w14:textId="62D7F386" w:rsidR="000F2C6F" w:rsidRPr="001627BE" w:rsidRDefault="000F2C6F" w:rsidP="00236F23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15C86CF1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FFFC1B0" w14:textId="77777777" w:rsidR="000F2C6F" w:rsidRPr="001627BE" w:rsidRDefault="000F2C6F" w:rsidP="00C46D88">
      <w:pPr>
        <w:pStyle w:val="a4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Про клопотання перед Головою Верховної Ради України про нагородження ЯРЕМЧУКА Віктора Петровича Грамотою Верховної Ради України.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0F2C6F" w:rsidRPr="001627BE" w14:paraId="498D7B41" w14:textId="77777777" w:rsidTr="00DA4781">
        <w:trPr>
          <w:trHeight w:val="780"/>
        </w:trPr>
        <w:tc>
          <w:tcPr>
            <w:tcW w:w="2126" w:type="dxa"/>
          </w:tcPr>
          <w:p w14:paraId="71B67139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7F22944F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6CA09D99" w14:textId="7AABB1E0" w:rsidR="000F2C6F" w:rsidRPr="001627BE" w:rsidRDefault="000F2C6F" w:rsidP="00676756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Матлаєва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68CADD02" w14:textId="77777777" w:rsidR="000F2C6F" w:rsidRPr="001627BE" w:rsidRDefault="000F2C6F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3BE4B2C" w14:textId="77777777" w:rsidR="00590D49" w:rsidRPr="001627BE" w:rsidRDefault="00590D49" w:rsidP="00E37504">
      <w:pPr>
        <w:pStyle w:val="a4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Про затвердження списку присяжних для Ярмолинецького районного суду Хмельницької області.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590D49" w:rsidRPr="001627BE" w14:paraId="4842D5A7" w14:textId="77777777" w:rsidTr="00DA4781">
        <w:trPr>
          <w:trHeight w:val="780"/>
        </w:trPr>
        <w:tc>
          <w:tcPr>
            <w:tcW w:w="2126" w:type="dxa"/>
          </w:tcPr>
          <w:p w14:paraId="4656B9AA" w14:textId="77777777" w:rsidR="00590D49" w:rsidRPr="001627BE" w:rsidRDefault="00590D4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081D9111" w14:textId="77777777" w:rsidR="00590D49" w:rsidRPr="001627BE" w:rsidRDefault="00590D4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7152F8A3" w14:textId="27D3D2AA" w:rsidR="00590D49" w:rsidRPr="001627BE" w:rsidRDefault="00590D49" w:rsidP="003D36A2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17197FA7" w14:textId="77777777" w:rsidR="00590D49" w:rsidRPr="001627BE" w:rsidRDefault="00590D4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" w:tblpY="1020"/>
        <w:tblW w:w="17191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6804"/>
        <w:gridCol w:w="5884"/>
      </w:tblGrid>
      <w:tr w:rsidR="00311CF1" w:rsidRPr="001627BE" w14:paraId="4C437221" w14:textId="77777777" w:rsidTr="00311CF1">
        <w:trPr>
          <w:trHeight w:val="460"/>
        </w:trPr>
        <w:tc>
          <w:tcPr>
            <w:tcW w:w="4219" w:type="dxa"/>
          </w:tcPr>
          <w:p w14:paraId="1635849A" w14:textId="77777777" w:rsidR="00311CF1" w:rsidRPr="001627BE" w:rsidRDefault="00311CF1" w:rsidP="00311CF1">
            <w:pPr>
              <w:pStyle w:val="1"/>
              <w:spacing w:line="240" w:lineRule="auto"/>
              <w:ind w:left="1089" w:firstLine="117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1E2CCC35" w14:textId="77777777" w:rsidR="00311CF1" w:rsidRPr="001627BE" w:rsidRDefault="00311CF1" w:rsidP="00311CF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37A2D2F0" w14:textId="77777777" w:rsidR="00311CF1" w:rsidRPr="001627BE" w:rsidRDefault="00311CF1" w:rsidP="00311CF1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Аліна Володимирівна – депутат обласної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7C83182D" w14:textId="77777777" w:rsidR="00311CF1" w:rsidRPr="001627BE" w:rsidRDefault="00311CF1" w:rsidP="00311CF1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70B330C" w14:textId="04459A01" w:rsidR="002302B3" w:rsidRPr="001627BE" w:rsidRDefault="002302B3" w:rsidP="000455BD">
      <w:pPr>
        <w:pStyle w:val="a4"/>
        <w:numPr>
          <w:ilvl w:val="0"/>
          <w:numId w:val="33"/>
        </w:numPr>
        <w:spacing w:after="20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121387742"/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1627BE">
        <w:rPr>
          <w:rFonts w:ascii="Times New Roman" w:hAnsi="Times New Roman" w:cs="Times New Roman"/>
          <w:bCs/>
          <w:sz w:val="24"/>
          <w:szCs w:val="24"/>
          <w:lang w:val="uk-UA"/>
        </w:rPr>
        <w:t>звернення депутатів Хмельницької обласної ради до Президента України, Верховної Ради України, Кабінету Міністрів України</w:t>
      </w:r>
      <w:r w:rsidRPr="001627BE">
        <w:rPr>
          <w:rFonts w:ascii="Times New Roman" w:hAnsi="Times New Roman" w:cs="Times New Roman"/>
          <w:color w:val="000F00"/>
          <w:sz w:val="24"/>
          <w:szCs w:val="24"/>
          <w:highlight w:val="white"/>
          <w:lang w:val="uk-UA"/>
        </w:rPr>
        <w:t xml:space="preserve"> щодо</w:t>
      </w: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захисту громадян від енергетичного колапсу</w:t>
      </w:r>
      <w:r w:rsidR="00D814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"/>
    <w:p w14:paraId="170B3022" w14:textId="77777777" w:rsidR="00D87CEC" w:rsidRPr="001627BE" w:rsidRDefault="00D87CEC" w:rsidP="00081713">
      <w:pPr>
        <w:pStyle w:val="a4"/>
        <w:numPr>
          <w:ilvl w:val="0"/>
          <w:numId w:val="33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1627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Про звернення депутатів Хмельницької обласної ради до Президента України, Верховної Ради України щодо позбавлення почесного звання Герой України осіб, що підтримують збройну агресію </w:t>
      </w:r>
      <w:proofErr w:type="spellStart"/>
      <w:r w:rsidRPr="001627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росії</w:t>
      </w:r>
      <w:proofErr w:type="spellEnd"/>
      <w:r w:rsidRPr="001627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E201C0" w:rsidRPr="001627BE" w14:paraId="3B3942E8" w14:textId="77777777" w:rsidTr="004D4C2A">
        <w:trPr>
          <w:trHeight w:val="780"/>
        </w:trPr>
        <w:tc>
          <w:tcPr>
            <w:tcW w:w="2126" w:type="dxa"/>
          </w:tcPr>
          <w:p w14:paraId="23424CEA" w14:textId="77777777" w:rsidR="00E201C0" w:rsidRPr="001627BE" w:rsidRDefault="00E201C0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418D6834" w14:textId="77777777" w:rsidR="00E201C0" w:rsidRPr="001627BE" w:rsidRDefault="00E201C0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68E35965" w14:textId="6B31CF43" w:rsidR="00E201C0" w:rsidRPr="001627BE" w:rsidRDefault="00D87CEC" w:rsidP="0081258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Гончарук Володимир Володимирович 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заступник голови </w:t>
            </w:r>
            <w:r w:rsidR="00E201C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74E974F8" w14:textId="77777777" w:rsidR="00E201C0" w:rsidRPr="001627BE" w:rsidRDefault="00E201C0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EC89F04" w14:textId="77777777" w:rsidR="00D87CEC" w:rsidRPr="001627BE" w:rsidRDefault="00D87CEC" w:rsidP="00EA5A80">
      <w:pPr>
        <w:pStyle w:val="a4"/>
        <w:numPr>
          <w:ilvl w:val="0"/>
          <w:numId w:val="33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1627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Про звернення депутатів Хмельницької обласної ради до Президента України, Голови Верховної Ради України, Прем’єр-Міністра України щодо виключення з реєстру пам’яток та зняття з обліку щойно виявлених об’єктів культурної спадщини.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D87CEC" w:rsidRPr="001627BE" w14:paraId="75999918" w14:textId="77777777" w:rsidTr="005E6309">
        <w:trPr>
          <w:trHeight w:val="607"/>
        </w:trPr>
        <w:tc>
          <w:tcPr>
            <w:tcW w:w="2126" w:type="dxa"/>
          </w:tcPr>
          <w:p w14:paraId="1189230A" w14:textId="77777777" w:rsidR="00D87CEC" w:rsidRPr="001627BE" w:rsidRDefault="00D87CE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5511EE27" w14:textId="77777777" w:rsidR="00D87CEC" w:rsidRPr="001627BE" w:rsidRDefault="00D87CEC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2BEA3EDD" w14:textId="4E4EE44C" w:rsidR="00084549" w:rsidRPr="001627BE" w:rsidRDefault="00D87CEC" w:rsidP="0081258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Смаль</w:t>
            </w:r>
            <w:proofErr w:type="spellEnd"/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Юрій Валентинович – 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обласної ради</w:t>
            </w:r>
            <w:r w:rsidR="00D81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547A5EF4" w14:textId="77777777" w:rsidR="00084549" w:rsidRPr="001627BE" w:rsidRDefault="00084549" w:rsidP="00A55596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93217C" w14:textId="77777777" w:rsidR="00084549" w:rsidRPr="001627BE" w:rsidRDefault="008971DC" w:rsidP="000908C5">
      <w:pPr>
        <w:pStyle w:val="a4"/>
        <w:numPr>
          <w:ilvl w:val="0"/>
          <w:numId w:val="33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>Інформація про виконання програми фінансової підтримки функціонування Агенції регіонального розвитку Хмельницької області у 2022 році.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126"/>
        <w:gridCol w:w="284"/>
        <w:gridCol w:w="6804"/>
        <w:gridCol w:w="5884"/>
      </w:tblGrid>
      <w:tr w:rsidR="00084549" w:rsidRPr="001627BE" w14:paraId="06661B7C" w14:textId="77777777" w:rsidTr="005E6309">
        <w:trPr>
          <w:trHeight w:val="780"/>
        </w:trPr>
        <w:tc>
          <w:tcPr>
            <w:tcW w:w="2126" w:type="dxa"/>
          </w:tcPr>
          <w:bookmarkEnd w:id="0"/>
          <w:p w14:paraId="47785DF3" w14:textId="77777777" w:rsidR="00084549" w:rsidRPr="001627BE" w:rsidRDefault="00084549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Інформує:</w:t>
            </w:r>
          </w:p>
        </w:tc>
        <w:tc>
          <w:tcPr>
            <w:tcW w:w="284" w:type="dxa"/>
          </w:tcPr>
          <w:p w14:paraId="6FB90D30" w14:textId="77777777" w:rsidR="00084549" w:rsidRPr="001627BE" w:rsidRDefault="00084549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14:paraId="7A776964" w14:textId="013139F4" w:rsidR="00084549" w:rsidRPr="00236F23" w:rsidRDefault="00134D99" w:rsidP="00311CF1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Савчук Катерина Анатоліївна – директор Агенції регіонального розвитку Хмельницької області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4" w:type="dxa"/>
          </w:tcPr>
          <w:p w14:paraId="52131D42" w14:textId="77777777" w:rsidR="00084549" w:rsidRPr="001627BE" w:rsidRDefault="00084549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56579A" w14:textId="77777777" w:rsidR="00084549" w:rsidRPr="001627BE" w:rsidRDefault="00084549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6B74A2" w14:textId="77777777" w:rsidR="00084549" w:rsidRPr="001627BE" w:rsidRDefault="00084549" w:rsidP="00CF656A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CDD413E" w14:textId="14AB2FFD" w:rsidR="00311CF1" w:rsidRPr="00311CF1" w:rsidRDefault="00311CF1" w:rsidP="00311CF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CF1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депутата обласної ради Григорія Галкіна щодо коштів за оренду приміщень обласної фірми «</w:t>
      </w:r>
      <w:proofErr w:type="spellStart"/>
      <w:r w:rsidRPr="00311CF1">
        <w:rPr>
          <w:rFonts w:ascii="Times New Roman" w:hAnsi="Times New Roman" w:cs="Times New Roman"/>
          <w:sz w:val="24"/>
          <w:szCs w:val="24"/>
          <w:lang w:val="uk-UA"/>
        </w:rPr>
        <w:t>Кіновідеопрокат</w:t>
      </w:r>
      <w:proofErr w:type="spellEnd"/>
      <w:r w:rsidRPr="00311CF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622B3CB" w14:textId="77777777" w:rsidR="00311CF1" w:rsidRDefault="00311CF1" w:rsidP="00311CF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Інформує:</w:t>
      </w:r>
      <w:r w:rsidRPr="00311C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Гончарук Володимир Володимирович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голови </w:t>
      </w:r>
    </w:p>
    <w:p w14:paraId="6ABFE9B5" w14:textId="11A65824" w:rsidR="00311CF1" w:rsidRPr="00311CF1" w:rsidRDefault="00311CF1" w:rsidP="00311C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Pr="001627BE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9EA8FC" w14:textId="77777777" w:rsidR="00EC6F2E" w:rsidRPr="00311CF1" w:rsidRDefault="00EC6F2E" w:rsidP="00311CF1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CF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РОЗГЛЯД ПИТАНЬ ПОРЯДКУ ДЕННОГО:</w:t>
      </w:r>
    </w:p>
    <w:p w14:paraId="2FC58B89" w14:textId="77777777" w:rsidR="00EC6F2E" w:rsidRPr="001627BE" w:rsidRDefault="00EC6F2E" w:rsidP="00EC6F2E">
      <w:pPr>
        <w:pStyle w:val="1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886E541" w14:textId="77777777" w:rsidR="00EC6F2E" w:rsidRPr="002224E2" w:rsidRDefault="00441E31" w:rsidP="00EC6F2E">
      <w:pPr>
        <w:pStyle w:val="a4"/>
        <w:numPr>
          <w:ilvl w:val="0"/>
          <w:numId w:val="3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звіт голови обласної ради Віолети </w:t>
      </w:r>
      <w:proofErr w:type="spellStart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Лабазюк</w:t>
      </w:r>
      <w:proofErr w:type="spellEnd"/>
      <w:r w:rsidR="00EC6F2E"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C6F2E" w:rsidRPr="001627BE" w14:paraId="4C3F1384" w14:textId="77777777" w:rsidTr="00CA2326">
        <w:trPr>
          <w:trHeight w:val="580"/>
        </w:trPr>
        <w:tc>
          <w:tcPr>
            <w:tcW w:w="2268" w:type="dxa"/>
          </w:tcPr>
          <w:p w14:paraId="7A15CA53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bookmarkStart w:id="2" w:name="_Hlk82165578"/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0FFB895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5D58EB4B" w14:textId="77777777" w:rsidR="00EC6F2E" w:rsidRPr="001627BE" w:rsidRDefault="00EC6F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06" w:type="dxa"/>
            <w:hideMark/>
          </w:tcPr>
          <w:p w14:paraId="37477ACE" w14:textId="77777777" w:rsidR="00EC6F2E" w:rsidRPr="001627B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3333CD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bookmarkEnd w:id="2"/>
    <w:p w14:paraId="2ADC9143" w14:textId="3791BF87" w:rsidR="00EC6F2E" w:rsidRPr="002224E2" w:rsidRDefault="00EC6F2E" w:rsidP="00EC6F2E">
      <w:pPr>
        <w:pStyle w:val="a4"/>
        <w:numPr>
          <w:ilvl w:val="0"/>
          <w:numId w:val="37"/>
        </w:numPr>
        <w:ind w:left="0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sz w:val="24"/>
          <w:szCs w:val="24"/>
          <w:lang w:val="uk-UA"/>
        </w:rPr>
        <w:t>Про зняття з розгляду депутатських запитів</w:t>
      </w:r>
      <w:bookmarkStart w:id="3" w:name="_Hlk121234095"/>
      <w:r w:rsidR="002224E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EC6F2E" w:rsidRPr="001627BE" w14:paraId="4C278F0F" w14:textId="77777777" w:rsidTr="00163040">
        <w:trPr>
          <w:trHeight w:val="580"/>
        </w:trPr>
        <w:tc>
          <w:tcPr>
            <w:tcW w:w="2268" w:type="dxa"/>
          </w:tcPr>
          <w:p w14:paraId="6ABD76CD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018390E9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F5AE67B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4D48BA20" w14:textId="77777777" w:rsidR="00EC6F2E" w:rsidRPr="001627BE" w:rsidRDefault="00EC6F2E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7A1940DD" w14:textId="77777777" w:rsidR="00EC6F2E" w:rsidRPr="001627BE" w:rsidRDefault="00EC6F2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35DA61B6" w14:textId="77777777" w:rsidR="00EC6F2E" w:rsidRPr="001627B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15E34DAC" w14:textId="77777777" w:rsidR="00EC6F2E" w:rsidRPr="001627BE" w:rsidRDefault="00EC6F2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410DE1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bookmarkEnd w:id="3"/>
    <w:p w14:paraId="24A8088B" w14:textId="77777777" w:rsidR="00F23F73" w:rsidRPr="002224E2" w:rsidRDefault="00F23F73" w:rsidP="00612BA7">
      <w:pPr>
        <w:pStyle w:val="a4"/>
        <w:numPr>
          <w:ilvl w:val="0"/>
          <w:numId w:val="37"/>
        </w:numPr>
        <w:tabs>
          <w:tab w:val="left" w:pos="567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продовження терміну розгляду депутатських запитів.</w:t>
      </w:r>
    </w:p>
    <w:p w14:paraId="5D5C8B05" w14:textId="77777777" w:rsidR="00EA1EE4" w:rsidRPr="00D8144E" w:rsidRDefault="00EA1EE4" w:rsidP="00612BA7">
      <w:pPr>
        <w:pStyle w:val="a4"/>
        <w:numPr>
          <w:ilvl w:val="0"/>
          <w:numId w:val="37"/>
        </w:numPr>
        <w:tabs>
          <w:tab w:val="left" w:pos="567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нові депутатські запити.</w:t>
      </w:r>
    </w:p>
    <w:p w14:paraId="424E2671" w14:textId="77777777" w:rsidR="00EA1EE4" w:rsidRPr="00D8144E" w:rsidRDefault="00EA1EE4" w:rsidP="00612BA7">
      <w:pPr>
        <w:pStyle w:val="a4"/>
        <w:numPr>
          <w:ilvl w:val="1"/>
          <w:numId w:val="37"/>
        </w:numPr>
        <w:tabs>
          <w:tab w:val="left" w:pos="567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Валентина СОКОЛЮКА щодо виділення коштів на придбання шкільних автобусів для </w:t>
      </w:r>
      <w:proofErr w:type="spellStart"/>
      <w:r w:rsidRPr="00D8144E">
        <w:rPr>
          <w:rFonts w:ascii="Times New Roman" w:hAnsi="Times New Roman" w:cs="Times New Roman"/>
          <w:sz w:val="24"/>
          <w:szCs w:val="24"/>
          <w:lang w:val="uk-UA"/>
        </w:rPr>
        <w:t>Красилівської</w:t>
      </w:r>
      <w:proofErr w:type="spellEnd"/>
      <w:r w:rsidRPr="00D8144E">
        <w:rPr>
          <w:rFonts w:ascii="Times New Roman" w:hAnsi="Times New Roman" w:cs="Times New Roman"/>
          <w:sz w:val="24"/>
          <w:szCs w:val="24"/>
          <w:lang w:val="uk-UA"/>
        </w:rPr>
        <w:t xml:space="preserve"> міської громади Хмельницького району.</w:t>
      </w:r>
    </w:p>
    <w:p w14:paraId="4B259EE8" w14:textId="77777777" w:rsidR="00EA1EE4" w:rsidRPr="00D8144E" w:rsidRDefault="00EA1EE4" w:rsidP="00612BA7">
      <w:pPr>
        <w:pStyle w:val="a4"/>
        <w:numPr>
          <w:ilvl w:val="1"/>
          <w:numId w:val="37"/>
        </w:numPr>
        <w:tabs>
          <w:tab w:val="left" w:pos="567"/>
        </w:tabs>
        <w:spacing w:after="120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sz w:val="24"/>
          <w:szCs w:val="24"/>
          <w:lang w:val="uk-UA"/>
        </w:rPr>
        <w:t xml:space="preserve">Про депутатський запит Володимира РОМАНЮКА щодо виділення коштів з обласного бюджету на придбання шкільного автобуса для </w:t>
      </w:r>
      <w:proofErr w:type="spellStart"/>
      <w:r w:rsidRPr="00D8144E">
        <w:rPr>
          <w:rFonts w:ascii="Times New Roman" w:hAnsi="Times New Roman" w:cs="Times New Roman"/>
          <w:sz w:val="24"/>
          <w:szCs w:val="24"/>
          <w:lang w:val="uk-UA"/>
        </w:rPr>
        <w:t>Cтарокостянтинівської</w:t>
      </w:r>
      <w:proofErr w:type="spellEnd"/>
      <w:r w:rsidRPr="00D8144E">
        <w:rPr>
          <w:rFonts w:ascii="Times New Roman" w:hAnsi="Times New Roman" w:cs="Times New Roman"/>
          <w:sz w:val="24"/>
          <w:szCs w:val="24"/>
          <w:lang w:val="uk-UA"/>
        </w:rPr>
        <w:t xml:space="preserve"> міської громади Хмельницького району.</w:t>
      </w:r>
    </w:p>
    <w:p w14:paraId="7D4E0CA9" w14:textId="77777777" w:rsidR="00EA1EE4" w:rsidRPr="00D8144E" w:rsidRDefault="00EA1EE4" w:rsidP="00612BA7">
      <w:pPr>
        <w:pStyle w:val="a4"/>
        <w:numPr>
          <w:ilvl w:val="1"/>
          <w:numId w:val="37"/>
        </w:numPr>
        <w:tabs>
          <w:tab w:val="left" w:pos="567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sz w:val="24"/>
          <w:szCs w:val="24"/>
          <w:lang w:val="uk-UA"/>
        </w:rPr>
        <w:t>Про депутатський запит Аліни КОВАЛЬ щодо розробки і затвердження Програми відновлення та збереження витоку річки Південний Буг.</w:t>
      </w:r>
    </w:p>
    <w:p w14:paraId="36489C31" w14:textId="77777777" w:rsidR="00EA1EE4" w:rsidRPr="00D8144E" w:rsidRDefault="00EA1EE4" w:rsidP="00612BA7">
      <w:pPr>
        <w:pStyle w:val="a4"/>
        <w:numPr>
          <w:ilvl w:val="1"/>
          <w:numId w:val="37"/>
        </w:numPr>
        <w:tabs>
          <w:tab w:val="left" w:pos="567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sz w:val="24"/>
          <w:szCs w:val="24"/>
          <w:lang w:val="uk-UA"/>
        </w:rPr>
        <w:t>Про депутатський запит Уляни ТКАЧЕНКО щодо виділення коштів з обласного бюджету на проведення, з застосуванням енергозберігаючих технологій, капітального ремонту (реконструкції) будівель та дахів професійно-технічних навчальних закладів Кам’янець-Подільського ліцею з посиленою військово-фізичною підготовкою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10DE1" w:rsidRPr="001627BE" w14:paraId="53248DC0" w14:textId="77777777" w:rsidTr="00DD3061">
        <w:trPr>
          <w:trHeight w:val="580"/>
        </w:trPr>
        <w:tc>
          <w:tcPr>
            <w:tcW w:w="2268" w:type="dxa"/>
          </w:tcPr>
          <w:p w14:paraId="1A9CD3C0" w14:textId="77777777" w:rsidR="00410DE1" w:rsidRPr="001627BE" w:rsidRDefault="00410DE1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0D743F53" w14:textId="77777777" w:rsidR="00410DE1" w:rsidRPr="001627BE" w:rsidRDefault="00410DE1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3FAE0D12" w14:textId="77777777" w:rsidR="00410DE1" w:rsidRPr="001627BE" w:rsidRDefault="00410DE1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1338550B" w14:textId="77777777" w:rsidR="00410DE1" w:rsidRPr="001627BE" w:rsidRDefault="00410DE1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732330E1" w14:textId="77777777" w:rsidR="00410DE1" w:rsidRPr="001627BE" w:rsidRDefault="00410DE1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2817162F" w14:textId="77777777" w:rsidR="00410DE1" w:rsidRPr="001627BE" w:rsidRDefault="00410DE1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18BAD907" w14:textId="77777777" w:rsidR="00410DE1" w:rsidRPr="001627BE" w:rsidRDefault="00410DE1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Підтримати запропоновані </w:t>
            </w:r>
            <w:proofErr w:type="spellStart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проєкти</w:t>
            </w:r>
            <w:proofErr w:type="spellEnd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рішень обласної ради</w:t>
            </w:r>
            <w:r w:rsidR="007C528D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3C5EDF09" w14:textId="77777777" w:rsidR="00E4532D" w:rsidRPr="00D8144E" w:rsidRDefault="00E4532D" w:rsidP="00E4532D">
      <w:pPr>
        <w:pStyle w:val="a4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144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розпоряджень голови обласної ради.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E5FE0" w:rsidRPr="001627BE" w14:paraId="31249601" w14:textId="77777777" w:rsidTr="00EC7839">
        <w:trPr>
          <w:trHeight w:val="580"/>
        </w:trPr>
        <w:tc>
          <w:tcPr>
            <w:tcW w:w="2268" w:type="dxa"/>
          </w:tcPr>
          <w:p w14:paraId="1E9F1F68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5984A907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51555FF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53503CB5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4835D6C0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547C6C46" w14:textId="77777777" w:rsidR="004E5FE0" w:rsidRPr="001627BE" w:rsidRDefault="004E5FE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 Ірину Дмитрівну – начальника відділу організаційного та кадрового забезпечення виконавчого апарату обласної ради;</w:t>
            </w:r>
          </w:p>
          <w:p w14:paraId="4452A22E" w14:textId="77777777" w:rsidR="004E5FE0" w:rsidRPr="001627BE" w:rsidRDefault="004E5FE0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612BA7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639B6F4A" w14:textId="77777777" w:rsidR="004E5FE0" w:rsidRPr="002224E2" w:rsidRDefault="00E4532D" w:rsidP="004E5FE0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7506"/>
      </w:tblGrid>
      <w:tr w:rsidR="004E5FE0" w:rsidRPr="001627BE" w14:paraId="47E6B53E" w14:textId="77777777" w:rsidTr="003250A3">
        <w:trPr>
          <w:trHeight w:val="580"/>
        </w:trPr>
        <w:tc>
          <w:tcPr>
            <w:tcW w:w="2268" w:type="dxa"/>
          </w:tcPr>
          <w:p w14:paraId="5D095C4C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bookmarkStart w:id="4" w:name="_Hlk121234328"/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4B26B776" w14:textId="77777777" w:rsidR="004E5FE0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758FA44" w14:textId="77777777" w:rsidR="001627BE" w:rsidRPr="001627BE" w:rsidRDefault="001627BE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1B85D8B9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78D7F8C3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6" w:type="dxa"/>
            <w:hideMark/>
          </w:tcPr>
          <w:p w14:paraId="106F3C97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506" w:type="dxa"/>
            <w:hideMark/>
          </w:tcPr>
          <w:p w14:paraId="16742820" w14:textId="77777777" w:rsidR="002E78F9" w:rsidRPr="001627BE" w:rsidRDefault="002E78F9" w:rsidP="002E78F9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Едуард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Пилипович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начальник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34211B" w14:textId="0CF0C0B6" w:rsidR="004E5FE0" w:rsidRPr="001627BE" w:rsidRDefault="001627BE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инести це питання </w:t>
            </w:r>
            <w:r w:rsid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</w:t>
            </w: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пленарн</w:t>
            </w:r>
            <w:r w:rsid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засідання 13 сесії обласної ради</w:t>
            </w:r>
            <w:r w:rsid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визначитися щодо його підтримки</w:t>
            </w: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особисто шляхом голосування</w:t>
            </w:r>
            <w:r w:rsidR="006A1DE8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bookmarkEnd w:id="4"/>
    <w:p w14:paraId="78C3DA59" w14:textId="77777777" w:rsidR="004E5FE0" w:rsidRPr="002224E2" w:rsidRDefault="00E4532D" w:rsidP="004E5FE0">
      <w:pPr>
        <w:pStyle w:val="a4"/>
        <w:numPr>
          <w:ilvl w:val="0"/>
          <w:numId w:val="3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безоплатну передачу майна зі спільної власності територіальних громад сіл, селищ, міст Хмельницької області у комунальну власність Летичівської селищної ради Хмельницького району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:rsidRPr="001627BE" w14:paraId="724BC207" w14:textId="77777777" w:rsidTr="00425BB9">
        <w:trPr>
          <w:trHeight w:val="580"/>
        </w:trPr>
        <w:tc>
          <w:tcPr>
            <w:tcW w:w="1985" w:type="dxa"/>
          </w:tcPr>
          <w:p w14:paraId="0C9C70EF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68A54A2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81B99E2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6CC5E44F" w14:textId="7125DCC9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</w:tc>
        <w:tc>
          <w:tcPr>
            <w:tcW w:w="425" w:type="dxa"/>
            <w:hideMark/>
          </w:tcPr>
          <w:p w14:paraId="7ED4A44E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3EB03D0C" w14:textId="77777777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ради;</w:t>
            </w:r>
          </w:p>
          <w:p w14:paraId="0A22C0D1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382941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5F5F77E8" w14:textId="77777777" w:rsidR="004E5FE0" w:rsidRPr="002224E2" w:rsidRDefault="00E4532D" w:rsidP="004E5FE0">
      <w:pPr>
        <w:pStyle w:val="a4"/>
        <w:numPr>
          <w:ilvl w:val="0"/>
          <w:numId w:val="3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Про безоплатну передачу індивідуально визначеного майна з спільної власності територіальних громад сіл, селищ, міст Хмельницької області у комунальну власність </w:t>
      </w:r>
      <w:proofErr w:type="spellStart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Миролюбненської</w:t>
      </w:r>
      <w:proofErr w:type="spellEnd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ради Хмельницького району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:rsidRPr="001627BE" w14:paraId="262901B3" w14:textId="77777777" w:rsidTr="00382941">
        <w:trPr>
          <w:trHeight w:val="580"/>
        </w:trPr>
        <w:tc>
          <w:tcPr>
            <w:tcW w:w="1985" w:type="dxa"/>
          </w:tcPr>
          <w:p w14:paraId="6C87F8B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375E555C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38FD7713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6ECDE6C5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6C1B0FB8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6537054B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0AD30D67" w14:textId="49F32FE8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DB5E542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820BA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0E32F903" w14:textId="77777777" w:rsidR="00E4532D" w:rsidRPr="002224E2" w:rsidRDefault="00E4532D" w:rsidP="00E4532D">
      <w:pPr>
        <w:pStyle w:val="a4"/>
        <w:numPr>
          <w:ilvl w:val="0"/>
          <w:numId w:val="3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надання згоди на безоплатну передачу майна з комунальної власності </w:t>
      </w:r>
      <w:proofErr w:type="spellStart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Деражнянської</w:t>
      </w:r>
      <w:proofErr w:type="spellEnd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Хмельницького району Хмельницької області у спільну власність територіальних громад сіл, селищ, міст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:rsidRPr="001627BE" w14:paraId="5E6DEBE7" w14:textId="77777777" w:rsidTr="00ED445B">
        <w:trPr>
          <w:trHeight w:val="580"/>
        </w:trPr>
        <w:tc>
          <w:tcPr>
            <w:tcW w:w="1985" w:type="dxa"/>
          </w:tcPr>
          <w:p w14:paraId="5487986B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70EF20C7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0C95F51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685A64F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6EE13172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5032E610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4BB0D332" w14:textId="36A2ED60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9A307C5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820BA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39FFE6DE" w14:textId="77777777" w:rsidR="00E4532D" w:rsidRPr="002224E2" w:rsidRDefault="00E4532D" w:rsidP="00E4532D">
      <w:pPr>
        <w:pStyle w:val="a4"/>
        <w:numPr>
          <w:ilvl w:val="0"/>
          <w:numId w:val="3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:rsidRPr="001627BE" w14:paraId="02FC1B9F" w14:textId="77777777" w:rsidTr="005D7973">
        <w:trPr>
          <w:trHeight w:val="580"/>
        </w:trPr>
        <w:tc>
          <w:tcPr>
            <w:tcW w:w="1985" w:type="dxa"/>
          </w:tcPr>
          <w:p w14:paraId="2948A658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632253AF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36F158FC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63EF916A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78AA6F7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3D840266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0C5CE3CA" w14:textId="7FE00A66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29B82F7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820BA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1CBC46BB" w14:textId="77777777" w:rsidR="00E4532D" w:rsidRPr="002224E2" w:rsidRDefault="00E4532D" w:rsidP="00E4532D">
      <w:pPr>
        <w:pStyle w:val="a5"/>
        <w:numPr>
          <w:ilvl w:val="0"/>
          <w:numId w:val="37"/>
        </w:numPr>
        <w:ind w:left="0" w:firstLine="567"/>
        <w:jc w:val="both"/>
        <w:rPr>
          <w:b/>
          <w:bCs/>
          <w:lang w:val="uk-UA"/>
        </w:rPr>
      </w:pPr>
      <w:r w:rsidRPr="002224E2">
        <w:rPr>
          <w:b/>
          <w:bCs/>
          <w:lang w:val="uk-UA"/>
        </w:rPr>
        <w:t>Про припинення Обласному дитячому спеціалізованому санаторію «Світанок» права постійного користування земельною ділянкою та надання КЗК «</w:t>
      </w:r>
      <w:proofErr w:type="spellStart"/>
      <w:r w:rsidRPr="002224E2">
        <w:rPr>
          <w:b/>
          <w:bCs/>
          <w:lang w:val="uk-UA"/>
        </w:rPr>
        <w:t>Малієвецький</w:t>
      </w:r>
      <w:proofErr w:type="spellEnd"/>
      <w:r w:rsidRPr="002224E2">
        <w:rPr>
          <w:b/>
          <w:bCs/>
          <w:lang w:val="uk-UA"/>
        </w:rPr>
        <w:t xml:space="preserve"> обласний історико-культурний музей» права постійного користування земельною ділянкою.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4E5FE0" w:rsidRPr="001627BE" w14:paraId="00CE719A" w14:textId="77777777" w:rsidTr="009909F7">
        <w:trPr>
          <w:trHeight w:val="580"/>
        </w:trPr>
        <w:tc>
          <w:tcPr>
            <w:tcW w:w="1985" w:type="dxa"/>
          </w:tcPr>
          <w:p w14:paraId="7DF22E9A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4EF2C367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523F3131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5D4EF86B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99D15FC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5A613AB7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5F1653F9" w14:textId="6D689EAE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6A05AF5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820BA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0AE8D985" w14:textId="77777777" w:rsidR="00E4532D" w:rsidRPr="002224E2" w:rsidRDefault="00E4532D" w:rsidP="00E4532D">
      <w:pPr>
        <w:pStyle w:val="a5"/>
        <w:numPr>
          <w:ilvl w:val="0"/>
          <w:numId w:val="37"/>
        </w:numPr>
        <w:spacing w:after="0"/>
        <w:ind w:left="0" w:firstLine="567"/>
        <w:jc w:val="both"/>
        <w:rPr>
          <w:b/>
          <w:bCs/>
          <w:lang w:val="uk-UA"/>
        </w:rPr>
      </w:pPr>
      <w:r w:rsidRPr="002224E2">
        <w:rPr>
          <w:b/>
          <w:bCs/>
          <w:lang w:val="uk-UA"/>
        </w:rPr>
        <w:t>Про внесення змін до рішення обласної ради від 16 червня 2021 року № 21-5/2021 «Про Перелік об’єктів малої приватизації (</w:t>
      </w:r>
      <w:r w:rsidR="002E78F9" w:rsidRPr="002224E2">
        <w:rPr>
          <w:b/>
          <w:bCs/>
          <w:lang w:val="uk-UA"/>
        </w:rPr>
        <w:t>о</w:t>
      </w:r>
      <w:r w:rsidRPr="002224E2">
        <w:rPr>
          <w:b/>
          <w:bCs/>
          <w:lang w:val="uk-UA"/>
        </w:rPr>
        <w:t>креме майно) спільної власності територіальних громад сіл, селищ, міст Хмельницької області, що підлягають приватизації у 2021 році».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4E5FE0" w:rsidRPr="001627BE" w14:paraId="13184F10" w14:textId="77777777" w:rsidTr="003E4072">
        <w:trPr>
          <w:trHeight w:val="580"/>
        </w:trPr>
        <w:tc>
          <w:tcPr>
            <w:tcW w:w="2127" w:type="dxa"/>
          </w:tcPr>
          <w:p w14:paraId="21ED7C1E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2EBF3DB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79B04BA5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7B52E22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5BBC9DD" w14:textId="77777777" w:rsidR="004E5FE0" w:rsidRPr="001627BE" w:rsidRDefault="004E5FE0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003C0452" w14:textId="77777777" w:rsidR="004E5FE0" w:rsidRPr="001627BE" w:rsidRDefault="004E5FE0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197E79E2" w14:textId="4AD0CA7E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16A082" w14:textId="77777777" w:rsidR="004E5FE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3E407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269DC878" w14:textId="77777777" w:rsidR="00E4532D" w:rsidRPr="002224E2" w:rsidRDefault="00E4532D" w:rsidP="00E4532D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внесення змін до видів економічної діяльності комунального підприємства «Комунальники».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:rsidRPr="001627BE" w14:paraId="11A798C5" w14:textId="77777777" w:rsidTr="00564A67">
        <w:trPr>
          <w:trHeight w:val="580"/>
        </w:trPr>
        <w:tc>
          <w:tcPr>
            <w:tcW w:w="2127" w:type="dxa"/>
          </w:tcPr>
          <w:p w14:paraId="0E206B27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0CBB7C8E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0FA60EB5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708EF54A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7651949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3C87D3AC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41D03245" w14:textId="46526CA0" w:rsidR="00D56910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B25512A" w14:textId="77777777" w:rsidR="000E2183" w:rsidRPr="001627BE" w:rsidRDefault="00D56910" w:rsidP="00D56910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A03DBD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659C6F3E" w14:textId="77777777" w:rsidR="00E4532D" w:rsidRPr="002224E2" w:rsidRDefault="00E4532D" w:rsidP="00D56910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Про звільнення батьків від плати за утримання учнів у пансіонах ліцеїв, які фінансуються за рахунок коштів обласного бюджету.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:rsidRPr="001627BE" w14:paraId="6F5EBB01" w14:textId="77777777" w:rsidTr="008B4932">
        <w:trPr>
          <w:trHeight w:val="580"/>
        </w:trPr>
        <w:tc>
          <w:tcPr>
            <w:tcW w:w="2127" w:type="dxa"/>
          </w:tcPr>
          <w:p w14:paraId="3D6487C6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lastRenderedPageBreak/>
              <w:t>СЛУХАЛИ:</w:t>
            </w:r>
          </w:p>
          <w:p w14:paraId="54B98022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6B7583F2" w14:textId="77777777" w:rsidR="001627BE" w:rsidRDefault="001627BE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1653D4D3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29186A83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28BADE7C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23F60C0C" w14:textId="631E2252" w:rsidR="001627BE" w:rsidRDefault="001627BE" w:rsidP="001627B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2308A10" w14:textId="77777777" w:rsidR="002224E2" w:rsidRPr="002224E2" w:rsidRDefault="002224E2" w:rsidP="002224E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Останнє речення пункту 1 </w:t>
            </w:r>
            <w:proofErr w:type="spellStart"/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рішення «- батьків, які є особами з інвалідністю І-ІІ групи» викласти в редакції: «- батьків, які є особами з інвалідністю І групи».</w:t>
            </w:r>
          </w:p>
          <w:p w14:paraId="3138E966" w14:textId="0B2D52E5" w:rsidR="00611201" w:rsidRPr="002224E2" w:rsidRDefault="002224E2" w:rsidP="002224E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Підтримати запропонований </w:t>
            </w:r>
            <w:proofErr w:type="spellStart"/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рішення із запропонованими змінами та винести на розгляд пленарного засідання тринадцятої сесії обласної ради.</w:t>
            </w:r>
          </w:p>
        </w:tc>
      </w:tr>
    </w:tbl>
    <w:p w14:paraId="2039041C" w14:textId="77777777" w:rsidR="00E4532D" w:rsidRPr="001627BE" w:rsidRDefault="00E4532D" w:rsidP="00E55A1A">
      <w:pPr>
        <w:pStyle w:val="a4"/>
        <w:numPr>
          <w:ilvl w:val="0"/>
          <w:numId w:val="37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погодження лімітів на спеціальне використання лісових ресурсів під час заготівлі другорядних лісових матеріалів та здійснення побічних лісових користувань на території області на 2023-2027 роки</w:t>
      </w:r>
      <w:r w:rsidRPr="001627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:rsidRPr="001627BE" w14:paraId="42C5B53F" w14:textId="77777777" w:rsidTr="008B4932">
        <w:trPr>
          <w:trHeight w:val="580"/>
        </w:trPr>
        <w:tc>
          <w:tcPr>
            <w:tcW w:w="2127" w:type="dxa"/>
          </w:tcPr>
          <w:p w14:paraId="465F6BA1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55B0E7F0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7EBEC3F7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7770DC81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FC831C8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7E2A954D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42AEAE66" w14:textId="161788B8" w:rsidR="00DA249C" w:rsidRPr="001627BE" w:rsidRDefault="00DA249C" w:rsidP="00DA249C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Лобод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Анатолі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Федорович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начальник</w:t>
            </w:r>
            <w:r w:rsidR="00D56910"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лісового та мисливського господарства Хмельницького обласного управління лісового та мисливського господарства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65499C" w14:textId="77777777" w:rsidR="000E2183" w:rsidRPr="001627BE" w:rsidRDefault="008B4932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ради.</w:t>
            </w:r>
          </w:p>
        </w:tc>
      </w:tr>
    </w:tbl>
    <w:p w14:paraId="35C707FB" w14:textId="77777777" w:rsidR="00E4532D" w:rsidRPr="002224E2" w:rsidRDefault="00E4532D" w:rsidP="00D56910">
      <w:pPr>
        <w:pStyle w:val="a4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план роботи обласної ради на 2023 рік.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:rsidRPr="001627BE" w14:paraId="09A332AA" w14:textId="77777777" w:rsidTr="0063638D">
        <w:trPr>
          <w:trHeight w:val="580"/>
        </w:trPr>
        <w:tc>
          <w:tcPr>
            <w:tcW w:w="2127" w:type="dxa"/>
          </w:tcPr>
          <w:p w14:paraId="2F89F6B6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5ACA6561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1A01C19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1662A71A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61B156E0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6B5EC5AF" w14:textId="26DA451B" w:rsidR="00DA249C" w:rsidRPr="001627BE" w:rsidRDefault="00DA249C" w:rsidP="00DA249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E845C6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атлаєву</w:t>
            </w:r>
            <w:proofErr w:type="spellEnd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236F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DD2C383" w14:textId="77777777" w:rsidR="000E2183" w:rsidRPr="001627BE" w:rsidRDefault="00DA249C" w:rsidP="00DA249C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63638D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54DB4E77" w14:textId="77777777" w:rsidR="00E4532D" w:rsidRPr="002224E2" w:rsidRDefault="00E4532D" w:rsidP="00E55A1A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клопотання перед Головою Верховної Ради України про нагородження СКРИМСЬКОГО Франца Францовича Почесною грамотою Верховної Ради України.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648"/>
      </w:tblGrid>
      <w:tr w:rsidR="000E2183" w:rsidRPr="001627BE" w14:paraId="52FE3AD0" w14:textId="77777777" w:rsidTr="00BE65AE">
        <w:trPr>
          <w:trHeight w:val="580"/>
        </w:trPr>
        <w:tc>
          <w:tcPr>
            <w:tcW w:w="2127" w:type="dxa"/>
          </w:tcPr>
          <w:p w14:paraId="7C5E1999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4108F1C7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0F30280D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457D3C82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7087337F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48" w:type="dxa"/>
            <w:hideMark/>
          </w:tcPr>
          <w:p w14:paraId="0DCF7B09" w14:textId="0EAA28C1" w:rsidR="00225094" w:rsidRPr="001627BE" w:rsidRDefault="00225094" w:rsidP="0022509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</w:t>
            </w:r>
            <w:proofErr w:type="spellEnd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236F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BAFD153" w14:textId="2A929A34" w:rsidR="000E2183" w:rsidRPr="002224E2" w:rsidRDefault="002224E2" w:rsidP="0022509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Винести зазначене питання на розгляд пленарного засідання тринадцятої сесії обласної ради та визначитись щодо його підтримки особисто шляхом голосування.</w:t>
            </w:r>
          </w:p>
        </w:tc>
      </w:tr>
    </w:tbl>
    <w:p w14:paraId="7E23197F" w14:textId="77777777" w:rsidR="00E4532D" w:rsidRPr="002224E2" w:rsidRDefault="00E4532D" w:rsidP="00E55A1A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27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клопотання перед Головою Верховної Ради України про нагородження ЯРЕМЧУКА Віктора Петровича Грамотою Верховної Ради України.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1627BE" w14:paraId="19FD06DA" w14:textId="77777777" w:rsidTr="00C309C8">
        <w:trPr>
          <w:trHeight w:val="580"/>
        </w:trPr>
        <w:tc>
          <w:tcPr>
            <w:tcW w:w="1985" w:type="dxa"/>
          </w:tcPr>
          <w:p w14:paraId="23961879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50358CD5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3168AE08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17E93CE7" w14:textId="77777777" w:rsidR="000750B7" w:rsidRPr="001627BE" w:rsidRDefault="000750B7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</w:t>
            </w:r>
            <w:r w:rsidR="000E2183"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дноголосно</w:t>
            </w:r>
          </w:p>
        </w:tc>
        <w:tc>
          <w:tcPr>
            <w:tcW w:w="425" w:type="dxa"/>
            <w:hideMark/>
          </w:tcPr>
          <w:p w14:paraId="69D23525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404DB45E" w14:textId="22D533D4" w:rsidR="00567D86" w:rsidRPr="001627BE" w:rsidRDefault="00567D86" w:rsidP="00567D8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Матлаєву</w:t>
            </w:r>
            <w:proofErr w:type="spellEnd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236F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000D5185" w14:textId="5AACD64D" w:rsidR="000E2183" w:rsidRPr="002224E2" w:rsidRDefault="002224E2" w:rsidP="00567D86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Винести зазначене питання на розгляд пленарного засідання тринадцятої сесії обласної ради та визначитись щодо його підтримки особисто шляхом голосування.</w:t>
            </w:r>
          </w:p>
        </w:tc>
      </w:tr>
    </w:tbl>
    <w:p w14:paraId="1AFCA121" w14:textId="77777777" w:rsidR="00E4532D" w:rsidRPr="00311CF1" w:rsidRDefault="00E4532D" w:rsidP="00E55A1A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1C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списку присяжних для Ярмолинецького районного суду Хмельницької області.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1627BE" w14:paraId="659116C0" w14:textId="77777777" w:rsidTr="00563EFD">
        <w:trPr>
          <w:trHeight w:val="580"/>
        </w:trPr>
        <w:tc>
          <w:tcPr>
            <w:tcW w:w="1985" w:type="dxa"/>
          </w:tcPr>
          <w:p w14:paraId="68BE3E81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6570C87B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32C80CEC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FA48556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425" w:type="dxa"/>
            <w:hideMark/>
          </w:tcPr>
          <w:p w14:paraId="259C18A6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790" w:type="dxa"/>
            <w:hideMark/>
          </w:tcPr>
          <w:p w14:paraId="706A5B10" w14:textId="667E78C1" w:rsidR="000E2183" w:rsidRPr="001627BE" w:rsidRDefault="009F1F63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="00236F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69D626" w14:textId="77777777" w:rsidR="002224E2" w:rsidRPr="002224E2" w:rsidRDefault="002224E2" w:rsidP="00222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Рекомендувати голові Хмельницької обласної ради включити до додатку цього рішення «Список присяжних Ярмолинецького районного суду Хмельницької області  кандидатуру </w:t>
            </w:r>
            <w:proofErr w:type="spellStart"/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Марусія</w:t>
            </w:r>
            <w:proofErr w:type="spellEnd"/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Федора Володимировича, який народився 19. 08. 1961 року, як такого, який надав згоду бути присяжним Ярмолинецького районного суду Хмельницької області.</w:t>
            </w:r>
          </w:p>
          <w:p w14:paraId="3B346EF2" w14:textId="348C5C60" w:rsidR="002B38D4" w:rsidRPr="002224E2" w:rsidRDefault="002224E2" w:rsidP="00C17C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Підтримати запропонований </w:t>
            </w:r>
            <w:proofErr w:type="spellStart"/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222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із запропонованим доповненням та винести на розгляд пленарного засідання тринадцятої сесії обласної ради.</w:t>
            </w:r>
          </w:p>
        </w:tc>
      </w:tr>
    </w:tbl>
    <w:p w14:paraId="0A229F9E" w14:textId="3A9F94BB" w:rsidR="00E4532D" w:rsidRPr="002224E2" w:rsidRDefault="00E4532D" w:rsidP="00EC102A">
      <w:pPr>
        <w:pStyle w:val="a4"/>
        <w:numPr>
          <w:ilvl w:val="0"/>
          <w:numId w:val="37"/>
        </w:numPr>
        <w:spacing w:after="20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звернення депутатів Хмельницької обласної ради до Президента України, Верховної Ради України, Кабінету Міністрів України</w:t>
      </w:r>
      <w:r w:rsidRPr="002224E2">
        <w:rPr>
          <w:rFonts w:ascii="Times New Roman" w:hAnsi="Times New Roman" w:cs="Times New Roman"/>
          <w:b/>
          <w:bCs/>
          <w:color w:val="000F00"/>
          <w:sz w:val="24"/>
          <w:szCs w:val="24"/>
          <w:highlight w:val="white"/>
          <w:lang w:val="uk-UA"/>
        </w:rPr>
        <w:t xml:space="preserve"> щодо</w:t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захисту громадян від енергетичного колапсу</w:t>
      </w:r>
      <w:r w:rsid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1627BE" w14:paraId="418DD7BC" w14:textId="77777777" w:rsidTr="003A109A">
        <w:trPr>
          <w:trHeight w:val="580"/>
        </w:trPr>
        <w:tc>
          <w:tcPr>
            <w:tcW w:w="1985" w:type="dxa"/>
          </w:tcPr>
          <w:p w14:paraId="6D521808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lastRenderedPageBreak/>
              <w:t>ВИРІШИЛИ:</w:t>
            </w:r>
          </w:p>
          <w:p w14:paraId="17BF4059" w14:textId="77777777" w:rsidR="00C774E6" w:rsidRDefault="00236F23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(«за» - 4;</w:t>
            </w:r>
          </w:p>
          <w:p w14:paraId="1E274002" w14:textId="77777777" w:rsidR="00236F23" w:rsidRDefault="00236F23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«проти» -3;</w:t>
            </w:r>
          </w:p>
          <w:p w14:paraId="0170EE7C" w14:textId="1CEB7AA7" w:rsidR="00236F23" w:rsidRPr="001627BE" w:rsidRDefault="00236F23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утр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.» - 1)</w:t>
            </w:r>
          </w:p>
        </w:tc>
        <w:tc>
          <w:tcPr>
            <w:tcW w:w="425" w:type="dxa"/>
            <w:hideMark/>
          </w:tcPr>
          <w:p w14:paraId="6479BD06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90" w:type="dxa"/>
            <w:hideMark/>
          </w:tcPr>
          <w:p w14:paraId="2D556EF1" w14:textId="012968AC" w:rsidR="002B38D4" w:rsidRPr="002224E2" w:rsidRDefault="00311CF1" w:rsidP="001627BE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прийнято.</w:t>
            </w:r>
          </w:p>
        </w:tc>
      </w:tr>
    </w:tbl>
    <w:p w14:paraId="799A2C5F" w14:textId="77777777" w:rsidR="00E4532D" w:rsidRPr="002224E2" w:rsidRDefault="00E4532D" w:rsidP="00E55A1A">
      <w:pPr>
        <w:pStyle w:val="a4"/>
        <w:numPr>
          <w:ilvl w:val="0"/>
          <w:numId w:val="37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Про звернення депутатів Хмельницької обласної ради до Президента України, Верховної Ради України щодо позбавлення почесного звання Герой України осіб, що підтримують збройну агресію </w:t>
      </w:r>
      <w:proofErr w:type="spellStart"/>
      <w:r w:rsidRPr="002224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росії</w:t>
      </w:r>
      <w:proofErr w:type="spellEnd"/>
      <w:r w:rsidRPr="002224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1627BE" w14:paraId="76178A5F" w14:textId="77777777" w:rsidTr="002E3CF2">
        <w:trPr>
          <w:trHeight w:val="580"/>
        </w:trPr>
        <w:tc>
          <w:tcPr>
            <w:tcW w:w="1985" w:type="dxa"/>
          </w:tcPr>
          <w:p w14:paraId="2AA539FD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1FAE73F5" w14:textId="77777777" w:rsidR="00C774E6" w:rsidRPr="001627BE" w:rsidRDefault="00C774E6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</w:t>
            </w:r>
            <w:r w:rsidR="000E2183"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дноголосно</w:t>
            </w:r>
          </w:p>
        </w:tc>
        <w:tc>
          <w:tcPr>
            <w:tcW w:w="425" w:type="dxa"/>
            <w:hideMark/>
          </w:tcPr>
          <w:p w14:paraId="02A337B4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90" w:type="dxa"/>
            <w:hideMark/>
          </w:tcPr>
          <w:p w14:paraId="4A9CA29F" w14:textId="77777777" w:rsidR="000E2183" w:rsidRPr="001627BE" w:rsidRDefault="002B38D4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Підтримати запропонований проєкт рішення обласної ради</w:t>
            </w:r>
            <w:r w:rsidR="007A7500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14:paraId="002462D7" w14:textId="77777777" w:rsidR="00E4532D" w:rsidRPr="002224E2" w:rsidRDefault="00E4532D" w:rsidP="00E55A1A">
      <w:pPr>
        <w:pStyle w:val="a4"/>
        <w:numPr>
          <w:ilvl w:val="0"/>
          <w:numId w:val="37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Про звернення депутатів Хмельницької обласної ради до Президента України, Голови Верховної Ради України, Прем’єр-Міністра України щодо виключення з реєстру пам’яток та зняття з обліку щойно виявлених об’єктів культурної спадщини.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790"/>
      </w:tblGrid>
      <w:tr w:rsidR="000E2183" w:rsidRPr="001627BE" w14:paraId="40709F98" w14:textId="77777777" w:rsidTr="008862DC">
        <w:trPr>
          <w:trHeight w:val="580"/>
        </w:trPr>
        <w:tc>
          <w:tcPr>
            <w:tcW w:w="1985" w:type="dxa"/>
          </w:tcPr>
          <w:p w14:paraId="0EF07D31" w14:textId="77777777" w:rsidR="000E2183" w:rsidRPr="001627BE" w:rsidRDefault="000E2183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3AFF854A" w14:textId="77777777" w:rsidR="00C774E6" w:rsidRPr="001627BE" w:rsidRDefault="00C774E6" w:rsidP="003F05D5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</w:t>
            </w:r>
            <w:r w:rsidR="000E2183"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дноголосно</w:t>
            </w:r>
          </w:p>
        </w:tc>
        <w:tc>
          <w:tcPr>
            <w:tcW w:w="425" w:type="dxa"/>
            <w:hideMark/>
          </w:tcPr>
          <w:p w14:paraId="77A92A79" w14:textId="77777777" w:rsidR="000E2183" w:rsidRPr="001627BE" w:rsidRDefault="000E2183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90" w:type="dxa"/>
            <w:hideMark/>
          </w:tcPr>
          <w:p w14:paraId="2FCF5806" w14:textId="319BA1EB" w:rsidR="000E2183" w:rsidRPr="001627BE" w:rsidRDefault="002224E2" w:rsidP="002B38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Підтримати запропонований </w:t>
            </w:r>
            <w:proofErr w:type="spellStart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рішення обласної ради.</w:t>
            </w:r>
          </w:p>
        </w:tc>
      </w:tr>
    </w:tbl>
    <w:p w14:paraId="3BA753A6" w14:textId="77777777" w:rsidR="00E4532D" w:rsidRPr="002224E2" w:rsidRDefault="00E4532D" w:rsidP="00E55A1A">
      <w:pPr>
        <w:pStyle w:val="a4"/>
        <w:numPr>
          <w:ilvl w:val="0"/>
          <w:numId w:val="37"/>
        </w:numPr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bookmarkStart w:id="5" w:name="_Hlk121387342"/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виконання програми фінансової підтримки функціонування Агенції регіонального розвитку Хмельницької області у 2022 році.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C102A" w:rsidRPr="001627BE" w14:paraId="5FC22E06" w14:textId="77777777" w:rsidTr="00363AA8">
        <w:trPr>
          <w:trHeight w:val="580"/>
        </w:trPr>
        <w:tc>
          <w:tcPr>
            <w:tcW w:w="2268" w:type="dxa"/>
          </w:tcPr>
          <w:p w14:paraId="1D40E172" w14:textId="77777777" w:rsidR="00EC102A" w:rsidRPr="001627BE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5D159998" w14:textId="77777777" w:rsidR="00EC102A" w:rsidRPr="001627BE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20B24B7D" w14:textId="77777777" w:rsidR="00EC102A" w:rsidRPr="001627BE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7306CA22" w14:textId="77777777" w:rsidR="00EC102A" w:rsidRPr="001627BE" w:rsidRDefault="00EC102A" w:rsidP="0097482A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84" w:type="dxa"/>
            <w:hideMark/>
          </w:tcPr>
          <w:p w14:paraId="66855E61" w14:textId="77777777" w:rsidR="00EC102A" w:rsidRPr="001627BE" w:rsidRDefault="00EC102A" w:rsidP="0097482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54" w:type="dxa"/>
            <w:hideMark/>
          </w:tcPr>
          <w:p w14:paraId="25829BF6" w14:textId="10CD19C9" w:rsidR="00EC102A" w:rsidRPr="001627BE" w:rsidRDefault="00EC102A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Савчук Катерину Анатоліївну – директора Агенції регіонального розвитку Хмельницької області</w:t>
            </w:r>
          </w:p>
          <w:p w14:paraId="35BB1B42" w14:textId="62B33218" w:rsidR="00EC102A" w:rsidRDefault="00236F23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про виконання програми взяти до відома.</w:t>
            </w:r>
          </w:p>
          <w:p w14:paraId="1EA5F55A" w14:textId="62501824" w:rsidR="002224E2" w:rsidRPr="001627BE" w:rsidRDefault="002224E2" w:rsidP="0097482A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5"/>
    </w:tbl>
    <w:p w14:paraId="376C7C17" w14:textId="77777777" w:rsidR="00363AA8" w:rsidRPr="00236F23" w:rsidRDefault="00363AA8" w:rsidP="00236F2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FF6E42" w14:textId="79F4107D" w:rsidR="002224E2" w:rsidRPr="002224E2" w:rsidRDefault="00311CF1" w:rsidP="002224E2">
      <w:pPr>
        <w:pStyle w:val="a4"/>
        <w:numPr>
          <w:ilvl w:val="0"/>
          <w:numId w:val="37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11C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звернення депутата обласної ради Григорія Галкіна щодо коштів за оренду приміщень обласної фірми «</w:t>
      </w:r>
      <w:proofErr w:type="spellStart"/>
      <w:r w:rsidRPr="00311C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Кіновідеопрокат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2224E2" w:rsidRPr="001627BE" w14:paraId="0B2E15CF" w14:textId="77777777" w:rsidTr="00FC5922">
        <w:trPr>
          <w:trHeight w:val="580"/>
        </w:trPr>
        <w:tc>
          <w:tcPr>
            <w:tcW w:w="2268" w:type="dxa"/>
          </w:tcPr>
          <w:p w14:paraId="7E35B34A" w14:textId="77777777" w:rsidR="002224E2" w:rsidRPr="001627BE" w:rsidRDefault="002224E2" w:rsidP="00FC592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СЛУХАЛИ:</w:t>
            </w:r>
          </w:p>
          <w:p w14:paraId="6D2C0B80" w14:textId="77777777" w:rsidR="002224E2" w:rsidRPr="001627BE" w:rsidRDefault="002224E2" w:rsidP="00FC592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</w:p>
          <w:p w14:paraId="4DC223D0" w14:textId="77777777" w:rsidR="002224E2" w:rsidRPr="001627BE" w:rsidRDefault="002224E2" w:rsidP="00FC592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ВИРІШИЛИ:</w:t>
            </w:r>
          </w:p>
          <w:p w14:paraId="2BE4B536" w14:textId="77777777" w:rsidR="002224E2" w:rsidRPr="001627BE" w:rsidRDefault="002224E2" w:rsidP="00FC5922">
            <w:pPr>
              <w:pStyle w:val="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84" w:type="dxa"/>
            <w:hideMark/>
          </w:tcPr>
          <w:p w14:paraId="00089982" w14:textId="77777777" w:rsidR="002224E2" w:rsidRPr="001627BE" w:rsidRDefault="002224E2" w:rsidP="00FC592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654" w:type="dxa"/>
            <w:hideMark/>
          </w:tcPr>
          <w:p w14:paraId="64F5CF3D" w14:textId="44220923" w:rsidR="002224E2" w:rsidRPr="001627BE" w:rsidRDefault="00311CF1" w:rsidP="00FC5922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Гончарука Володимира Володимировича</w:t>
            </w:r>
            <w:r w:rsidR="002224E2" w:rsidRPr="001627B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 заступника голови обласної ради.</w:t>
            </w:r>
          </w:p>
          <w:p w14:paraId="16F42B56" w14:textId="77777777" w:rsidR="00311CF1" w:rsidRPr="00311CF1" w:rsidRDefault="00311CF1" w:rsidP="00311CF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Рекомендувати голові обласної ради включити до переліку питань порядку денного пленарного засідання тринадцятої сесії обласної ради питання «Про встановлення розподілу орендної плати для обласної фірми «</w:t>
            </w:r>
            <w:proofErr w:type="spellStart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Кіновідеопрокат</w:t>
            </w:r>
            <w:proofErr w:type="spellEnd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передбачивши спрямування 100 відсотків орендної плати від оренди майна, що перебуває на балансі фірми, обласній фірмі «</w:t>
            </w:r>
            <w:proofErr w:type="spellStart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Кіновідеопрокат</w:t>
            </w:r>
            <w:proofErr w:type="spellEnd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1 січня 2023 року.</w:t>
            </w:r>
          </w:p>
          <w:p w14:paraId="69EEDA00" w14:textId="302F4395" w:rsidR="002224E2" w:rsidRPr="00311CF1" w:rsidRDefault="00311CF1" w:rsidP="00311CF1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Надати відповідний </w:t>
            </w:r>
            <w:proofErr w:type="spellStart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11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для розгляду на пленарному засіданні.</w:t>
            </w:r>
          </w:p>
        </w:tc>
      </w:tr>
    </w:tbl>
    <w:p w14:paraId="57E14503" w14:textId="77777777" w:rsidR="00363AA8" w:rsidRPr="002224E2" w:rsidRDefault="00363AA8" w:rsidP="0092765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2168F1" w14:textId="77777777" w:rsidR="003F05D5" w:rsidRDefault="003F05D5" w:rsidP="00363AA8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34C3D21F" w14:textId="5B7CBFDF" w:rsidR="00363AA8" w:rsidRPr="002224E2" w:rsidRDefault="00363AA8" w:rsidP="00363AA8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</w:t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2224E2"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Віктор БУРЛИК</w:t>
      </w:r>
    </w:p>
    <w:p w14:paraId="5BD9BC14" w14:textId="4B1144F3" w:rsidR="002224E2" w:rsidRPr="002224E2" w:rsidRDefault="002224E2" w:rsidP="00363AA8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8EF784" w14:textId="154EFD01" w:rsidR="002224E2" w:rsidRPr="002224E2" w:rsidRDefault="002224E2" w:rsidP="00363AA8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4E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комісії                                                                    Андрій КЛАНЦА</w:t>
      </w:r>
    </w:p>
    <w:sectPr w:rsidR="002224E2" w:rsidRPr="002224E2" w:rsidSect="003D61FF">
      <w:footerReference w:type="default" r:id="rId7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BC20" w14:textId="77777777" w:rsidR="007A326B" w:rsidRDefault="007A326B" w:rsidP="00236F23">
      <w:pPr>
        <w:spacing w:line="240" w:lineRule="auto"/>
      </w:pPr>
      <w:r>
        <w:separator/>
      </w:r>
    </w:p>
  </w:endnote>
  <w:endnote w:type="continuationSeparator" w:id="0">
    <w:p w14:paraId="0E6F108F" w14:textId="77777777" w:rsidR="007A326B" w:rsidRDefault="007A326B" w:rsidP="0023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18223"/>
      <w:docPartObj>
        <w:docPartGallery w:val="Page Numbers (Bottom of Page)"/>
        <w:docPartUnique/>
      </w:docPartObj>
    </w:sdtPr>
    <w:sdtContent>
      <w:p w14:paraId="40AD601F" w14:textId="38144C48" w:rsidR="00236F23" w:rsidRDefault="00236F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F3C0933" w14:textId="77777777" w:rsidR="00236F23" w:rsidRDefault="00236F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97D3" w14:textId="77777777" w:rsidR="007A326B" w:rsidRDefault="007A326B" w:rsidP="00236F23">
      <w:pPr>
        <w:spacing w:line="240" w:lineRule="auto"/>
      </w:pPr>
      <w:r>
        <w:separator/>
      </w:r>
    </w:p>
  </w:footnote>
  <w:footnote w:type="continuationSeparator" w:id="0">
    <w:p w14:paraId="2EC3D23A" w14:textId="77777777" w:rsidR="007A326B" w:rsidRDefault="007A326B" w:rsidP="00236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0E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508A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3B279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12181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F1769C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560823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12DB"/>
    <w:multiLevelType w:val="hybridMultilevel"/>
    <w:tmpl w:val="7E064F94"/>
    <w:lvl w:ilvl="0" w:tplc="69544F5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3011A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0D452F"/>
    <w:multiLevelType w:val="hybridMultilevel"/>
    <w:tmpl w:val="633694A8"/>
    <w:lvl w:ilvl="0" w:tplc="B9CE958A">
      <w:start w:val="2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832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DC22E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263770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26913888"/>
    <w:multiLevelType w:val="multilevel"/>
    <w:tmpl w:val="CC30F0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3" w15:restartNumberingAfterBreak="0">
    <w:nsid w:val="2A425109"/>
    <w:multiLevelType w:val="multilevel"/>
    <w:tmpl w:val="1298A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14" w15:restartNumberingAfterBreak="0">
    <w:nsid w:val="2DDF0353"/>
    <w:multiLevelType w:val="multilevel"/>
    <w:tmpl w:val="2BE0A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374A3E5D"/>
    <w:multiLevelType w:val="hybridMultilevel"/>
    <w:tmpl w:val="72C43BD2"/>
    <w:lvl w:ilvl="0" w:tplc="C6289E2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B13301"/>
    <w:multiLevelType w:val="hybridMultilevel"/>
    <w:tmpl w:val="68D2DECC"/>
    <w:lvl w:ilvl="0" w:tplc="63EA8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B7335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473"/>
    <w:multiLevelType w:val="hybridMultilevel"/>
    <w:tmpl w:val="58F8B4F4"/>
    <w:lvl w:ilvl="0" w:tplc="B546C1AC">
      <w:start w:val="14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FC4346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C1F53"/>
    <w:multiLevelType w:val="multilevel"/>
    <w:tmpl w:val="21D0AB8E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1C35E9"/>
    <w:multiLevelType w:val="hybridMultilevel"/>
    <w:tmpl w:val="9086FD00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24703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31270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52CAC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B5583"/>
    <w:multiLevelType w:val="hybridMultilevel"/>
    <w:tmpl w:val="45821CCE"/>
    <w:lvl w:ilvl="0" w:tplc="FFFFFFFF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52394"/>
    <w:multiLevelType w:val="hybridMultilevel"/>
    <w:tmpl w:val="45821CCE"/>
    <w:lvl w:ilvl="0" w:tplc="876CD9FC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94467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69373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7E049D"/>
    <w:multiLevelType w:val="multilevel"/>
    <w:tmpl w:val="7ADA62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1" w15:restartNumberingAfterBreak="0">
    <w:nsid w:val="5DF971EB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264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777CC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9368C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1911"/>
    <w:multiLevelType w:val="hybridMultilevel"/>
    <w:tmpl w:val="7352B2D0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6130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27EB"/>
    <w:multiLevelType w:val="hybridMultilevel"/>
    <w:tmpl w:val="C434B7C2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95A51"/>
    <w:multiLevelType w:val="hybridMultilevel"/>
    <w:tmpl w:val="C754945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D562E"/>
    <w:multiLevelType w:val="hybridMultilevel"/>
    <w:tmpl w:val="D9063DD6"/>
    <w:lvl w:ilvl="0" w:tplc="02D4F09A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15EA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B9465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3784947">
    <w:abstractNumId w:val="21"/>
  </w:num>
  <w:num w:numId="2" w16cid:durableId="700279862">
    <w:abstractNumId w:val="32"/>
  </w:num>
  <w:num w:numId="3" w16cid:durableId="252591687">
    <w:abstractNumId w:val="0"/>
  </w:num>
  <w:num w:numId="4" w16cid:durableId="154147354">
    <w:abstractNumId w:val="41"/>
  </w:num>
  <w:num w:numId="5" w16cid:durableId="1272125240">
    <w:abstractNumId w:val="9"/>
  </w:num>
  <w:num w:numId="6" w16cid:durableId="1238783393">
    <w:abstractNumId w:val="2"/>
  </w:num>
  <w:num w:numId="7" w16cid:durableId="510460999">
    <w:abstractNumId w:val="1"/>
  </w:num>
  <w:num w:numId="8" w16cid:durableId="1615093475">
    <w:abstractNumId w:val="40"/>
  </w:num>
  <w:num w:numId="9" w16cid:durableId="509177932">
    <w:abstractNumId w:val="29"/>
  </w:num>
  <w:num w:numId="10" w16cid:durableId="1866088917">
    <w:abstractNumId w:val="28"/>
  </w:num>
  <w:num w:numId="11" w16cid:durableId="64186054">
    <w:abstractNumId w:val="7"/>
  </w:num>
  <w:num w:numId="12" w16cid:durableId="424963018">
    <w:abstractNumId w:val="3"/>
  </w:num>
  <w:num w:numId="13" w16cid:durableId="1827285470">
    <w:abstractNumId w:val="24"/>
  </w:num>
  <w:num w:numId="14" w16cid:durableId="1229422378">
    <w:abstractNumId w:val="25"/>
  </w:num>
  <w:num w:numId="15" w16cid:durableId="2141220153">
    <w:abstractNumId w:val="31"/>
  </w:num>
  <w:num w:numId="16" w16cid:durableId="1072971178">
    <w:abstractNumId w:val="35"/>
  </w:num>
  <w:num w:numId="17" w16cid:durableId="2003116298">
    <w:abstractNumId w:val="17"/>
  </w:num>
  <w:num w:numId="18" w16cid:durableId="278342597">
    <w:abstractNumId w:val="10"/>
  </w:num>
  <w:num w:numId="19" w16cid:durableId="1410272552">
    <w:abstractNumId w:val="34"/>
  </w:num>
  <w:num w:numId="20" w16cid:durableId="916286961">
    <w:abstractNumId w:val="33"/>
  </w:num>
  <w:num w:numId="21" w16cid:durableId="1766346173">
    <w:abstractNumId w:val="37"/>
  </w:num>
  <w:num w:numId="22" w16cid:durableId="150605904">
    <w:abstractNumId w:val="23"/>
  </w:num>
  <w:num w:numId="23" w16cid:durableId="587815023">
    <w:abstractNumId w:val="36"/>
  </w:num>
  <w:num w:numId="24" w16cid:durableId="1094404239">
    <w:abstractNumId w:val="22"/>
  </w:num>
  <w:num w:numId="25" w16cid:durableId="1126503685">
    <w:abstractNumId w:val="8"/>
  </w:num>
  <w:num w:numId="26" w16cid:durableId="1286499409">
    <w:abstractNumId w:val="5"/>
  </w:num>
  <w:num w:numId="27" w16cid:durableId="2118062411">
    <w:abstractNumId w:val="39"/>
  </w:num>
  <w:num w:numId="28" w16cid:durableId="458841103">
    <w:abstractNumId w:val="19"/>
  </w:num>
  <w:num w:numId="29" w16cid:durableId="1261258289">
    <w:abstractNumId w:val="15"/>
  </w:num>
  <w:num w:numId="30" w16cid:durableId="2132480945">
    <w:abstractNumId w:val="38"/>
  </w:num>
  <w:num w:numId="31" w16cid:durableId="1930459304">
    <w:abstractNumId w:val="6"/>
  </w:num>
  <w:num w:numId="32" w16cid:durableId="1147744720">
    <w:abstractNumId w:val="18"/>
  </w:num>
  <w:num w:numId="33" w16cid:durableId="976952693">
    <w:abstractNumId w:val="27"/>
  </w:num>
  <w:num w:numId="34" w16cid:durableId="932517817">
    <w:abstractNumId w:val="30"/>
  </w:num>
  <w:num w:numId="35" w16cid:durableId="1502813311">
    <w:abstractNumId w:val="13"/>
  </w:num>
  <w:num w:numId="36" w16cid:durableId="1007558666">
    <w:abstractNumId w:val="12"/>
  </w:num>
  <w:num w:numId="37" w16cid:durableId="734595069">
    <w:abstractNumId w:val="20"/>
  </w:num>
  <w:num w:numId="38" w16cid:durableId="630481534">
    <w:abstractNumId w:val="14"/>
  </w:num>
  <w:num w:numId="39" w16cid:durableId="476386614">
    <w:abstractNumId w:val="16"/>
  </w:num>
  <w:num w:numId="40" w16cid:durableId="1934511942">
    <w:abstractNumId w:val="11"/>
  </w:num>
  <w:num w:numId="41" w16cid:durableId="459105708">
    <w:abstractNumId w:val="4"/>
  </w:num>
  <w:num w:numId="42" w16cid:durableId="13672202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26"/>
    <w:rsid w:val="000200E2"/>
    <w:rsid w:val="00035A3F"/>
    <w:rsid w:val="000455BD"/>
    <w:rsid w:val="00054E5C"/>
    <w:rsid w:val="00074A29"/>
    <w:rsid w:val="000750B7"/>
    <w:rsid w:val="00081713"/>
    <w:rsid w:val="00084549"/>
    <w:rsid w:val="000908C5"/>
    <w:rsid w:val="000B44B7"/>
    <w:rsid w:val="000B7995"/>
    <w:rsid w:val="000E2183"/>
    <w:rsid w:val="000F2C6F"/>
    <w:rsid w:val="000F6641"/>
    <w:rsid w:val="0010134C"/>
    <w:rsid w:val="00116806"/>
    <w:rsid w:val="00134D99"/>
    <w:rsid w:val="00142E9C"/>
    <w:rsid w:val="00154067"/>
    <w:rsid w:val="001627BE"/>
    <w:rsid w:val="00163040"/>
    <w:rsid w:val="001642F6"/>
    <w:rsid w:val="00182B05"/>
    <w:rsid w:val="001B177D"/>
    <w:rsid w:val="001D2503"/>
    <w:rsid w:val="001F0DEE"/>
    <w:rsid w:val="001F1D3E"/>
    <w:rsid w:val="001F5A39"/>
    <w:rsid w:val="002224E2"/>
    <w:rsid w:val="00225094"/>
    <w:rsid w:val="002302B3"/>
    <w:rsid w:val="00236F23"/>
    <w:rsid w:val="00245BCA"/>
    <w:rsid w:val="00250721"/>
    <w:rsid w:val="00250E0B"/>
    <w:rsid w:val="002564B4"/>
    <w:rsid w:val="00262ED0"/>
    <w:rsid w:val="002970D1"/>
    <w:rsid w:val="002B1D5B"/>
    <w:rsid w:val="002B38D4"/>
    <w:rsid w:val="002E3CF2"/>
    <w:rsid w:val="002E5169"/>
    <w:rsid w:val="002E78F9"/>
    <w:rsid w:val="002F340E"/>
    <w:rsid w:val="0031150C"/>
    <w:rsid w:val="00311CF1"/>
    <w:rsid w:val="003250A3"/>
    <w:rsid w:val="0033077A"/>
    <w:rsid w:val="00332BA0"/>
    <w:rsid w:val="003333CD"/>
    <w:rsid w:val="003349C7"/>
    <w:rsid w:val="003600CE"/>
    <w:rsid w:val="00363AA8"/>
    <w:rsid w:val="00375DFB"/>
    <w:rsid w:val="00382941"/>
    <w:rsid w:val="003A109A"/>
    <w:rsid w:val="003D36A2"/>
    <w:rsid w:val="003D61FF"/>
    <w:rsid w:val="003E4072"/>
    <w:rsid w:val="003F05D5"/>
    <w:rsid w:val="00410DE1"/>
    <w:rsid w:val="00425BB9"/>
    <w:rsid w:val="00441E31"/>
    <w:rsid w:val="00451426"/>
    <w:rsid w:val="00461F88"/>
    <w:rsid w:val="004A23A7"/>
    <w:rsid w:val="004D4C2A"/>
    <w:rsid w:val="004E50D4"/>
    <w:rsid w:val="004E5FE0"/>
    <w:rsid w:val="004F2204"/>
    <w:rsid w:val="00504F3B"/>
    <w:rsid w:val="00546EC8"/>
    <w:rsid w:val="00554209"/>
    <w:rsid w:val="0056024B"/>
    <w:rsid w:val="00563EFD"/>
    <w:rsid w:val="00564A67"/>
    <w:rsid w:val="00567D86"/>
    <w:rsid w:val="00590D49"/>
    <w:rsid w:val="00595948"/>
    <w:rsid w:val="005D7973"/>
    <w:rsid w:val="005E2CCC"/>
    <w:rsid w:val="005E6309"/>
    <w:rsid w:val="005E7720"/>
    <w:rsid w:val="005F3736"/>
    <w:rsid w:val="00611201"/>
    <w:rsid w:val="00612BA7"/>
    <w:rsid w:val="00620332"/>
    <w:rsid w:val="00622C6C"/>
    <w:rsid w:val="0063638D"/>
    <w:rsid w:val="006424D9"/>
    <w:rsid w:val="00666A33"/>
    <w:rsid w:val="00676756"/>
    <w:rsid w:val="0068354B"/>
    <w:rsid w:val="006902C6"/>
    <w:rsid w:val="006A0AF4"/>
    <w:rsid w:val="006A1DE8"/>
    <w:rsid w:val="006A7DA6"/>
    <w:rsid w:val="0072666E"/>
    <w:rsid w:val="00735902"/>
    <w:rsid w:val="00766BED"/>
    <w:rsid w:val="00777352"/>
    <w:rsid w:val="007852FB"/>
    <w:rsid w:val="007A326B"/>
    <w:rsid w:val="007A7500"/>
    <w:rsid w:val="007B40E4"/>
    <w:rsid w:val="007C528D"/>
    <w:rsid w:val="007F0709"/>
    <w:rsid w:val="007F5635"/>
    <w:rsid w:val="008013D8"/>
    <w:rsid w:val="00812580"/>
    <w:rsid w:val="00820BA2"/>
    <w:rsid w:val="00821FC4"/>
    <w:rsid w:val="008261E4"/>
    <w:rsid w:val="00854D02"/>
    <w:rsid w:val="008862DC"/>
    <w:rsid w:val="00893EBB"/>
    <w:rsid w:val="00894A3F"/>
    <w:rsid w:val="008971DC"/>
    <w:rsid w:val="008B4932"/>
    <w:rsid w:val="008C016C"/>
    <w:rsid w:val="008C2D4D"/>
    <w:rsid w:val="008C6A50"/>
    <w:rsid w:val="008C6FDC"/>
    <w:rsid w:val="009119E9"/>
    <w:rsid w:val="0092524F"/>
    <w:rsid w:val="00927650"/>
    <w:rsid w:val="00941726"/>
    <w:rsid w:val="009574F9"/>
    <w:rsid w:val="00965815"/>
    <w:rsid w:val="00981C7A"/>
    <w:rsid w:val="009909F7"/>
    <w:rsid w:val="00994479"/>
    <w:rsid w:val="009A5693"/>
    <w:rsid w:val="009B4135"/>
    <w:rsid w:val="009E7AA4"/>
    <w:rsid w:val="009F1F63"/>
    <w:rsid w:val="00A03DBD"/>
    <w:rsid w:val="00A05AC7"/>
    <w:rsid w:val="00A25809"/>
    <w:rsid w:val="00A3063C"/>
    <w:rsid w:val="00A920E0"/>
    <w:rsid w:val="00AD181D"/>
    <w:rsid w:val="00B87ABC"/>
    <w:rsid w:val="00BB2307"/>
    <w:rsid w:val="00BB26F9"/>
    <w:rsid w:val="00BC385B"/>
    <w:rsid w:val="00BE65AE"/>
    <w:rsid w:val="00BF6E1D"/>
    <w:rsid w:val="00C14A78"/>
    <w:rsid w:val="00C17C82"/>
    <w:rsid w:val="00C233F6"/>
    <w:rsid w:val="00C309C8"/>
    <w:rsid w:val="00C46D88"/>
    <w:rsid w:val="00C50A7D"/>
    <w:rsid w:val="00C57E72"/>
    <w:rsid w:val="00C61633"/>
    <w:rsid w:val="00C774E6"/>
    <w:rsid w:val="00CA2326"/>
    <w:rsid w:val="00CB459E"/>
    <w:rsid w:val="00CC2003"/>
    <w:rsid w:val="00CF11DC"/>
    <w:rsid w:val="00CF46E4"/>
    <w:rsid w:val="00D110E5"/>
    <w:rsid w:val="00D46D35"/>
    <w:rsid w:val="00D53325"/>
    <w:rsid w:val="00D56910"/>
    <w:rsid w:val="00D60B23"/>
    <w:rsid w:val="00D6245A"/>
    <w:rsid w:val="00D65711"/>
    <w:rsid w:val="00D8144E"/>
    <w:rsid w:val="00D87CEC"/>
    <w:rsid w:val="00D93265"/>
    <w:rsid w:val="00DA249C"/>
    <w:rsid w:val="00DA4781"/>
    <w:rsid w:val="00DD3061"/>
    <w:rsid w:val="00DE073A"/>
    <w:rsid w:val="00E038E0"/>
    <w:rsid w:val="00E1541F"/>
    <w:rsid w:val="00E201C0"/>
    <w:rsid w:val="00E37504"/>
    <w:rsid w:val="00E4532D"/>
    <w:rsid w:val="00E540AA"/>
    <w:rsid w:val="00E55A1A"/>
    <w:rsid w:val="00E845C6"/>
    <w:rsid w:val="00EA1EE4"/>
    <w:rsid w:val="00EA5A80"/>
    <w:rsid w:val="00EC102A"/>
    <w:rsid w:val="00EC2C50"/>
    <w:rsid w:val="00EC6EE4"/>
    <w:rsid w:val="00EC6F2E"/>
    <w:rsid w:val="00EC7839"/>
    <w:rsid w:val="00ED445B"/>
    <w:rsid w:val="00ED6063"/>
    <w:rsid w:val="00EE3A63"/>
    <w:rsid w:val="00F23F73"/>
    <w:rsid w:val="00F32C85"/>
    <w:rsid w:val="00F523D2"/>
    <w:rsid w:val="00F60BCD"/>
    <w:rsid w:val="00F679FD"/>
    <w:rsid w:val="00FF2CF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EEED"/>
  <w15:docId w15:val="{09C73C8B-FB10-4CA8-95CF-8BD3B1A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83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5142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4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42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F5A3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1F5A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5BCA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9">
    <w:name w:val="Strong"/>
    <w:uiPriority w:val="99"/>
    <w:qFormat/>
    <w:rsid w:val="0068354B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36F23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36F2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36F2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95</cp:revision>
  <cp:lastPrinted>2022-12-08T08:52:00Z</cp:lastPrinted>
  <dcterms:created xsi:type="dcterms:W3CDTF">2022-12-06T13:37:00Z</dcterms:created>
  <dcterms:modified xsi:type="dcterms:W3CDTF">2022-12-08T08:55:00Z</dcterms:modified>
</cp:coreProperties>
</file>