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191F" w14:textId="77777777" w:rsidR="00720ECA" w:rsidRPr="00D84C3D" w:rsidRDefault="00720ECA" w:rsidP="00720ECA">
      <w:pPr>
        <w:pStyle w:val="1"/>
        <w:spacing w:line="240" w:lineRule="auto"/>
        <w:jc w:val="center"/>
        <w:rPr>
          <w:sz w:val="25"/>
          <w:szCs w:val="25"/>
          <w:lang w:val="uk-UA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val="uk-UA"/>
        </w:rPr>
        <w:t>ПРОТОКОЛ № 27</w:t>
      </w:r>
    </w:p>
    <w:p w14:paraId="051F7AEE" w14:textId="7EFE8B83" w:rsidR="00720ECA" w:rsidRPr="00C8157C" w:rsidRDefault="00720ECA" w:rsidP="00720EC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815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засідання постійної комісії обласної ради </w:t>
      </w:r>
    </w:p>
    <w:p w14:paraId="23BBA693" w14:textId="77777777" w:rsidR="00720ECA" w:rsidRPr="00C8157C" w:rsidRDefault="00720ECA" w:rsidP="00720EC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15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питань охорони здоров’я, соціальної політики, освіти, науки, </w:t>
      </w:r>
    </w:p>
    <w:p w14:paraId="70F20C06" w14:textId="77777777" w:rsidR="00720ECA" w:rsidRPr="00C8157C" w:rsidRDefault="00720ECA" w:rsidP="00720EC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157C">
        <w:rPr>
          <w:rFonts w:ascii="Times New Roman" w:hAnsi="Times New Roman" w:cs="Times New Roman"/>
          <w:b/>
          <w:sz w:val="28"/>
          <w:szCs w:val="28"/>
          <w:lang w:val="uk-UA"/>
        </w:rPr>
        <w:t>культури, релігії, молоді та спорту</w:t>
      </w:r>
    </w:p>
    <w:p w14:paraId="10C42BFB" w14:textId="77777777" w:rsidR="00720ECA" w:rsidRPr="00D84C3D" w:rsidRDefault="00720ECA" w:rsidP="00720ECA">
      <w:pPr>
        <w:pStyle w:val="1"/>
        <w:spacing w:line="240" w:lineRule="auto"/>
        <w:jc w:val="center"/>
        <w:rPr>
          <w:sz w:val="25"/>
          <w:szCs w:val="25"/>
          <w:lang w:val="uk-UA"/>
        </w:rPr>
      </w:pPr>
    </w:p>
    <w:tbl>
      <w:tblPr>
        <w:tblW w:w="4985" w:type="dxa"/>
        <w:tblInd w:w="5049" w:type="dxa"/>
        <w:tblLayout w:type="fixed"/>
        <w:tblLook w:val="0000" w:firstRow="0" w:lastRow="0" w:firstColumn="0" w:lastColumn="0" w:noHBand="0" w:noVBand="0"/>
      </w:tblPr>
      <w:tblGrid>
        <w:gridCol w:w="2322"/>
        <w:gridCol w:w="2663"/>
      </w:tblGrid>
      <w:tr w:rsidR="00720ECA" w:rsidRPr="00D84C3D" w14:paraId="72836AE2" w14:textId="77777777" w:rsidTr="004D2324">
        <w:tc>
          <w:tcPr>
            <w:tcW w:w="2322" w:type="dxa"/>
          </w:tcPr>
          <w:p w14:paraId="50D801F1" w14:textId="77777777" w:rsidR="00720ECA" w:rsidRPr="00D84C3D" w:rsidRDefault="00720ECA" w:rsidP="00502EF0">
            <w:pPr>
              <w:pStyle w:val="1"/>
              <w:spacing w:line="240" w:lineRule="auto"/>
              <w:jc w:val="both"/>
              <w:rPr>
                <w:lang w:val="uk-UA"/>
              </w:rPr>
            </w:pPr>
            <w:r w:rsidRPr="00D84C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Дата проведення:</w:t>
            </w:r>
          </w:p>
        </w:tc>
        <w:tc>
          <w:tcPr>
            <w:tcW w:w="2663" w:type="dxa"/>
          </w:tcPr>
          <w:p w14:paraId="09CF5884" w14:textId="7B7A4DD5" w:rsidR="00720ECA" w:rsidRPr="00D84C3D" w:rsidRDefault="00720ECA" w:rsidP="004D2324">
            <w:pPr>
              <w:pStyle w:val="1"/>
              <w:spacing w:line="240" w:lineRule="auto"/>
              <w:ind w:right="285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25.09.2023</w:t>
            </w:r>
            <w:r w:rsidR="004D23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720ECA" w:rsidRPr="00D84C3D" w14:paraId="189AB5A3" w14:textId="77777777" w:rsidTr="004D2324">
        <w:tc>
          <w:tcPr>
            <w:tcW w:w="2322" w:type="dxa"/>
          </w:tcPr>
          <w:p w14:paraId="36A86360" w14:textId="77777777" w:rsidR="00720ECA" w:rsidRPr="00D84C3D" w:rsidRDefault="00720ECA" w:rsidP="00502EF0">
            <w:pPr>
              <w:pStyle w:val="1"/>
              <w:spacing w:line="240" w:lineRule="auto"/>
              <w:jc w:val="both"/>
              <w:rPr>
                <w:lang w:val="uk-UA"/>
              </w:rPr>
            </w:pPr>
            <w:r w:rsidRPr="00D84C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Час проведення:</w:t>
            </w:r>
          </w:p>
        </w:tc>
        <w:tc>
          <w:tcPr>
            <w:tcW w:w="2663" w:type="dxa"/>
          </w:tcPr>
          <w:p w14:paraId="74F93CB4" w14:textId="77777777" w:rsidR="00720ECA" w:rsidRPr="00D84C3D" w:rsidRDefault="00720ECA" w:rsidP="00502EF0">
            <w:pPr>
              <w:pStyle w:val="1"/>
              <w:spacing w:line="240" w:lineRule="auto"/>
              <w:ind w:right="872"/>
              <w:jc w:val="both"/>
              <w:rPr>
                <w:lang w:val="uk-UA"/>
              </w:rPr>
            </w:pPr>
            <w:r w:rsidRPr="00D84C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D84C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</w:tr>
      <w:tr w:rsidR="00720ECA" w:rsidRPr="00D84C3D" w14:paraId="3DF54D9B" w14:textId="77777777" w:rsidTr="004D2324">
        <w:tc>
          <w:tcPr>
            <w:tcW w:w="2322" w:type="dxa"/>
          </w:tcPr>
          <w:p w14:paraId="0236E597" w14:textId="77777777" w:rsidR="00720ECA" w:rsidRPr="00D84C3D" w:rsidRDefault="00720ECA" w:rsidP="00502EF0">
            <w:pPr>
              <w:pStyle w:val="1"/>
              <w:spacing w:line="240" w:lineRule="auto"/>
              <w:jc w:val="both"/>
              <w:rPr>
                <w:lang w:val="uk-UA"/>
              </w:rPr>
            </w:pPr>
            <w:r w:rsidRPr="00D84C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Місце проведення:</w:t>
            </w:r>
          </w:p>
        </w:tc>
        <w:tc>
          <w:tcPr>
            <w:tcW w:w="2663" w:type="dxa"/>
          </w:tcPr>
          <w:p w14:paraId="0F128E40" w14:textId="77777777" w:rsidR="00720ECA" w:rsidRDefault="00720ECA" w:rsidP="00502EF0">
            <w:pPr>
              <w:pStyle w:val="1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кабінет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203</w:t>
            </w:r>
          </w:p>
          <w:p w14:paraId="55E7F02A" w14:textId="77777777" w:rsidR="00720ECA" w:rsidRPr="00555EF5" w:rsidRDefault="00720ECA" w:rsidP="00502EF0">
            <w:pPr>
              <w:pStyle w:val="1"/>
              <w:spacing w:line="240" w:lineRule="auto"/>
              <w:ind w:right="-108"/>
              <w:rPr>
                <w:lang w:val="en-US"/>
              </w:rPr>
            </w:pPr>
          </w:p>
        </w:tc>
      </w:tr>
    </w:tbl>
    <w:p w14:paraId="06AEFEB1" w14:textId="77777777" w:rsidR="00720ECA" w:rsidRDefault="00720ECA" w:rsidP="00720ECA">
      <w:pPr>
        <w:pStyle w:val="1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6F463EF" w14:textId="4F16FAEE" w:rsidR="00720ECA" w:rsidRDefault="00720ECA" w:rsidP="00720ECA">
      <w:pPr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820D7">
        <w:rPr>
          <w:rFonts w:ascii="Times New Roman" w:hAnsi="Times New Roman" w:cs="Times New Roman"/>
          <w:b/>
          <w:bCs/>
          <w:i/>
          <w:sz w:val="26"/>
          <w:szCs w:val="26"/>
          <w:u w:val="single"/>
          <w:lang w:val="uk-UA"/>
        </w:rPr>
        <w:t>Присутні члени комісії:</w:t>
      </w:r>
      <w:r w:rsidRPr="004820D7">
        <w:rPr>
          <w:rFonts w:ascii="Times New Roman" w:hAnsi="Times New Roman" w:cs="Times New Roman"/>
          <w:b/>
          <w:bCs/>
          <w:sz w:val="26"/>
          <w:szCs w:val="26"/>
          <w:lang w:val="uk-UA"/>
        </w:rPr>
        <w:t>  </w:t>
      </w:r>
      <w:r w:rsidRPr="004820D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Павлишина С. А., Крупа Т.В., Нагорний І. М., Чубар В. М.,   </w:t>
      </w:r>
      <w:proofErr w:type="spellStart"/>
      <w:r w:rsidRPr="004820D7">
        <w:rPr>
          <w:rFonts w:ascii="Times New Roman" w:hAnsi="Times New Roman" w:cs="Times New Roman"/>
          <w:bCs/>
          <w:sz w:val="26"/>
          <w:szCs w:val="26"/>
          <w:lang w:val="uk-UA"/>
        </w:rPr>
        <w:t>Натальська</w:t>
      </w:r>
      <w:proofErr w:type="spellEnd"/>
      <w:r w:rsidRPr="004820D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О. В.,  П’ятницька Т. В.,  </w:t>
      </w:r>
      <w:proofErr w:type="spellStart"/>
      <w:r w:rsidRPr="004820D7">
        <w:rPr>
          <w:rFonts w:ascii="Times New Roman" w:hAnsi="Times New Roman" w:cs="Times New Roman"/>
          <w:bCs/>
          <w:sz w:val="26"/>
          <w:szCs w:val="26"/>
          <w:lang w:val="uk-UA"/>
        </w:rPr>
        <w:t>Кланца</w:t>
      </w:r>
      <w:proofErr w:type="spellEnd"/>
      <w:r w:rsidRPr="004820D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А. І.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Pr="000108B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proofErr w:type="spellStart"/>
      <w:r w:rsidRPr="004820D7">
        <w:rPr>
          <w:rFonts w:ascii="Times New Roman" w:hAnsi="Times New Roman" w:cs="Times New Roman"/>
          <w:bCs/>
          <w:sz w:val="26"/>
          <w:szCs w:val="26"/>
          <w:lang w:val="uk-UA"/>
        </w:rPr>
        <w:t>Кухарук</w:t>
      </w:r>
      <w:proofErr w:type="spellEnd"/>
      <w:r w:rsidRPr="004820D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Н. Л.,   </w:t>
      </w:r>
      <w:proofErr w:type="spellStart"/>
      <w:r w:rsidRPr="004820D7">
        <w:rPr>
          <w:rFonts w:ascii="Times New Roman" w:hAnsi="Times New Roman" w:cs="Times New Roman"/>
          <w:bCs/>
          <w:sz w:val="26"/>
          <w:szCs w:val="26"/>
          <w:lang w:val="uk-UA"/>
        </w:rPr>
        <w:t>Карнасевич</w:t>
      </w:r>
      <w:proofErr w:type="spellEnd"/>
      <w:r w:rsidRPr="004820D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Г. І.</w:t>
      </w:r>
    </w:p>
    <w:p w14:paraId="026D7571" w14:textId="08AA9142" w:rsidR="00720ECA" w:rsidRPr="004820D7" w:rsidRDefault="00720ECA" w:rsidP="00720ECA">
      <w:pPr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14:paraId="3C3F18D0" w14:textId="4A73948E" w:rsidR="00720ECA" w:rsidRDefault="00720ECA" w:rsidP="00720ECA">
      <w:pPr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820D7">
        <w:rPr>
          <w:rFonts w:ascii="Times New Roman" w:hAnsi="Times New Roman" w:cs="Times New Roman"/>
          <w:b/>
          <w:bCs/>
          <w:i/>
          <w:sz w:val="26"/>
          <w:szCs w:val="26"/>
          <w:u w:val="single"/>
          <w:lang w:val="uk-UA"/>
        </w:rPr>
        <w:t>Відсутні члени комісії</w:t>
      </w:r>
      <w:r w:rsidRPr="004820D7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:</w:t>
      </w:r>
      <w:r w:rsidRPr="004820D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</w:t>
      </w:r>
      <w:proofErr w:type="spellStart"/>
      <w:r w:rsidRPr="004820D7">
        <w:rPr>
          <w:rFonts w:ascii="Times New Roman" w:hAnsi="Times New Roman" w:cs="Times New Roman"/>
          <w:bCs/>
          <w:sz w:val="26"/>
          <w:szCs w:val="26"/>
          <w:lang w:val="uk-UA"/>
        </w:rPr>
        <w:t>Бурлик</w:t>
      </w:r>
      <w:proofErr w:type="spellEnd"/>
      <w:r w:rsidRPr="004820D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В.</w:t>
      </w:r>
      <w:r w:rsidRPr="00720EC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820D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В., </w:t>
      </w:r>
      <w:r w:rsidRPr="00720EC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4820D7">
        <w:rPr>
          <w:rFonts w:ascii="Times New Roman" w:hAnsi="Times New Roman" w:cs="Times New Roman"/>
          <w:sz w:val="26"/>
          <w:szCs w:val="26"/>
          <w:lang w:val="uk-UA"/>
        </w:rPr>
        <w:t>Ромасюков</w:t>
      </w:r>
      <w:proofErr w:type="spellEnd"/>
      <w:r w:rsidRPr="004820D7">
        <w:rPr>
          <w:rFonts w:ascii="Times New Roman" w:hAnsi="Times New Roman" w:cs="Times New Roman"/>
          <w:sz w:val="26"/>
          <w:szCs w:val="26"/>
          <w:lang w:val="uk-UA"/>
        </w:rPr>
        <w:t xml:space="preserve"> А. Є.</w:t>
      </w:r>
      <w:r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4820D7">
        <w:rPr>
          <w:rFonts w:ascii="Times New Roman" w:hAnsi="Times New Roman" w:cs="Times New Roman"/>
          <w:bCs/>
          <w:sz w:val="26"/>
          <w:szCs w:val="26"/>
          <w:lang w:val="uk-UA"/>
        </w:rPr>
        <w:t> </w:t>
      </w:r>
      <w:proofErr w:type="spellStart"/>
      <w:r w:rsidRPr="004820D7">
        <w:rPr>
          <w:rFonts w:ascii="Times New Roman" w:hAnsi="Times New Roman" w:cs="Times New Roman"/>
          <w:bCs/>
          <w:sz w:val="26"/>
          <w:szCs w:val="26"/>
          <w:lang w:val="uk-UA"/>
        </w:rPr>
        <w:t>Шоробура</w:t>
      </w:r>
      <w:proofErr w:type="spellEnd"/>
      <w:r w:rsidRPr="004820D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І. М.</w:t>
      </w:r>
    </w:p>
    <w:p w14:paraId="5BA7B636" w14:textId="77777777" w:rsidR="00720ECA" w:rsidRPr="004820D7" w:rsidRDefault="00720ECA" w:rsidP="00720ECA">
      <w:pPr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14:paraId="4C060D82" w14:textId="77777777" w:rsidR="00720ECA" w:rsidRPr="00B95404" w:rsidRDefault="00720ECA" w:rsidP="00720ECA">
      <w:pPr>
        <w:jc w:val="both"/>
        <w:rPr>
          <w:rFonts w:ascii="Times New Roman" w:eastAsia="Calibri" w:hAnsi="Times New Roman" w:cs="Times New Roman"/>
          <w:bCs/>
          <w:i/>
          <w:sz w:val="26"/>
          <w:szCs w:val="26"/>
          <w:lang w:val="uk-UA"/>
        </w:rPr>
      </w:pPr>
      <w:r w:rsidRPr="004820D7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val="uk-UA"/>
        </w:rPr>
        <w:t>Головувала на засіданні комісії</w:t>
      </w:r>
      <w:r w:rsidRPr="004820D7">
        <w:rPr>
          <w:rFonts w:ascii="Times New Roman" w:eastAsia="Calibri" w:hAnsi="Times New Roman" w:cs="Times New Roman"/>
          <w:bCs/>
          <w:iCs/>
          <w:sz w:val="26"/>
          <w:szCs w:val="26"/>
          <w:u w:val="single"/>
          <w:lang w:val="uk-UA"/>
        </w:rPr>
        <w:t xml:space="preserve"> </w:t>
      </w:r>
      <w:r w:rsidRPr="004820D7">
        <w:rPr>
          <w:rFonts w:ascii="Times New Roman" w:eastAsia="Calibri" w:hAnsi="Times New Roman" w:cs="Times New Roman"/>
          <w:bCs/>
          <w:iCs/>
          <w:sz w:val="26"/>
          <w:szCs w:val="26"/>
          <w:lang w:val="uk-UA"/>
        </w:rPr>
        <w:t xml:space="preserve">   Павлишина С.А., заступник голови комісії</w:t>
      </w:r>
      <w:r w:rsidRPr="004820D7">
        <w:rPr>
          <w:rFonts w:ascii="Times New Roman" w:eastAsia="Calibri" w:hAnsi="Times New Roman" w:cs="Times New Roman"/>
          <w:bCs/>
          <w:i/>
          <w:sz w:val="26"/>
          <w:szCs w:val="26"/>
          <w:lang w:val="uk-UA"/>
        </w:rPr>
        <w:t>.</w:t>
      </w:r>
    </w:p>
    <w:p w14:paraId="5DD4F25C" w14:textId="77777777" w:rsidR="005B500C" w:rsidRPr="001F2588" w:rsidRDefault="005B500C" w:rsidP="005B500C">
      <w:pPr>
        <w:pStyle w:val="1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14:paraId="4D6296B4" w14:textId="77777777" w:rsidR="005B500C" w:rsidRDefault="005B500C" w:rsidP="005B500C">
      <w:pPr>
        <w:pStyle w:val="1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ЗАПРОШЕНІ:</w:t>
      </w:r>
    </w:p>
    <w:p w14:paraId="5A3C44B7" w14:textId="77777777" w:rsidR="005B500C" w:rsidRDefault="005B500C" w:rsidP="005B500C">
      <w:pPr>
        <w:pStyle w:val="1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3960"/>
        <w:gridCol w:w="296"/>
        <w:gridCol w:w="4665"/>
      </w:tblGrid>
      <w:tr w:rsidR="00720ECA" w14:paraId="01FDCAB7" w14:textId="77777777" w:rsidTr="00A90ED4">
        <w:tc>
          <w:tcPr>
            <w:tcW w:w="3960" w:type="dxa"/>
          </w:tcPr>
          <w:p w14:paraId="32F5D2AE" w14:textId="77777777" w:rsidR="00720ECA" w:rsidRDefault="00720ECA" w:rsidP="00A90ED4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ЛАБАЗЮК</w:t>
            </w:r>
          </w:p>
          <w:p w14:paraId="444454C1" w14:textId="6380DF56" w:rsidR="00720ECA" w:rsidRDefault="00720ECA" w:rsidP="00A90ED4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Віолета Олександрівна</w:t>
            </w:r>
          </w:p>
        </w:tc>
        <w:tc>
          <w:tcPr>
            <w:tcW w:w="296" w:type="dxa"/>
          </w:tcPr>
          <w:p w14:paraId="0C74598A" w14:textId="6204E445" w:rsidR="00720ECA" w:rsidRDefault="00720ECA" w:rsidP="00A90ED4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14:paraId="669BCC69" w14:textId="7D6DA575" w:rsidR="00720ECA" w:rsidRDefault="00720ECA" w:rsidP="00A90ED4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голова обласної ради</w:t>
            </w:r>
          </w:p>
        </w:tc>
      </w:tr>
      <w:tr w:rsidR="00720ECA" w14:paraId="044CA281" w14:textId="77777777" w:rsidTr="00A90ED4">
        <w:tc>
          <w:tcPr>
            <w:tcW w:w="3960" w:type="dxa"/>
          </w:tcPr>
          <w:p w14:paraId="0343C1E3" w14:textId="77777777" w:rsidR="00720ECA" w:rsidRDefault="00720ECA" w:rsidP="00A90ED4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ГОНЧАРУК </w:t>
            </w:r>
          </w:p>
          <w:p w14:paraId="28D4F675" w14:textId="404A73A8" w:rsidR="00720ECA" w:rsidRDefault="00720ECA" w:rsidP="00A90ED4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Володимир Володимирович</w:t>
            </w:r>
          </w:p>
        </w:tc>
        <w:tc>
          <w:tcPr>
            <w:tcW w:w="296" w:type="dxa"/>
          </w:tcPr>
          <w:p w14:paraId="0CFFA333" w14:textId="5971CA60" w:rsidR="00720ECA" w:rsidRDefault="00720ECA" w:rsidP="00A90ED4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14:paraId="462493F3" w14:textId="40DFDA88" w:rsidR="00720ECA" w:rsidRDefault="00720ECA" w:rsidP="00A90ED4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перший заступник голови обласної ради</w:t>
            </w:r>
          </w:p>
        </w:tc>
      </w:tr>
      <w:tr w:rsidR="00720ECA" w14:paraId="322588D5" w14:textId="77777777" w:rsidTr="00A90ED4">
        <w:tc>
          <w:tcPr>
            <w:tcW w:w="3960" w:type="dxa"/>
          </w:tcPr>
          <w:p w14:paraId="6354539F" w14:textId="77777777" w:rsidR="00720ECA" w:rsidRDefault="00720ECA" w:rsidP="00720ECA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СОКОЛЮК</w:t>
            </w:r>
          </w:p>
          <w:p w14:paraId="0B107012" w14:textId="735693F7" w:rsidR="00720ECA" w:rsidRDefault="00720ECA" w:rsidP="00720ECA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Валентин Іванович</w:t>
            </w:r>
          </w:p>
        </w:tc>
        <w:tc>
          <w:tcPr>
            <w:tcW w:w="296" w:type="dxa"/>
          </w:tcPr>
          <w:p w14:paraId="10A81C50" w14:textId="3EB2FB11" w:rsidR="00720ECA" w:rsidRDefault="00720ECA" w:rsidP="00720ECA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14:paraId="1C52DE44" w14:textId="740D5641" w:rsidR="00720ECA" w:rsidRDefault="00720ECA" w:rsidP="00720ECA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заступник голови обласної ради</w:t>
            </w:r>
          </w:p>
        </w:tc>
      </w:tr>
      <w:tr w:rsidR="00720ECA" w14:paraId="39B35F26" w14:textId="77777777" w:rsidTr="00A90ED4">
        <w:tc>
          <w:tcPr>
            <w:tcW w:w="3960" w:type="dxa"/>
          </w:tcPr>
          <w:p w14:paraId="705C2405" w14:textId="77777777" w:rsidR="00720ECA" w:rsidRDefault="00720ECA" w:rsidP="00720ECA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ЮР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ЄВ</w:t>
            </w:r>
          </w:p>
          <w:p w14:paraId="72C5EA96" w14:textId="2BC9310D" w:rsidR="00720ECA" w:rsidRPr="00720ECA" w:rsidRDefault="00720ECA" w:rsidP="00720ECA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Володимир Васильович</w:t>
            </w:r>
          </w:p>
        </w:tc>
        <w:tc>
          <w:tcPr>
            <w:tcW w:w="296" w:type="dxa"/>
          </w:tcPr>
          <w:p w14:paraId="2DC56911" w14:textId="606B9B2C" w:rsidR="00720ECA" w:rsidRDefault="00720ECA" w:rsidP="00720ECA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14:paraId="095C6C4C" w14:textId="7439F093" w:rsidR="00720ECA" w:rsidRDefault="00720ECA" w:rsidP="00720ECA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заступник</w:t>
            </w:r>
            <w:r>
              <w:t xml:space="preserve"> </w:t>
            </w:r>
            <w:r w:rsidRPr="00720EC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голови Хмельницької обласної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військової</w:t>
            </w:r>
            <w:r w:rsidRPr="00720EC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адміністрації</w:t>
            </w:r>
          </w:p>
        </w:tc>
      </w:tr>
      <w:tr w:rsidR="00720ECA" w14:paraId="6AD48D36" w14:textId="77777777" w:rsidTr="00A90ED4">
        <w:tc>
          <w:tcPr>
            <w:tcW w:w="3960" w:type="dxa"/>
          </w:tcPr>
          <w:p w14:paraId="0D654E1B" w14:textId="77777777" w:rsidR="00720ECA" w:rsidRDefault="00720ECA" w:rsidP="00720ECA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ТКАЧУК</w:t>
            </w:r>
          </w:p>
          <w:p w14:paraId="49A997E4" w14:textId="022275EE" w:rsidR="00720ECA" w:rsidRDefault="004D2324" w:rsidP="00720ECA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Сергій Петрович</w:t>
            </w:r>
          </w:p>
        </w:tc>
        <w:tc>
          <w:tcPr>
            <w:tcW w:w="296" w:type="dxa"/>
          </w:tcPr>
          <w:p w14:paraId="0A34DE3F" w14:textId="77777777" w:rsidR="00720ECA" w:rsidRDefault="00720ECA" w:rsidP="00720ECA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14:paraId="293ED740" w14:textId="096EBC65" w:rsidR="00720ECA" w:rsidRDefault="00720ECA" w:rsidP="00720ECA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заступник</w:t>
            </w:r>
            <w:r>
              <w:t xml:space="preserve"> </w:t>
            </w:r>
            <w:r w:rsidRPr="00720EC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голови Хмельницької обласної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військової</w:t>
            </w:r>
            <w:r w:rsidRPr="00720EC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адміністрації</w:t>
            </w:r>
          </w:p>
        </w:tc>
      </w:tr>
      <w:tr w:rsidR="00720ECA" w14:paraId="628E33DD" w14:textId="77777777" w:rsidTr="00A90ED4">
        <w:tc>
          <w:tcPr>
            <w:tcW w:w="3960" w:type="dxa"/>
          </w:tcPr>
          <w:p w14:paraId="240D006B" w14:textId="77777777" w:rsidR="00720ECA" w:rsidRDefault="00720ECA" w:rsidP="00720ECA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МОНАСТИРСЬКИЙ</w:t>
            </w:r>
          </w:p>
          <w:p w14:paraId="21D5C0EB" w14:textId="77777777" w:rsidR="00720ECA" w:rsidRPr="00383162" w:rsidRDefault="00720ECA" w:rsidP="00720ECA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Едуард Пилипович</w:t>
            </w:r>
          </w:p>
        </w:tc>
        <w:tc>
          <w:tcPr>
            <w:tcW w:w="296" w:type="dxa"/>
          </w:tcPr>
          <w:p w14:paraId="2056CC1E" w14:textId="77777777" w:rsidR="00720ECA" w:rsidRDefault="00720ECA" w:rsidP="00720ECA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14:paraId="2D098DB5" w14:textId="0F68E1D8" w:rsidR="00720ECA" w:rsidRDefault="00720ECA" w:rsidP="00720ECA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начальник управління з питань спільної власності територіальних громад виконавчого апарату обласної ради</w:t>
            </w:r>
          </w:p>
        </w:tc>
      </w:tr>
      <w:tr w:rsidR="00720ECA" w14:paraId="6A2A3BB6" w14:textId="77777777" w:rsidTr="00A90ED4">
        <w:tc>
          <w:tcPr>
            <w:tcW w:w="3960" w:type="dxa"/>
          </w:tcPr>
          <w:p w14:paraId="0468A0B2" w14:textId="77777777" w:rsidR="00720ECA" w:rsidRDefault="00720ECA" w:rsidP="00720ECA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МАРТИНЮК</w:t>
            </w:r>
          </w:p>
          <w:p w14:paraId="3CE9865C" w14:textId="77777777" w:rsidR="00720ECA" w:rsidRDefault="00720ECA" w:rsidP="00720ECA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Олександр Григорович</w:t>
            </w:r>
          </w:p>
        </w:tc>
        <w:tc>
          <w:tcPr>
            <w:tcW w:w="296" w:type="dxa"/>
          </w:tcPr>
          <w:p w14:paraId="65D44C04" w14:textId="77777777" w:rsidR="00720ECA" w:rsidRDefault="00720ECA" w:rsidP="00720ECA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14:paraId="5242DD22" w14:textId="5B774DEF" w:rsidR="00720ECA" w:rsidRDefault="00720ECA" w:rsidP="00720ECA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начальник відділу забезпечення діяльності у сфері запобігання та протидії корупції обласної прокуратури</w:t>
            </w:r>
          </w:p>
        </w:tc>
      </w:tr>
      <w:tr w:rsidR="00720ECA" w14:paraId="05CA1D44" w14:textId="77777777" w:rsidTr="00A90ED4">
        <w:tc>
          <w:tcPr>
            <w:tcW w:w="3960" w:type="dxa"/>
          </w:tcPr>
          <w:p w14:paraId="7141B791" w14:textId="77777777" w:rsidR="00720ECA" w:rsidRDefault="00720ECA" w:rsidP="00720ECA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ЗАВРОЦЬКИЙ</w:t>
            </w:r>
          </w:p>
          <w:p w14:paraId="012C1896" w14:textId="77777777" w:rsidR="00720ECA" w:rsidRDefault="00720ECA" w:rsidP="00720ECA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Олександр Іванович</w:t>
            </w:r>
          </w:p>
        </w:tc>
        <w:tc>
          <w:tcPr>
            <w:tcW w:w="296" w:type="dxa"/>
          </w:tcPr>
          <w:p w14:paraId="13B7DCFB" w14:textId="77777777" w:rsidR="00720ECA" w:rsidRDefault="00720ECA" w:rsidP="00720ECA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14:paraId="51069D37" w14:textId="45ACCBCC" w:rsidR="00720ECA" w:rsidRDefault="00720ECA" w:rsidP="00720ECA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директор Департаменту охорони здоров’я обласної державної адміністрації</w:t>
            </w:r>
          </w:p>
        </w:tc>
      </w:tr>
      <w:tr w:rsidR="00720ECA" w14:paraId="61C813F6" w14:textId="77777777" w:rsidTr="00A90ED4">
        <w:tc>
          <w:tcPr>
            <w:tcW w:w="3960" w:type="dxa"/>
          </w:tcPr>
          <w:p w14:paraId="35D16011" w14:textId="77777777" w:rsidR="00720ECA" w:rsidRDefault="00720ECA" w:rsidP="00720ECA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БАСЮК</w:t>
            </w:r>
          </w:p>
          <w:p w14:paraId="3C5F4604" w14:textId="77777777" w:rsidR="00720ECA" w:rsidRDefault="00720ECA" w:rsidP="00720ECA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Дарія Іванівна</w:t>
            </w:r>
          </w:p>
        </w:tc>
        <w:tc>
          <w:tcPr>
            <w:tcW w:w="296" w:type="dxa"/>
          </w:tcPr>
          <w:p w14:paraId="2E0DD920" w14:textId="77777777" w:rsidR="00720ECA" w:rsidRDefault="00720ECA" w:rsidP="00720ECA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14:paraId="5808B9AD" w14:textId="11133105" w:rsidR="00720ECA" w:rsidRDefault="00720ECA" w:rsidP="00720ECA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директор Департаменту освіти, науки облдержадміністрації</w:t>
            </w:r>
          </w:p>
        </w:tc>
      </w:tr>
      <w:tr w:rsidR="00720ECA" w:rsidRPr="00693169" w14:paraId="7D8CCE79" w14:textId="77777777" w:rsidTr="00A90ED4">
        <w:tc>
          <w:tcPr>
            <w:tcW w:w="3960" w:type="dxa"/>
          </w:tcPr>
          <w:p w14:paraId="53B2B6B5" w14:textId="77777777" w:rsidR="00720ECA" w:rsidRDefault="00720ECA" w:rsidP="00720ECA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КРАСОВ</w:t>
            </w:r>
          </w:p>
          <w:p w14:paraId="0A181EA4" w14:textId="77777777" w:rsidR="00720ECA" w:rsidRDefault="00720ECA" w:rsidP="00720ECA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36776">
              <w:rPr>
                <w:rFonts w:ascii="Times New Roman" w:hAnsi="Times New Roman"/>
                <w:sz w:val="28"/>
                <w:szCs w:val="28"/>
                <w:lang w:val="uk-UA"/>
              </w:rPr>
              <w:t>Віталій Миколайович</w:t>
            </w:r>
          </w:p>
        </w:tc>
        <w:tc>
          <w:tcPr>
            <w:tcW w:w="296" w:type="dxa"/>
          </w:tcPr>
          <w:p w14:paraId="5A5C27BC" w14:textId="77777777" w:rsidR="00720ECA" w:rsidRDefault="00720ECA" w:rsidP="00720ECA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14:paraId="2361E4A2" w14:textId="284C537A" w:rsidR="00720ECA" w:rsidRPr="00720ECA" w:rsidRDefault="00720ECA" w:rsidP="00720EC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6776">
              <w:rPr>
                <w:rFonts w:ascii="Times New Roman" w:hAnsi="Times New Roman"/>
                <w:sz w:val="28"/>
                <w:szCs w:val="28"/>
                <w:lang w:val="uk-UA"/>
              </w:rPr>
              <w:t>заступник начальника Південно-Західного міжрегіонального управління лісового та мисливського господарства</w:t>
            </w:r>
          </w:p>
        </w:tc>
      </w:tr>
      <w:tr w:rsidR="00720ECA" w:rsidRPr="00693169" w14:paraId="6E04EEC1" w14:textId="77777777" w:rsidTr="00A90ED4">
        <w:tc>
          <w:tcPr>
            <w:tcW w:w="3960" w:type="dxa"/>
          </w:tcPr>
          <w:p w14:paraId="1DD9FDEE" w14:textId="77777777" w:rsidR="00720ECA" w:rsidRDefault="00720ECA" w:rsidP="00720ECA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БУРКОВСЬКИЙ</w:t>
            </w:r>
          </w:p>
          <w:p w14:paraId="4EEF649C" w14:textId="77777777" w:rsidR="00720ECA" w:rsidRDefault="00720ECA" w:rsidP="00720ECA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Ігор Володимирович</w:t>
            </w:r>
          </w:p>
        </w:tc>
        <w:tc>
          <w:tcPr>
            <w:tcW w:w="296" w:type="dxa"/>
          </w:tcPr>
          <w:p w14:paraId="50F383A5" w14:textId="77777777" w:rsidR="00720ECA" w:rsidRDefault="00720ECA" w:rsidP="00720ECA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14:paraId="290E3C04" w14:textId="77777777" w:rsidR="00720ECA" w:rsidRDefault="00720ECA" w:rsidP="00720EC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ДП «Хмельницьке лісомисливське господарство»</w:t>
            </w:r>
          </w:p>
          <w:p w14:paraId="22212E96" w14:textId="77777777" w:rsidR="00720ECA" w:rsidRPr="00A36776" w:rsidRDefault="00720ECA" w:rsidP="00720EC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4E486024" w14:textId="77777777" w:rsidR="005B500C" w:rsidRDefault="005B500C" w:rsidP="005B500C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9FB6487" w14:textId="77777777" w:rsidR="0099398A" w:rsidRDefault="0099398A" w:rsidP="004D2324">
      <w:pPr>
        <w:pStyle w:val="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C4C9072" w14:textId="77777777" w:rsidR="0099398A" w:rsidRDefault="0099398A" w:rsidP="005B500C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04E3390" w14:textId="77777777" w:rsidR="00C1509D" w:rsidRPr="0050196A" w:rsidRDefault="00C1509D" w:rsidP="00C1509D">
      <w:pPr>
        <w:pStyle w:val="1"/>
        <w:spacing w:line="240" w:lineRule="auto"/>
        <w:jc w:val="center"/>
        <w:rPr>
          <w:sz w:val="24"/>
          <w:szCs w:val="24"/>
        </w:rPr>
      </w:pPr>
      <w:r w:rsidRPr="005019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ПОРЯДОК ДЕННИЙ:</w:t>
      </w:r>
    </w:p>
    <w:p w14:paraId="331D0676" w14:textId="77777777" w:rsidR="00C1509D" w:rsidRPr="00E20329" w:rsidRDefault="00C1509D" w:rsidP="00C1509D">
      <w:pPr>
        <w:pStyle w:val="1"/>
        <w:spacing w:line="240" w:lineRule="auto"/>
        <w:jc w:val="both"/>
        <w:rPr>
          <w:sz w:val="26"/>
          <w:szCs w:val="26"/>
        </w:rPr>
      </w:pPr>
    </w:p>
    <w:p w14:paraId="7B8DACF6" w14:textId="77777777" w:rsidR="00C1509D" w:rsidRPr="00815A7C" w:rsidRDefault="00C1509D" w:rsidP="00C1509D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Про зняття з</w:t>
      </w:r>
      <w:r w:rsidRPr="00815A7C">
        <w:rPr>
          <w:rFonts w:ascii="Times New Roman" w:hAnsi="Times New Roman"/>
          <w:sz w:val="26"/>
          <w:szCs w:val="26"/>
          <w:lang w:val="uk-UA"/>
        </w:rPr>
        <w:t xml:space="preserve"> розгляду депутатських запитів.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C1509D" w:rsidRPr="00756E33" w14:paraId="089C5BD8" w14:textId="77777777" w:rsidTr="00A90ED4">
        <w:trPr>
          <w:trHeight w:val="780"/>
        </w:trPr>
        <w:tc>
          <w:tcPr>
            <w:tcW w:w="1620" w:type="dxa"/>
          </w:tcPr>
          <w:p w14:paraId="0531603E" w14:textId="77777777" w:rsidR="00C1509D" w:rsidRPr="00756E33" w:rsidRDefault="00C1509D" w:rsidP="00A90ED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756E3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5245DC33" w14:textId="77777777" w:rsidR="00C1509D" w:rsidRPr="00756E33" w:rsidRDefault="00C1509D" w:rsidP="00A90ED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5D1D7AC6" w14:textId="7F12D2CB" w:rsidR="00C1509D" w:rsidRPr="00756E33" w:rsidRDefault="00C1509D" w:rsidP="00A90ED4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756E3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Лєдяєва</w:t>
            </w:r>
            <w:proofErr w:type="spellEnd"/>
            <w:r w:rsidRPr="00756E3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Оксана Анатоліївна – консультант відділу організаційного та кадрового забезпечення виконавчого апарату обласної ради</w:t>
            </w:r>
            <w:r w:rsidR="004D2324" w:rsidRPr="00756E3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4EFBED7F" w14:textId="77777777" w:rsidR="00C1509D" w:rsidRPr="00756E33" w:rsidRDefault="00C1509D" w:rsidP="00A90ED4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31D30CBC" w14:textId="77777777" w:rsidR="00C1509D" w:rsidRPr="00756E33" w:rsidRDefault="00C1509D" w:rsidP="00A90ED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717C353F" w14:textId="77777777" w:rsidR="00C1509D" w:rsidRPr="00756E33" w:rsidRDefault="00C1509D" w:rsidP="00C1509D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756E33">
        <w:rPr>
          <w:rFonts w:ascii="Times New Roman" w:hAnsi="Times New Roman"/>
          <w:sz w:val="26"/>
          <w:szCs w:val="26"/>
          <w:lang w:val="uk-UA"/>
        </w:rPr>
        <w:t>Про продовження терміну розгляду депутатських запитів.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C1509D" w:rsidRPr="00756E33" w14:paraId="63092141" w14:textId="77777777" w:rsidTr="00A90ED4">
        <w:trPr>
          <w:trHeight w:val="780"/>
        </w:trPr>
        <w:tc>
          <w:tcPr>
            <w:tcW w:w="1620" w:type="dxa"/>
          </w:tcPr>
          <w:p w14:paraId="4513B28A" w14:textId="77777777" w:rsidR="00C1509D" w:rsidRPr="00756E33" w:rsidRDefault="00C1509D" w:rsidP="00A90ED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756E3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1FB52D54" w14:textId="77777777" w:rsidR="00C1509D" w:rsidRPr="00756E33" w:rsidRDefault="00C1509D" w:rsidP="00A90ED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0498B727" w14:textId="102DC3D1" w:rsidR="00C1509D" w:rsidRPr="00756E33" w:rsidRDefault="00C1509D" w:rsidP="00A90ED4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756E3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Лєдяєва</w:t>
            </w:r>
            <w:proofErr w:type="spellEnd"/>
            <w:r w:rsidRPr="00756E3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Оксана Анатоліївна – консультант відділу організаційного та кадрового забезпечення виконавчого апарату обласної ради</w:t>
            </w:r>
            <w:r w:rsidR="004D2324" w:rsidRPr="00756E3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71B6F927" w14:textId="77777777" w:rsidR="00C1509D" w:rsidRPr="00756E33" w:rsidRDefault="00C1509D" w:rsidP="00A90ED4">
            <w:pPr>
              <w:pStyle w:val="1"/>
              <w:spacing w:line="20" w:lineRule="atLeast"/>
              <w:ind w:left="142" w:right="7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138150E5" w14:textId="77777777" w:rsidR="00C1509D" w:rsidRPr="00756E33" w:rsidRDefault="00C1509D" w:rsidP="00A90ED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704DA010" w14:textId="77777777" w:rsidR="00C1509D" w:rsidRPr="00B2000D" w:rsidRDefault="00C1509D" w:rsidP="00C1509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результати діяльності органів прокуратури Хмельницької області           у І півріччі 2023 року.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C1509D" w:rsidRPr="004D2324" w14:paraId="7088D0FC" w14:textId="77777777" w:rsidTr="00A90ED4">
        <w:trPr>
          <w:trHeight w:val="780"/>
        </w:trPr>
        <w:tc>
          <w:tcPr>
            <w:tcW w:w="1620" w:type="dxa"/>
          </w:tcPr>
          <w:p w14:paraId="6D0283C4" w14:textId="77777777" w:rsidR="00C1509D" w:rsidRPr="004D2324" w:rsidRDefault="00C1509D" w:rsidP="00A90ED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4D232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1485DD15" w14:textId="77777777" w:rsidR="00C1509D" w:rsidRPr="004D2324" w:rsidRDefault="00C1509D" w:rsidP="00A90ED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03ED8DE5" w14:textId="77777777" w:rsidR="00C1509D" w:rsidRPr="004D2324" w:rsidRDefault="00C1509D" w:rsidP="00A90ED4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D23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Мартинюк Олександр Григорович – начальник відділу забезпечення діяльності у сфері запобігання та протидії корупції обласної прокуратури</w:t>
            </w:r>
            <w:r w:rsidR="004D2324" w:rsidRPr="004D23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6E7F313D" w14:textId="0AAC02A1" w:rsidR="004D2324" w:rsidRPr="004D2324" w:rsidRDefault="004D2324" w:rsidP="00A90ED4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2090DD5C" w14:textId="77777777" w:rsidR="00C1509D" w:rsidRPr="004D2324" w:rsidRDefault="00C1509D" w:rsidP="00A90ED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4BC64716" w14:textId="77777777" w:rsidR="00C1509D" w:rsidRPr="004D2324" w:rsidRDefault="00C1509D" w:rsidP="00C1509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D2324">
        <w:rPr>
          <w:rFonts w:ascii="Times New Roman" w:hAnsi="Times New Roman"/>
          <w:sz w:val="28"/>
          <w:szCs w:val="28"/>
          <w:lang w:val="uk-UA"/>
        </w:rPr>
        <w:t>Про внесення змін до рішення Хмельницької обласної ради від 07.12.2022 року № 22-13/2022 «Про затвердження списку присяжних Ярмолинецького районного суду Хмельницької області».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C1509D" w:rsidRPr="004D2324" w14:paraId="17B8014F" w14:textId="77777777" w:rsidTr="00A90ED4">
        <w:trPr>
          <w:trHeight w:val="780"/>
        </w:trPr>
        <w:tc>
          <w:tcPr>
            <w:tcW w:w="1620" w:type="dxa"/>
          </w:tcPr>
          <w:p w14:paraId="10A1F46E" w14:textId="77777777" w:rsidR="00C1509D" w:rsidRPr="004D2324" w:rsidRDefault="00C1509D" w:rsidP="00A90ED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4D232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302AE6D8" w14:textId="77777777" w:rsidR="00C1509D" w:rsidRPr="004D2324" w:rsidRDefault="00C1509D" w:rsidP="00A90ED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12E2322F" w14:textId="77777777" w:rsidR="00C1509D" w:rsidRPr="004D2324" w:rsidRDefault="00C1509D" w:rsidP="00A90ED4">
            <w:pPr>
              <w:pStyle w:val="1"/>
              <w:spacing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2324">
              <w:rPr>
                <w:rFonts w:ascii="Times New Roman" w:hAnsi="Times New Roman"/>
                <w:sz w:val="28"/>
                <w:szCs w:val="28"/>
                <w:lang w:val="uk-UA"/>
              </w:rPr>
              <w:t>Присяжний Віталій Володимирович – заступник начальника юридичного відділу виконавчого апарату обласної ради</w:t>
            </w:r>
            <w:r w:rsidR="004D2324" w:rsidRPr="004D232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78E6BFDC" w14:textId="7BC6C0DF" w:rsidR="004D2324" w:rsidRPr="004D2324" w:rsidRDefault="004D2324" w:rsidP="00A90ED4">
            <w:pPr>
              <w:pStyle w:val="1"/>
              <w:spacing w:line="240" w:lineRule="auto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475B617E" w14:textId="77777777" w:rsidR="00C1509D" w:rsidRPr="004D2324" w:rsidRDefault="00C1509D" w:rsidP="00A90ED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0916E1B5" w14:textId="77777777" w:rsidR="00C1509D" w:rsidRPr="004D2324" w:rsidRDefault="00C1509D" w:rsidP="00C1509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D2324">
        <w:rPr>
          <w:rFonts w:ascii="Times New Roman" w:hAnsi="Times New Roman"/>
          <w:sz w:val="28"/>
          <w:szCs w:val="28"/>
          <w:lang w:val="uk-UA"/>
        </w:rPr>
        <w:t xml:space="preserve">Про затвердження розпоряджень голови обласної ради. 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C1509D" w:rsidRPr="004D2324" w14:paraId="01C1F180" w14:textId="77777777" w:rsidTr="00A90ED4">
        <w:trPr>
          <w:trHeight w:val="780"/>
        </w:trPr>
        <w:tc>
          <w:tcPr>
            <w:tcW w:w="1620" w:type="dxa"/>
          </w:tcPr>
          <w:p w14:paraId="4DDDA476" w14:textId="77777777" w:rsidR="00C1509D" w:rsidRPr="004D2324" w:rsidRDefault="00C1509D" w:rsidP="00A90ED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4D232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4AFB1630" w14:textId="77777777" w:rsidR="00C1509D" w:rsidRPr="004D2324" w:rsidRDefault="00C1509D" w:rsidP="00A90ED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1D8F08AE" w14:textId="475DFD2F" w:rsidR="00C1509D" w:rsidRPr="004D2324" w:rsidRDefault="00C1509D" w:rsidP="00A90ED4">
            <w:pPr>
              <w:pStyle w:val="1"/>
              <w:spacing w:line="240" w:lineRule="auto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4D2324">
              <w:rPr>
                <w:rFonts w:ascii="Times New Roman" w:hAnsi="Times New Roman"/>
                <w:sz w:val="28"/>
                <w:szCs w:val="28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  <w:r w:rsidR="004D2324" w:rsidRPr="004D232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4D23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884" w:type="dxa"/>
          </w:tcPr>
          <w:p w14:paraId="134CBB81" w14:textId="77777777" w:rsidR="00C1509D" w:rsidRPr="004D2324" w:rsidRDefault="00C1509D" w:rsidP="00A90ED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085A605E" w14:textId="77777777" w:rsidR="00C1509D" w:rsidRPr="004D2324" w:rsidRDefault="00C1509D" w:rsidP="00C1509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E2FB7B7" w14:textId="77777777" w:rsidR="00C1509D" w:rsidRPr="004D2324" w:rsidRDefault="00C1509D" w:rsidP="00C1509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D2324">
        <w:rPr>
          <w:rFonts w:ascii="Times New Roman" w:hAnsi="Times New Roman"/>
          <w:sz w:val="28"/>
          <w:szCs w:val="28"/>
          <w:lang w:val="uk-UA"/>
        </w:rPr>
        <w:t>Про призначення Побережного Анатолія Івановича на посаду директора комунального некомерційного підприємства «Хмельницький обласний інформаційно-аналітичний центр медичної статистики» Хмельницької обласної ради.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C1509D" w:rsidRPr="004D2324" w14:paraId="4BFC574A" w14:textId="77777777" w:rsidTr="00A90ED4">
        <w:trPr>
          <w:trHeight w:val="780"/>
        </w:trPr>
        <w:tc>
          <w:tcPr>
            <w:tcW w:w="1620" w:type="dxa"/>
          </w:tcPr>
          <w:p w14:paraId="57A7AF7A" w14:textId="77777777" w:rsidR="00C1509D" w:rsidRPr="004D2324" w:rsidRDefault="00C1509D" w:rsidP="00A90ED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4D232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5703BB44" w14:textId="77777777" w:rsidR="00C1509D" w:rsidRPr="004D2324" w:rsidRDefault="00C1509D" w:rsidP="00A90ED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4533FD10" w14:textId="4B692E88" w:rsidR="00C1509D" w:rsidRPr="004D2324" w:rsidRDefault="00C1509D" w:rsidP="00A90ED4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2324">
              <w:rPr>
                <w:rFonts w:ascii="Times New Roman" w:hAnsi="Times New Roman"/>
                <w:sz w:val="28"/>
                <w:szCs w:val="28"/>
                <w:lang w:val="uk-UA"/>
              </w:rPr>
              <w:t>Присяжний Віталій Володимирович – заступник начальника юридичного відділу виконавчого апарату обласної ради</w:t>
            </w:r>
            <w:r w:rsidR="004D2324" w:rsidRPr="004D232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84" w:type="dxa"/>
          </w:tcPr>
          <w:p w14:paraId="76803516" w14:textId="77777777" w:rsidR="00C1509D" w:rsidRPr="004D2324" w:rsidRDefault="00C1509D" w:rsidP="00A90ED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  <w:p w14:paraId="2F818ADF" w14:textId="77777777" w:rsidR="00C1509D" w:rsidRPr="004D2324" w:rsidRDefault="00C1509D" w:rsidP="00A90ED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  <w:p w14:paraId="17B96CD9" w14:textId="77777777" w:rsidR="00C1509D" w:rsidRPr="004D2324" w:rsidRDefault="00C1509D" w:rsidP="00A90ED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  <w:p w14:paraId="3F918085" w14:textId="77777777" w:rsidR="00C1509D" w:rsidRPr="004D2324" w:rsidRDefault="00C1509D" w:rsidP="00A90ED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2AAD9E15" w14:textId="77777777" w:rsidR="00C1509D" w:rsidRPr="004D2324" w:rsidRDefault="00C1509D" w:rsidP="00C1509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D2324">
        <w:rPr>
          <w:rFonts w:ascii="Times New Roman" w:hAnsi="Times New Roman"/>
          <w:sz w:val="28"/>
          <w:szCs w:val="28"/>
          <w:lang w:val="uk-UA"/>
        </w:rPr>
        <w:t>Про надання згоди на безоплатну передачу майна із комунальної власності територіальної громади м. Хмельницький у спільну власність територіальних громад сіл, селищ, міст Хмельницької області.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C1509D" w:rsidRPr="004D2324" w14:paraId="0D3E335B" w14:textId="77777777" w:rsidTr="00A90ED4">
        <w:trPr>
          <w:trHeight w:val="780"/>
        </w:trPr>
        <w:tc>
          <w:tcPr>
            <w:tcW w:w="1620" w:type="dxa"/>
          </w:tcPr>
          <w:p w14:paraId="61964A31" w14:textId="77777777" w:rsidR="00C1509D" w:rsidRPr="004D2324" w:rsidRDefault="00C1509D" w:rsidP="00A90ED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4D232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Інформує:</w:t>
            </w:r>
          </w:p>
        </w:tc>
        <w:tc>
          <w:tcPr>
            <w:tcW w:w="236" w:type="dxa"/>
          </w:tcPr>
          <w:p w14:paraId="5DA92D57" w14:textId="77777777" w:rsidR="00C1509D" w:rsidRPr="004D2324" w:rsidRDefault="00C1509D" w:rsidP="00A90ED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3E3D3FE4" w14:textId="1F1C5BDA" w:rsidR="00C1509D" w:rsidRPr="004D2324" w:rsidRDefault="00C1509D" w:rsidP="00A90ED4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4D2324">
              <w:rPr>
                <w:rFonts w:ascii="Times New Roman" w:hAnsi="Times New Roman"/>
                <w:sz w:val="28"/>
                <w:szCs w:val="28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  <w:r w:rsidR="004D232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84" w:type="dxa"/>
          </w:tcPr>
          <w:p w14:paraId="4EC8ED23" w14:textId="77777777" w:rsidR="00C1509D" w:rsidRPr="004D2324" w:rsidRDefault="00C1509D" w:rsidP="00A90ED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2644E328" w14:textId="77777777" w:rsidR="00C1509D" w:rsidRPr="004D2324" w:rsidRDefault="00C1509D" w:rsidP="00C1509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BCB38BE" w14:textId="77777777" w:rsidR="00C1509D" w:rsidRPr="004D2324" w:rsidRDefault="00C1509D" w:rsidP="00C1509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D2324">
        <w:rPr>
          <w:rFonts w:ascii="Times New Roman" w:hAnsi="Times New Roman"/>
          <w:sz w:val="28"/>
          <w:szCs w:val="28"/>
          <w:lang w:val="uk-UA"/>
        </w:rPr>
        <w:t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C1509D" w:rsidRPr="004D2324" w14:paraId="1E13B01A" w14:textId="77777777" w:rsidTr="00A90ED4">
        <w:trPr>
          <w:trHeight w:val="780"/>
        </w:trPr>
        <w:tc>
          <w:tcPr>
            <w:tcW w:w="1620" w:type="dxa"/>
          </w:tcPr>
          <w:p w14:paraId="7E4CA83D" w14:textId="77777777" w:rsidR="00C1509D" w:rsidRPr="004D2324" w:rsidRDefault="00C1509D" w:rsidP="00A90ED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4D232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5DDF167B" w14:textId="77777777" w:rsidR="00C1509D" w:rsidRPr="004D2324" w:rsidRDefault="00C1509D" w:rsidP="00A90ED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042555B1" w14:textId="77777777" w:rsidR="00C1509D" w:rsidRDefault="00C1509D" w:rsidP="00A90ED4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2324">
              <w:rPr>
                <w:rFonts w:ascii="Times New Roman" w:hAnsi="Times New Roman"/>
                <w:sz w:val="28"/>
                <w:szCs w:val="28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  <w:r w:rsidR="004D232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526E634B" w14:textId="7CE1F949" w:rsidR="004D2324" w:rsidRPr="004D2324" w:rsidRDefault="004D2324" w:rsidP="00A90ED4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6FE422B0" w14:textId="77777777" w:rsidR="00C1509D" w:rsidRPr="004D2324" w:rsidRDefault="00C1509D" w:rsidP="00A90ED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74579A27" w14:textId="77777777" w:rsidR="00C1509D" w:rsidRPr="004D2324" w:rsidRDefault="00C1509D" w:rsidP="00C1509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D2324">
        <w:rPr>
          <w:rFonts w:ascii="Times New Roman" w:hAnsi="Times New Roman"/>
          <w:sz w:val="28"/>
          <w:szCs w:val="28"/>
          <w:lang w:val="uk-UA"/>
        </w:rPr>
        <w:t>Про внесення змін до рішення Хмельницької обласної ради від 24 вересня 2020 року № 31-34/2020 «Про оренду майна спільної власності територіальних громад сіл, селищ, міст Хмельницької області».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C1509D" w:rsidRPr="004D2324" w14:paraId="633B23F8" w14:textId="77777777" w:rsidTr="00A90ED4">
        <w:trPr>
          <w:trHeight w:val="780"/>
        </w:trPr>
        <w:tc>
          <w:tcPr>
            <w:tcW w:w="1620" w:type="dxa"/>
          </w:tcPr>
          <w:p w14:paraId="5FC1B9A9" w14:textId="77777777" w:rsidR="00C1509D" w:rsidRPr="004D2324" w:rsidRDefault="00C1509D" w:rsidP="00A90ED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4D232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25FC6D06" w14:textId="77777777" w:rsidR="00C1509D" w:rsidRPr="004D2324" w:rsidRDefault="00C1509D" w:rsidP="00A90ED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52571EB6" w14:textId="77777777" w:rsidR="00C1509D" w:rsidRDefault="00C1509D" w:rsidP="00A90ED4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2324">
              <w:rPr>
                <w:rFonts w:ascii="Times New Roman" w:hAnsi="Times New Roman"/>
                <w:sz w:val="28"/>
                <w:szCs w:val="28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  <w:r w:rsidR="004D232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5FEF56D8" w14:textId="06785B66" w:rsidR="004D2324" w:rsidRPr="004D2324" w:rsidRDefault="004D2324" w:rsidP="00A90ED4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7BE38A3C" w14:textId="77777777" w:rsidR="00C1509D" w:rsidRPr="004D2324" w:rsidRDefault="00C1509D" w:rsidP="00A90ED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6EDFCAD1" w14:textId="77777777" w:rsidR="00C1509D" w:rsidRPr="004D2324" w:rsidRDefault="00C1509D" w:rsidP="00C1509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D2324">
        <w:rPr>
          <w:rFonts w:ascii="Times New Roman" w:hAnsi="Times New Roman"/>
          <w:sz w:val="28"/>
          <w:szCs w:val="28"/>
          <w:lang w:val="uk-UA"/>
        </w:rPr>
        <w:t>Про внесення змін до видів економічної діяльності дитячого будинку Хмельницької обласної ради.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C1509D" w:rsidRPr="004D2324" w14:paraId="542A4911" w14:textId="77777777" w:rsidTr="00A90ED4">
        <w:trPr>
          <w:trHeight w:val="780"/>
        </w:trPr>
        <w:tc>
          <w:tcPr>
            <w:tcW w:w="1620" w:type="dxa"/>
          </w:tcPr>
          <w:p w14:paraId="1A749915" w14:textId="77777777" w:rsidR="00C1509D" w:rsidRPr="004D2324" w:rsidRDefault="00C1509D" w:rsidP="00A90ED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4D232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06217680" w14:textId="77777777" w:rsidR="00C1509D" w:rsidRPr="004D2324" w:rsidRDefault="00C1509D" w:rsidP="00A90ED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4CCBC4FF" w14:textId="74E2AF0F" w:rsidR="00C1509D" w:rsidRPr="004D2324" w:rsidRDefault="00C1509D" w:rsidP="00A90ED4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2324">
              <w:rPr>
                <w:rFonts w:ascii="Times New Roman" w:hAnsi="Times New Roman"/>
                <w:sz w:val="28"/>
                <w:szCs w:val="28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  <w:r w:rsidR="004D232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4D23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405142D4" w14:textId="77777777" w:rsidR="00C1509D" w:rsidRPr="004D2324" w:rsidRDefault="00C1509D" w:rsidP="00A90ED4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087D90D7" w14:textId="77777777" w:rsidR="00C1509D" w:rsidRPr="004D2324" w:rsidRDefault="00C1509D" w:rsidP="00A90ED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7541FD85" w14:textId="77777777" w:rsidR="00C1509D" w:rsidRPr="004D2324" w:rsidRDefault="00C1509D" w:rsidP="00C1509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D2324">
        <w:rPr>
          <w:rFonts w:ascii="Times New Roman" w:hAnsi="Times New Roman"/>
          <w:sz w:val="28"/>
          <w:szCs w:val="28"/>
          <w:lang w:val="uk-UA"/>
        </w:rPr>
        <w:t>Про внесення змін до видів економічної діяльності комунального підприємства «Аеропорт Хмельницький».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C1509D" w:rsidRPr="004D2324" w14:paraId="423CC96F" w14:textId="77777777" w:rsidTr="00A90ED4">
        <w:trPr>
          <w:trHeight w:val="780"/>
        </w:trPr>
        <w:tc>
          <w:tcPr>
            <w:tcW w:w="1620" w:type="dxa"/>
          </w:tcPr>
          <w:p w14:paraId="7FA7CA2E" w14:textId="77777777" w:rsidR="00C1509D" w:rsidRPr="004D2324" w:rsidRDefault="00C1509D" w:rsidP="00A90ED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4D232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63043215" w14:textId="77777777" w:rsidR="00C1509D" w:rsidRPr="004D2324" w:rsidRDefault="00C1509D" w:rsidP="00A90ED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330234B5" w14:textId="3762D3DA" w:rsidR="00C1509D" w:rsidRPr="004D2324" w:rsidRDefault="00C1509D" w:rsidP="00A90ED4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2324">
              <w:rPr>
                <w:rFonts w:ascii="Times New Roman" w:hAnsi="Times New Roman"/>
                <w:sz w:val="28"/>
                <w:szCs w:val="28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  <w:r w:rsidR="004D232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4D23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76ACDEDD" w14:textId="77777777" w:rsidR="00C1509D" w:rsidRPr="004D2324" w:rsidRDefault="00C1509D" w:rsidP="00A90ED4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60EEBFB1" w14:textId="77777777" w:rsidR="00C1509D" w:rsidRPr="004D2324" w:rsidRDefault="00C1509D" w:rsidP="00A90ED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310882E3" w14:textId="77777777" w:rsidR="00C1509D" w:rsidRPr="004D2324" w:rsidRDefault="00C1509D" w:rsidP="00C1509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D2324">
        <w:rPr>
          <w:rFonts w:ascii="Times New Roman" w:hAnsi="Times New Roman"/>
          <w:sz w:val="28"/>
          <w:szCs w:val="28"/>
          <w:lang w:val="uk-UA"/>
        </w:rPr>
        <w:t>Про перейменування Хмельницького обласного центру туризму і краєзнавства учнівської молоді.</w:t>
      </w:r>
    </w:p>
    <w:tbl>
      <w:tblPr>
        <w:tblW w:w="14349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782"/>
        <w:gridCol w:w="236"/>
        <w:gridCol w:w="6447"/>
        <w:gridCol w:w="5884"/>
      </w:tblGrid>
      <w:tr w:rsidR="00C1509D" w:rsidRPr="004D2324" w14:paraId="0CE74516" w14:textId="77777777" w:rsidTr="004D2324">
        <w:trPr>
          <w:trHeight w:val="780"/>
        </w:trPr>
        <w:tc>
          <w:tcPr>
            <w:tcW w:w="1782" w:type="dxa"/>
          </w:tcPr>
          <w:p w14:paraId="2E9216F5" w14:textId="587D4025" w:rsidR="00C1509D" w:rsidRPr="004D2324" w:rsidRDefault="00C1509D" w:rsidP="00A90ED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4D232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</w:t>
            </w:r>
            <w:r w:rsidR="004D232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ють</w:t>
            </w:r>
            <w:r w:rsidRPr="004D232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:</w:t>
            </w:r>
          </w:p>
        </w:tc>
        <w:tc>
          <w:tcPr>
            <w:tcW w:w="236" w:type="dxa"/>
          </w:tcPr>
          <w:p w14:paraId="35877C56" w14:textId="77777777" w:rsidR="00C1509D" w:rsidRPr="004D2324" w:rsidRDefault="00C1509D" w:rsidP="00A90ED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29B9C616" w14:textId="0567EE64" w:rsidR="00C1509D" w:rsidRPr="004D2324" w:rsidRDefault="00C1509D" w:rsidP="00A90ED4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2324">
              <w:rPr>
                <w:rFonts w:ascii="Times New Roman" w:hAnsi="Times New Roman"/>
                <w:sz w:val="28"/>
                <w:szCs w:val="28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  <w:r w:rsidR="004D2324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56F10179" w14:textId="7F31311D" w:rsidR="00C1509D" w:rsidRPr="004D2324" w:rsidRDefault="00C1509D" w:rsidP="00A90ED4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2324">
              <w:rPr>
                <w:rFonts w:ascii="Times New Roman" w:hAnsi="Times New Roman"/>
                <w:sz w:val="28"/>
                <w:szCs w:val="28"/>
                <w:lang w:val="uk-UA"/>
              </w:rPr>
              <w:t>Басюк Дарія Іванівна – директор Департаменту освіти і науки обласної державної адміністрації</w:t>
            </w:r>
            <w:r w:rsidR="004D232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76D263BC" w14:textId="77777777" w:rsidR="00C1509D" w:rsidRPr="004D2324" w:rsidRDefault="00C1509D" w:rsidP="00A90ED4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004908E7" w14:textId="77777777" w:rsidR="00C1509D" w:rsidRPr="004D2324" w:rsidRDefault="00C1509D" w:rsidP="00A90ED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1F521531" w14:textId="77777777" w:rsidR="00C1509D" w:rsidRPr="004D2324" w:rsidRDefault="00C1509D" w:rsidP="00C1509D">
      <w:pPr>
        <w:pStyle w:val="a4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D2324">
        <w:rPr>
          <w:rFonts w:ascii="Times New Roman" w:hAnsi="Times New Roman"/>
          <w:sz w:val="28"/>
          <w:szCs w:val="28"/>
          <w:lang w:val="uk-UA"/>
        </w:rPr>
        <w:t xml:space="preserve">Про реорганізацію комунального некомерційного підприємства «Хмельницький обласний центр профілактики та боротьби зі СНІДом» </w:t>
      </w:r>
      <w:r w:rsidRPr="004D2324">
        <w:rPr>
          <w:rFonts w:ascii="Times New Roman" w:hAnsi="Times New Roman"/>
          <w:sz w:val="28"/>
          <w:szCs w:val="28"/>
          <w:lang w:val="uk-UA"/>
        </w:rPr>
        <w:lastRenderedPageBreak/>
        <w:t xml:space="preserve">Хмельницької обласної ради та комунального некомерційного підприємства «Хмельницький обласний </w:t>
      </w:r>
      <w:proofErr w:type="spellStart"/>
      <w:r w:rsidRPr="004D2324">
        <w:rPr>
          <w:rFonts w:ascii="Times New Roman" w:hAnsi="Times New Roman"/>
          <w:sz w:val="28"/>
          <w:szCs w:val="28"/>
          <w:lang w:val="uk-UA"/>
        </w:rPr>
        <w:t>дерматовенерологічний</w:t>
      </w:r>
      <w:proofErr w:type="spellEnd"/>
      <w:r w:rsidRPr="004D2324">
        <w:rPr>
          <w:rFonts w:ascii="Times New Roman" w:hAnsi="Times New Roman"/>
          <w:sz w:val="28"/>
          <w:szCs w:val="28"/>
          <w:lang w:val="uk-UA"/>
        </w:rPr>
        <w:t xml:space="preserve"> центр» Хмельницької обласної ради шляхом приєднання до комунального некомерційного підприємства «Хмельницька обласна лікарня» Хмельницької обласної ради.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C1509D" w:rsidRPr="004D2324" w14:paraId="2E01B958" w14:textId="77777777" w:rsidTr="00A90ED4">
        <w:trPr>
          <w:trHeight w:val="780"/>
        </w:trPr>
        <w:tc>
          <w:tcPr>
            <w:tcW w:w="1620" w:type="dxa"/>
          </w:tcPr>
          <w:p w14:paraId="2B03C37F" w14:textId="6D4103DD" w:rsidR="00C1509D" w:rsidRPr="004D2324" w:rsidRDefault="00C1509D" w:rsidP="004D2324">
            <w:pPr>
              <w:pStyle w:val="1"/>
              <w:spacing w:line="240" w:lineRule="auto"/>
              <w:ind w:left="142" w:right="-129" w:hanging="142"/>
              <w:jc w:val="both"/>
              <w:rPr>
                <w:sz w:val="26"/>
                <w:szCs w:val="26"/>
                <w:lang w:val="uk-UA"/>
              </w:rPr>
            </w:pPr>
            <w:r w:rsidRPr="004D232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</w:t>
            </w:r>
            <w:r w:rsidR="004D232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ють</w:t>
            </w:r>
            <w:r w:rsidRPr="004D232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:</w:t>
            </w:r>
          </w:p>
        </w:tc>
        <w:tc>
          <w:tcPr>
            <w:tcW w:w="236" w:type="dxa"/>
          </w:tcPr>
          <w:p w14:paraId="4A6FAD66" w14:textId="77777777" w:rsidR="00C1509D" w:rsidRPr="004D2324" w:rsidRDefault="00C1509D" w:rsidP="00A90ED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395C0479" w14:textId="1D362DFB" w:rsidR="00C1509D" w:rsidRPr="004D2324" w:rsidRDefault="00C1509D" w:rsidP="00A90ED4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2324">
              <w:rPr>
                <w:rFonts w:ascii="Times New Roman" w:hAnsi="Times New Roman"/>
                <w:sz w:val="28"/>
                <w:szCs w:val="28"/>
                <w:lang w:val="uk-UA"/>
              </w:rPr>
              <w:t>Завроцький</w:t>
            </w:r>
            <w:proofErr w:type="spellEnd"/>
            <w:r w:rsidRPr="004D23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 Іванович – директор Департаменту охорони здоров’я обласної державної адміністрації</w:t>
            </w:r>
            <w:r w:rsidR="004D2324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144FEA8B" w14:textId="77777777" w:rsidR="00C1509D" w:rsidRDefault="00C1509D" w:rsidP="00A90ED4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2324">
              <w:rPr>
                <w:rFonts w:ascii="Times New Roman" w:hAnsi="Times New Roman"/>
                <w:sz w:val="28"/>
                <w:szCs w:val="28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  <w:r w:rsidR="004D232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1A247305" w14:textId="6AD1F925" w:rsidR="004D2324" w:rsidRPr="004D2324" w:rsidRDefault="004D2324" w:rsidP="00A90ED4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035D5139" w14:textId="77777777" w:rsidR="00C1509D" w:rsidRPr="004D2324" w:rsidRDefault="00C1509D" w:rsidP="00A90ED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1330434E" w14:textId="77777777" w:rsidR="00C1509D" w:rsidRPr="004D2324" w:rsidRDefault="00C1509D" w:rsidP="00C1509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D2324">
        <w:rPr>
          <w:rFonts w:ascii="Times New Roman" w:hAnsi="Times New Roman"/>
          <w:sz w:val="28"/>
          <w:szCs w:val="28"/>
          <w:lang w:val="uk-UA"/>
        </w:rPr>
        <w:t xml:space="preserve">Про безоплатну передачу майна зі спільної власності територіальних громад сіл, селищ, міст Хмельницької області у комунальну власність   </w:t>
      </w:r>
      <w:proofErr w:type="spellStart"/>
      <w:r w:rsidRPr="004D2324">
        <w:rPr>
          <w:rFonts w:ascii="Times New Roman" w:hAnsi="Times New Roman"/>
          <w:sz w:val="28"/>
          <w:szCs w:val="28"/>
          <w:lang w:val="uk-UA"/>
        </w:rPr>
        <w:t>Вовковинецької</w:t>
      </w:r>
      <w:proofErr w:type="spellEnd"/>
      <w:r w:rsidRPr="004D2324">
        <w:rPr>
          <w:rFonts w:ascii="Times New Roman" w:hAnsi="Times New Roman"/>
          <w:sz w:val="28"/>
          <w:szCs w:val="28"/>
          <w:lang w:val="uk-UA"/>
        </w:rPr>
        <w:t xml:space="preserve"> селищної ради Хмельницького району Хмельницької області.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C1509D" w:rsidRPr="004D2324" w14:paraId="46CFCD07" w14:textId="77777777" w:rsidTr="00A90ED4">
        <w:trPr>
          <w:trHeight w:val="780"/>
        </w:trPr>
        <w:tc>
          <w:tcPr>
            <w:tcW w:w="1620" w:type="dxa"/>
          </w:tcPr>
          <w:p w14:paraId="3D92D51D" w14:textId="77777777" w:rsidR="00C1509D" w:rsidRPr="004D2324" w:rsidRDefault="00C1509D" w:rsidP="00A90ED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4D232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450681D7" w14:textId="77777777" w:rsidR="00C1509D" w:rsidRPr="004D2324" w:rsidRDefault="00C1509D" w:rsidP="00A90ED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334CBB02" w14:textId="77777777" w:rsidR="00C1509D" w:rsidRDefault="00C1509D" w:rsidP="00A90ED4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2324">
              <w:rPr>
                <w:rFonts w:ascii="Times New Roman" w:hAnsi="Times New Roman"/>
                <w:sz w:val="28"/>
                <w:szCs w:val="28"/>
                <w:lang w:val="uk-UA"/>
              </w:rPr>
              <w:t>Монастирський Едуард Пилипович – начальник управління з питань спільної власності територіальних громад виконавчого апарату обласної ради</w:t>
            </w:r>
            <w:r w:rsidR="004D232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25AFF9D0" w14:textId="7A15D9AD" w:rsidR="004D2324" w:rsidRPr="004D2324" w:rsidRDefault="004D2324" w:rsidP="00A90ED4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6B0F58D5" w14:textId="77777777" w:rsidR="00C1509D" w:rsidRPr="004D2324" w:rsidRDefault="00C1509D" w:rsidP="00A90ED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2CF963E1" w14:textId="77777777" w:rsidR="00C1509D" w:rsidRPr="004D2324" w:rsidRDefault="00C1509D" w:rsidP="00C1509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D2324">
        <w:rPr>
          <w:rFonts w:ascii="Times New Roman" w:hAnsi="Times New Roman"/>
          <w:sz w:val="28"/>
          <w:szCs w:val="28"/>
          <w:lang w:val="uk-UA"/>
        </w:rPr>
        <w:t>Про створення об’єкта природно-заповідного фонду – лісового заказника місцевого значення «Барвінська криниця».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C1509D" w:rsidRPr="004D2324" w14:paraId="3F1F5302" w14:textId="77777777" w:rsidTr="00A90ED4">
        <w:trPr>
          <w:trHeight w:val="780"/>
        </w:trPr>
        <w:tc>
          <w:tcPr>
            <w:tcW w:w="1620" w:type="dxa"/>
          </w:tcPr>
          <w:p w14:paraId="76797C83" w14:textId="77777777" w:rsidR="00C1509D" w:rsidRPr="004D2324" w:rsidRDefault="00C1509D" w:rsidP="00A90ED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4D232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2DAA9C43" w14:textId="77777777" w:rsidR="00C1509D" w:rsidRPr="004D2324" w:rsidRDefault="00C1509D" w:rsidP="00A90ED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053974C2" w14:textId="21AF0AA1" w:rsidR="00C1509D" w:rsidRPr="004D2324" w:rsidRDefault="00C1509D" w:rsidP="00A90ED4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r w:rsidRPr="004D2324">
              <w:rPr>
                <w:rFonts w:ascii="Times New Roman" w:hAnsi="Times New Roman"/>
                <w:sz w:val="28"/>
                <w:szCs w:val="28"/>
                <w:lang w:val="uk-UA"/>
              </w:rPr>
              <w:t>Бурковський Ігор Володимирович – директор        ДП «Хмельницьке лісомисливське господарство»</w:t>
            </w:r>
            <w:r w:rsidR="004D232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884" w:type="dxa"/>
          </w:tcPr>
          <w:p w14:paraId="0840F5B8" w14:textId="77777777" w:rsidR="00C1509D" w:rsidRPr="004D2324" w:rsidRDefault="00C1509D" w:rsidP="00A90ED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2FC0524A" w14:textId="77777777" w:rsidR="00C1509D" w:rsidRPr="004D2324" w:rsidRDefault="00C1509D" w:rsidP="00C1509D">
      <w:pPr>
        <w:pStyle w:val="Style5"/>
        <w:widowControl/>
        <w:numPr>
          <w:ilvl w:val="0"/>
          <w:numId w:val="1"/>
        </w:numPr>
        <w:spacing w:before="106" w:line="240" w:lineRule="auto"/>
        <w:jc w:val="both"/>
        <w:rPr>
          <w:rStyle w:val="FontStyle12"/>
          <w:sz w:val="28"/>
          <w:szCs w:val="28"/>
        </w:rPr>
      </w:pPr>
      <w:r w:rsidRPr="004D2324">
        <w:rPr>
          <w:rStyle w:val="FontStyle12"/>
          <w:sz w:val="28"/>
          <w:szCs w:val="28"/>
        </w:rPr>
        <w:t>Про надання товариству з обмеженою відповідальністю «Клуб мисливців Поділля» у користування мисливських угідь.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C1509D" w:rsidRPr="004D2324" w14:paraId="6BE02024" w14:textId="77777777" w:rsidTr="00A90ED4">
        <w:trPr>
          <w:trHeight w:val="780"/>
        </w:trPr>
        <w:tc>
          <w:tcPr>
            <w:tcW w:w="1620" w:type="dxa"/>
          </w:tcPr>
          <w:p w14:paraId="00219D34" w14:textId="77777777" w:rsidR="00C1509D" w:rsidRPr="004D2324" w:rsidRDefault="00C1509D" w:rsidP="00A90ED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4D232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24988FD6" w14:textId="77777777" w:rsidR="00C1509D" w:rsidRPr="004D2324" w:rsidRDefault="00C1509D" w:rsidP="00A90ED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0BD2C436" w14:textId="5337803A" w:rsidR="00C1509D" w:rsidRPr="004D2324" w:rsidRDefault="00C1509D" w:rsidP="00A90ED4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D2324">
              <w:rPr>
                <w:rFonts w:ascii="Times New Roman" w:hAnsi="Times New Roman"/>
                <w:sz w:val="28"/>
                <w:szCs w:val="28"/>
                <w:lang w:val="uk-UA"/>
              </w:rPr>
              <w:t>Красов</w:t>
            </w:r>
            <w:proofErr w:type="spellEnd"/>
            <w:r w:rsidRPr="004D23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Віталій Миколайович – заступник начальника відділу лісового та мисливського господарства Хмельницького обласного управління лісового та мисливського господарства</w:t>
            </w:r>
            <w:r w:rsidR="004D232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2FBE07B6" w14:textId="77777777" w:rsidR="00C1509D" w:rsidRPr="004D2324" w:rsidRDefault="00C1509D" w:rsidP="00A90ED4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283A9E85" w14:textId="77777777" w:rsidR="00C1509D" w:rsidRPr="004D2324" w:rsidRDefault="00C1509D" w:rsidP="00A90ED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103DFE64" w14:textId="77777777" w:rsidR="00C1509D" w:rsidRPr="004D2324" w:rsidRDefault="00346F12" w:rsidP="00346F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  <w:lang w:val="uk-UA"/>
        </w:rPr>
      </w:pPr>
      <w:r w:rsidRPr="004D23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509D" w:rsidRPr="004D2324">
        <w:rPr>
          <w:rFonts w:ascii="Times New Roman" w:hAnsi="Times New Roman"/>
          <w:sz w:val="28"/>
          <w:szCs w:val="28"/>
          <w:lang w:val="uk-UA"/>
        </w:rPr>
        <w:t xml:space="preserve">Про </w:t>
      </w:r>
      <w:proofErr w:type="spellStart"/>
      <w:r w:rsidR="00C1509D" w:rsidRPr="004D2324">
        <w:rPr>
          <w:rFonts w:ascii="Times New Roman" w:hAnsi="Times New Roman"/>
          <w:sz w:val="27"/>
          <w:szCs w:val="27"/>
          <w:lang w:val="uk-UA"/>
        </w:rPr>
        <w:t>Про</w:t>
      </w:r>
      <w:proofErr w:type="spellEnd"/>
      <w:r w:rsidR="00C1509D" w:rsidRPr="004D2324">
        <w:rPr>
          <w:rFonts w:ascii="Times New Roman" w:hAnsi="Times New Roman"/>
          <w:sz w:val="27"/>
          <w:szCs w:val="27"/>
          <w:lang w:val="uk-UA"/>
        </w:rPr>
        <w:t xml:space="preserve"> клопотання перед Верховною Радою України про присудження </w:t>
      </w:r>
      <w:r w:rsidRPr="004D2324">
        <w:rPr>
          <w:rFonts w:ascii="Times New Roman" w:hAnsi="Times New Roman"/>
          <w:sz w:val="27"/>
          <w:szCs w:val="27"/>
          <w:lang w:val="uk-UA"/>
        </w:rPr>
        <w:t xml:space="preserve">Царьовій </w:t>
      </w:r>
      <w:proofErr w:type="spellStart"/>
      <w:r w:rsidRPr="004D2324">
        <w:rPr>
          <w:rFonts w:ascii="Times New Roman" w:hAnsi="Times New Roman"/>
          <w:sz w:val="27"/>
          <w:szCs w:val="27"/>
          <w:lang w:val="uk-UA"/>
        </w:rPr>
        <w:t>Євеліні</w:t>
      </w:r>
      <w:proofErr w:type="spellEnd"/>
      <w:r w:rsidRPr="004D2324">
        <w:rPr>
          <w:rFonts w:ascii="Times New Roman" w:hAnsi="Times New Roman"/>
          <w:sz w:val="27"/>
          <w:szCs w:val="27"/>
          <w:lang w:val="uk-UA"/>
        </w:rPr>
        <w:t xml:space="preserve"> Сергіївні</w:t>
      </w:r>
      <w:r w:rsidR="00C1509D" w:rsidRPr="004D2324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4D2324">
        <w:rPr>
          <w:rFonts w:ascii="Times New Roman" w:hAnsi="Times New Roman"/>
          <w:sz w:val="27"/>
          <w:szCs w:val="27"/>
          <w:lang w:val="uk-UA"/>
        </w:rPr>
        <w:t xml:space="preserve">та Яроцькій Анні Вікторівні </w:t>
      </w:r>
      <w:r w:rsidR="00C1509D" w:rsidRPr="004D2324">
        <w:rPr>
          <w:rFonts w:ascii="Times New Roman" w:hAnsi="Times New Roman"/>
          <w:sz w:val="27"/>
          <w:szCs w:val="27"/>
          <w:lang w:val="uk-UA"/>
        </w:rPr>
        <w:t>щорічної Премії Верховної Ради України педагогічним працівникам дошкільної, загальної, середньої, професійної (професійно-технічної) та позашкільної освіти.</w:t>
      </w: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C1509D" w:rsidRPr="004D2324" w14:paraId="537884A3" w14:textId="77777777" w:rsidTr="00A90ED4">
        <w:trPr>
          <w:trHeight w:val="1042"/>
        </w:trPr>
        <w:tc>
          <w:tcPr>
            <w:tcW w:w="1620" w:type="dxa"/>
          </w:tcPr>
          <w:p w14:paraId="3554F8CD" w14:textId="77777777" w:rsidR="00C1509D" w:rsidRPr="004D2324" w:rsidRDefault="00C1509D" w:rsidP="00A90ED4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r w:rsidRPr="004D23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Інформує:</w:t>
            </w:r>
          </w:p>
        </w:tc>
        <w:tc>
          <w:tcPr>
            <w:tcW w:w="236" w:type="dxa"/>
          </w:tcPr>
          <w:p w14:paraId="17D9AC56" w14:textId="77777777" w:rsidR="00C1509D" w:rsidRPr="004D2324" w:rsidRDefault="00C1509D" w:rsidP="00A90ED4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447" w:type="dxa"/>
          </w:tcPr>
          <w:p w14:paraId="14B52D3F" w14:textId="133F24B0" w:rsidR="00C1509D" w:rsidRPr="004D2324" w:rsidRDefault="00C1509D" w:rsidP="00A90ED4">
            <w:pPr>
              <w:pStyle w:val="1"/>
              <w:spacing w:line="20" w:lineRule="atLeast"/>
              <w:ind w:right="72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D23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Лєдяєва</w:t>
            </w:r>
            <w:proofErr w:type="spellEnd"/>
            <w:r w:rsidRPr="004D23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Оксана Анатоліївна – консультант відділу організаційного та кадрового забезпечення виконавчого апарату обласної ради</w:t>
            </w:r>
            <w:r w:rsidR="004D2324" w:rsidRPr="004D23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059580BD" w14:textId="77777777" w:rsidR="00C1509D" w:rsidRPr="004D2324" w:rsidRDefault="00C1509D" w:rsidP="00A90ED4">
            <w:pPr>
              <w:pStyle w:val="1"/>
              <w:spacing w:line="20" w:lineRule="atLeast"/>
              <w:ind w:right="7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518540F9" w14:textId="77777777" w:rsidR="00C1509D" w:rsidRPr="004D2324" w:rsidRDefault="00C1509D" w:rsidP="00C1509D">
      <w:pPr>
        <w:pStyle w:val="a4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D2324">
        <w:rPr>
          <w:rFonts w:ascii="Times New Roman" w:hAnsi="Times New Roman"/>
          <w:sz w:val="28"/>
          <w:szCs w:val="28"/>
          <w:lang w:val="uk-UA"/>
        </w:rPr>
        <w:t>Про клопотання перед Головою Верховної Ради України про нагородження трудового колективу Державного професійно-технічного навчального закладу «</w:t>
      </w:r>
      <w:proofErr w:type="spellStart"/>
      <w:r w:rsidRPr="004D2324">
        <w:rPr>
          <w:rFonts w:ascii="Times New Roman" w:hAnsi="Times New Roman"/>
          <w:sz w:val="28"/>
          <w:szCs w:val="28"/>
          <w:lang w:val="uk-UA"/>
        </w:rPr>
        <w:t>Красилівський</w:t>
      </w:r>
      <w:proofErr w:type="spellEnd"/>
      <w:r w:rsidRPr="004D2324">
        <w:rPr>
          <w:rFonts w:ascii="Times New Roman" w:hAnsi="Times New Roman"/>
          <w:sz w:val="28"/>
          <w:szCs w:val="28"/>
          <w:lang w:val="uk-UA"/>
        </w:rPr>
        <w:t xml:space="preserve"> професійний ліцей» Грамотою Верховної Ради України.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C1509D" w:rsidRPr="004D2324" w14:paraId="4CBD0151" w14:textId="77777777" w:rsidTr="00A90ED4">
        <w:trPr>
          <w:trHeight w:val="780"/>
        </w:trPr>
        <w:tc>
          <w:tcPr>
            <w:tcW w:w="1620" w:type="dxa"/>
          </w:tcPr>
          <w:p w14:paraId="001A6F8C" w14:textId="77777777" w:rsidR="00C1509D" w:rsidRPr="004D2324" w:rsidRDefault="00C1509D" w:rsidP="00A90ED4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r w:rsidRPr="004D23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Інформує:</w:t>
            </w:r>
          </w:p>
        </w:tc>
        <w:tc>
          <w:tcPr>
            <w:tcW w:w="236" w:type="dxa"/>
          </w:tcPr>
          <w:p w14:paraId="1135EE3B" w14:textId="77777777" w:rsidR="00C1509D" w:rsidRPr="004D2324" w:rsidRDefault="00C1509D" w:rsidP="00A90ED4">
            <w:pPr>
              <w:pStyle w:val="1"/>
              <w:spacing w:line="240" w:lineRule="auto"/>
              <w:ind w:left="142" w:hanging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447" w:type="dxa"/>
          </w:tcPr>
          <w:p w14:paraId="5D0112E4" w14:textId="43D85D8D" w:rsidR="00C1509D" w:rsidRDefault="00C1509D" w:rsidP="00A90ED4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23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Лєдяєва</w:t>
            </w:r>
            <w:proofErr w:type="spellEnd"/>
            <w:r w:rsidRPr="004D23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Оксана Анатоліївна – консультант відділу організаційного та кадрового забезпечення виконавчого апарату обласної ради</w:t>
            </w:r>
            <w:r w:rsidR="004D232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5E89D24C" w14:textId="685592E9" w:rsidR="004D2324" w:rsidRDefault="004D2324" w:rsidP="00A90ED4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35F1E4AA" w14:textId="77777777" w:rsidR="004D2324" w:rsidRPr="004D2324" w:rsidRDefault="004D2324" w:rsidP="00A90ED4">
            <w:pPr>
              <w:pStyle w:val="1"/>
              <w:spacing w:line="20" w:lineRule="atLeast"/>
              <w:ind w:right="72"/>
              <w:jc w:val="both"/>
              <w:rPr>
                <w:sz w:val="28"/>
                <w:szCs w:val="28"/>
                <w:lang w:val="uk-UA"/>
              </w:rPr>
            </w:pPr>
          </w:p>
          <w:p w14:paraId="0D3EABA6" w14:textId="77777777" w:rsidR="00C1509D" w:rsidRPr="004D2324" w:rsidRDefault="00C1509D" w:rsidP="00A90ED4">
            <w:pPr>
              <w:pStyle w:val="1"/>
              <w:spacing w:line="20" w:lineRule="atLeast"/>
              <w:ind w:right="7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84" w:type="dxa"/>
          </w:tcPr>
          <w:p w14:paraId="384BBDCC" w14:textId="77777777" w:rsidR="00C1509D" w:rsidRPr="004D2324" w:rsidRDefault="00C1509D" w:rsidP="00A90ED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32FE0750" w14:textId="126B924D" w:rsidR="00C1509D" w:rsidRPr="004D2324" w:rsidRDefault="004D2324" w:rsidP="00D059BA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 ПЛАНОМ РОБОТИ КОМІСІЇ</w:t>
      </w:r>
      <w:r w:rsidR="00D059BA" w:rsidRPr="004D2324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566B6738" w14:textId="77777777" w:rsidR="00C1509D" w:rsidRPr="004D2324" w:rsidRDefault="00C1509D" w:rsidP="00C1509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1319DA" w14:textId="77777777" w:rsidR="004D2324" w:rsidRPr="00FA4E8E" w:rsidRDefault="004D2324" w:rsidP="004D2324">
      <w:pPr>
        <w:pStyle w:val="1"/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</w:pPr>
    </w:p>
    <w:p w14:paraId="380A0979" w14:textId="14AAF68C" w:rsidR="004D2324" w:rsidRPr="00756E33" w:rsidRDefault="004D2324" w:rsidP="00756E33">
      <w:pPr>
        <w:pStyle w:val="1"/>
        <w:numPr>
          <w:ilvl w:val="0"/>
          <w:numId w:val="38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</w:pPr>
      <w:bookmarkStart w:id="0" w:name="_Hlk146620042"/>
      <w:r w:rsidRPr="004D2324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Про звернення батьків учнів Кам</w:t>
      </w:r>
      <w:r w:rsidRPr="004D2324">
        <w:rPr>
          <w:rFonts w:ascii="Times New Roman" w:eastAsia="Times New Roman" w:hAnsi="Times New Roman" w:cs="Times New Roman"/>
          <w:bCs/>
          <w:sz w:val="26"/>
          <w:szCs w:val="26"/>
        </w:rPr>
        <w:t>’</w:t>
      </w:r>
      <w:proofErr w:type="spellStart"/>
      <w:r w:rsidRPr="004D2324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янець</w:t>
      </w:r>
      <w:proofErr w:type="spellEnd"/>
      <w:r w:rsidRPr="004D2324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-Подільського ліцею «</w:t>
      </w:r>
      <w:proofErr w:type="spellStart"/>
      <w:r w:rsidRPr="004D2324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Славутинка</w:t>
      </w:r>
      <w:proofErr w:type="spellEnd"/>
      <w:r w:rsidRPr="004D2324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» Хмельницької обласної ради.</w:t>
      </w:r>
    </w:p>
    <w:tbl>
      <w:tblPr>
        <w:tblW w:w="15098" w:type="dxa"/>
        <w:tblInd w:w="709" w:type="dxa"/>
        <w:tblLayout w:type="fixed"/>
        <w:tblLook w:val="0000" w:firstRow="0" w:lastRow="0" w:firstColumn="0" w:lastColumn="0" w:noHBand="0" w:noVBand="0"/>
      </w:tblPr>
      <w:tblGrid>
        <w:gridCol w:w="3020"/>
        <w:gridCol w:w="464"/>
        <w:gridCol w:w="11614"/>
      </w:tblGrid>
      <w:tr w:rsidR="004D2324" w:rsidRPr="00756E33" w14:paraId="1C7206F8" w14:textId="77777777" w:rsidTr="00502EF0">
        <w:trPr>
          <w:trHeight w:val="780"/>
        </w:trPr>
        <w:tc>
          <w:tcPr>
            <w:tcW w:w="3020" w:type="dxa"/>
          </w:tcPr>
          <w:bookmarkEnd w:id="0"/>
          <w:p w14:paraId="741A382D" w14:textId="77777777" w:rsidR="004D2324" w:rsidRPr="00FA4E8E" w:rsidRDefault="004D2324" w:rsidP="00502EF0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r w:rsidRPr="00FA4E8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Інформують:</w:t>
            </w:r>
          </w:p>
        </w:tc>
        <w:tc>
          <w:tcPr>
            <w:tcW w:w="464" w:type="dxa"/>
          </w:tcPr>
          <w:p w14:paraId="2CEA12A8" w14:textId="77777777" w:rsidR="004D2324" w:rsidRPr="00FA4E8E" w:rsidRDefault="004D2324" w:rsidP="00502EF0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614" w:type="dxa"/>
          </w:tcPr>
          <w:p w14:paraId="2ADA77B2" w14:textId="77777777" w:rsidR="004D2324" w:rsidRPr="00FA4E8E" w:rsidRDefault="004D2324" w:rsidP="00502EF0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A4E8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Павлишина Світлана Андріївна – заступник</w:t>
            </w:r>
          </w:p>
          <w:p w14:paraId="1A2EB824" w14:textId="77777777" w:rsidR="004D2324" w:rsidRPr="00FA4E8E" w:rsidRDefault="004D2324" w:rsidP="00502EF0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A4E8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голови постійної комісії;</w:t>
            </w:r>
          </w:p>
          <w:p w14:paraId="0D5AF3B4" w14:textId="77777777" w:rsidR="004D2324" w:rsidRDefault="004D2324" w:rsidP="00502EF0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A4E8E">
              <w:rPr>
                <w:rFonts w:ascii="Times New Roman" w:hAnsi="Times New Roman"/>
                <w:sz w:val="26"/>
                <w:szCs w:val="26"/>
                <w:lang w:val="uk-UA"/>
              </w:rPr>
              <w:t>Басюк Дарія Іванівна – директор Департаменту</w:t>
            </w:r>
          </w:p>
          <w:p w14:paraId="754403D3" w14:textId="77777777" w:rsidR="004D2324" w:rsidRDefault="004D2324" w:rsidP="00502EF0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A4E8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освіти і науки обласної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військової</w:t>
            </w:r>
            <w:r w:rsidRPr="00FA4E8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адміністрації.</w:t>
            </w:r>
          </w:p>
          <w:p w14:paraId="4D53A1C6" w14:textId="77777777" w:rsidR="004D2324" w:rsidRPr="006E547D" w:rsidRDefault="004D2324" w:rsidP="00502EF0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14:paraId="5D8209FF" w14:textId="77777777" w:rsidR="004D2324" w:rsidRPr="00FE1E5A" w:rsidRDefault="004D2324" w:rsidP="004D2324">
      <w:pPr>
        <w:pStyle w:val="1"/>
        <w:numPr>
          <w:ilvl w:val="0"/>
          <w:numId w:val="38"/>
        </w:numPr>
        <w:spacing w:line="240" w:lineRule="auto"/>
        <w:ind w:left="426" w:firstLine="282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</w:pPr>
      <w:bookmarkStart w:id="1" w:name="_Hlk146096697"/>
      <w:r w:rsidRPr="00FE1E5A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Про звернення президента Хмельницької обласної федерації шашок Дубового Анатолія Васильовича.</w:t>
      </w:r>
    </w:p>
    <w:tbl>
      <w:tblPr>
        <w:tblW w:w="15098" w:type="dxa"/>
        <w:tblInd w:w="709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1164"/>
        <w:gridCol w:w="464"/>
        <w:gridCol w:w="4819"/>
        <w:gridCol w:w="6795"/>
      </w:tblGrid>
      <w:tr w:rsidR="004D2324" w:rsidRPr="00FA4E8E" w14:paraId="2ABA617E" w14:textId="77777777" w:rsidTr="00502EF0">
        <w:trPr>
          <w:trHeight w:val="780"/>
        </w:trPr>
        <w:tc>
          <w:tcPr>
            <w:tcW w:w="3020" w:type="dxa"/>
            <w:gridSpan w:val="3"/>
          </w:tcPr>
          <w:p w14:paraId="60C6546D" w14:textId="77777777" w:rsidR="004D2324" w:rsidRPr="00FA4E8E" w:rsidRDefault="004D2324" w:rsidP="00502EF0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  <w:bookmarkStart w:id="2" w:name="_Hlk146096730"/>
            <w:bookmarkEnd w:id="1"/>
            <w:r w:rsidRPr="00FA4E8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Інформують:</w:t>
            </w:r>
          </w:p>
        </w:tc>
        <w:tc>
          <w:tcPr>
            <w:tcW w:w="464" w:type="dxa"/>
          </w:tcPr>
          <w:p w14:paraId="33A1BCCE" w14:textId="77777777" w:rsidR="004D2324" w:rsidRPr="00FA4E8E" w:rsidRDefault="004D2324" w:rsidP="00502EF0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1614" w:type="dxa"/>
            <w:gridSpan w:val="2"/>
          </w:tcPr>
          <w:p w14:paraId="5ED4F131" w14:textId="77777777" w:rsidR="004D2324" w:rsidRPr="00FA4E8E" w:rsidRDefault="004D2324" w:rsidP="00502EF0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A4E8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Павлишина Світлана Андріївна – заступник</w:t>
            </w:r>
          </w:p>
          <w:p w14:paraId="2A35D425" w14:textId="77777777" w:rsidR="004D2324" w:rsidRPr="00FA4E8E" w:rsidRDefault="004D2324" w:rsidP="00502EF0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A4E8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голови постійної комісії;</w:t>
            </w:r>
          </w:p>
          <w:p w14:paraId="6E186622" w14:textId="77777777" w:rsidR="004D2324" w:rsidRPr="00FA4E8E" w:rsidRDefault="004D2324" w:rsidP="00502EF0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A4E8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Томусяк</w:t>
            </w:r>
            <w:proofErr w:type="spellEnd"/>
            <w:r w:rsidRPr="00FA4E8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Наталія Павлівна – начальник </w:t>
            </w:r>
          </w:p>
          <w:p w14:paraId="39130643" w14:textId="77777777" w:rsidR="004D2324" w:rsidRPr="00FA4E8E" w:rsidRDefault="00000000" w:rsidP="00502EF0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UA" w:eastAsia="ru-UA"/>
              </w:rPr>
            </w:pPr>
            <w:hyperlink r:id="rId7" w:history="1">
              <w:r w:rsidR="004D2324" w:rsidRPr="00FA4E8E">
                <w:rPr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uk-UA" w:eastAsia="ru-UA"/>
                </w:rPr>
                <w:t xml:space="preserve">Управління молоді, фізичної культури і </w:t>
              </w:r>
              <w:proofErr w:type="spellStart"/>
              <w:r w:rsidR="004D2324" w:rsidRPr="00FA4E8E">
                <w:rPr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uk-UA" w:eastAsia="ru-UA"/>
                </w:rPr>
                <w:t>спо</w:t>
              </w:r>
              <w:proofErr w:type="spellEnd"/>
              <w:r w:rsidR="004D2324" w:rsidRPr="00FA4E8E">
                <w:rPr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ru-UA" w:eastAsia="ru-UA"/>
                </w:rPr>
                <w:t xml:space="preserve">рту </w:t>
              </w:r>
            </w:hyperlink>
          </w:p>
          <w:p w14:paraId="29E3FF00" w14:textId="77777777" w:rsidR="004D2324" w:rsidRPr="00D71874" w:rsidRDefault="004D2324" w:rsidP="00502EF0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ru-UA"/>
              </w:rPr>
            </w:pPr>
            <w:r w:rsidRPr="00FA4E8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ru-UA"/>
              </w:rPr>
              <w:t>обласної військової адміністрації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ru-UA"/>
              </w:rPr>
              <w:t>.</w:t>
            </w:r>
          </w:p>
        </w:tc>
      </w:tr>
      <w:bookmarkEnd w:id="2"/>
      <w:tr w:rsidR="00D059BA" w:rsidRPr="004D2324" w14:paraId="57CE73E5" w14:textId="77777777" w:rsidTr="00A90ED4">
        <w:trPr>
          <w:trHeight w:val="780"/>
        </w:trPr>
        <w:tc>
          <w:tcPr>
            <w:tcW w:w="1620" w:type="dxa"/>
          </w:tcPr>
          <w:p w14:paraId="1B4C547C" w14:textId="4A2A70BE" w:rsidR="00D059BA" w:rsidRPr="004D2324" w:rsidRDefault="00D059BA" w:rsidP="00A90ED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36" w:type="dxa"/>
          </w:tcPr>
          <w:p w14:paraId="5A51DB82" w14:textId="77777777" w:rsidR="00D059BA" w:rsidRPr="004D2324" w:rsidRDefault="00D059BA" w:rsidP="00A90ED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  <w:gridSpan w:val="3"/>
          </w:tcPr>
          <w:p w14:paraId="115EE87D" w14:textId="6D5BAB36" w:rsidR="00D059BA" w:rsidRDefault="00D059BA" w:rsidP="00A90ED4">
            <w:pPr>
              <w:pStyle w:val="1"/>
              <w:spacing w:line="20" w:lineRule="atLeast"/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14:paraId="5601043C" w14:textId="77777777" w:rsidR="004D2324" w:rsidRPr="004D2324" w:rsidRDefault="004D2324" w:rsidP="00A90ED4">
            <w:pPr>
              <w:pStyle w:val="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</w:p>
          <w:p w14:paraId="3C22212A" w14:textId="77777777" w:rsidR="00D059BA" w:rsidRDefault="004D2324" w:rsidP="00A90ED4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D232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ПОРЯДОК РОЗГЛЯДУ:</w:t>
            </w:r>
          </w:p>
          <w:p w14:paraId="0109CA39" w14:textId="593407F5" w:rsidR="004D2324" w:rsidRPr="004D2324" w:rsidRDefault="004D2324" w:rsidP="00A90ED4">
            <w:pPr>
              <w:pStyle w:val="1"/>
              <w:spacing w:line="20" w:lineRule="atLeast"/>
              <w:ind w:right="72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5884" w:type="dxa"/>
          </w:tcPr>
          <w:p w14:paraId="6F9F92C5" w14:textId="77777777" w:rsidR="00D059BA" w:rsidRPr="004D2324" w:rsidRDefault="00D059BA" w:rsidP="00A90ED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264105F7" w14:textId="77777777" w:rsidR="00D059BA" w:rsidRPr="00FE1E5A" w:rsidRDefault="00D059BA" w:rsidP="00D059BA">
      <w:pPr>
        <w:pStyle w:val="a4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FE1E5A">
        <w:rPr>
          <w:rFonts w:ascii="Times New Roman" w:hAnsi="Times New Roman"/>
          <w:b/>
          <w:bCs/>
          <w:sz w:val="26"/>
          <w:szCs w:val="26"/>
          <w:lang w:val="uk-UA"/>
        </w:rPr>
        <w:t xml:space="preserve">Про зняття з розгляду депутатських запитів. 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D059BA" w:rsidRPr="004D2324" w14:paraId="5B1EA3C0" w14:textId="77777777" w:rsidTr="00A90ED4">
        <w:trPr>
          <w:trHeight w:val="780"/>
        </w:trPr>
        <w:tc>
          <w:tcPr>
            <w:tcW w:w="1620" w:type="dxa"/>
          </w:tcPr>
          <w:p w14:paraId="278E8C2E" w14:textId="77777777" w:rsidR="00D059BA" w:rsidRPr="004D2324" w:rsidRDefault="00D059BA" w:rsidP="00A90ED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D23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22A48413" w14:textId="77777777" w:rsidR="00D059BA" w:rsidRPr="004D2324" w:rsidRDefault="00D059BA" w:rsidP="00A90ED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C6B8BB2" w14:textId="77777777" w:rsidR="00D059BA" w:rsidRPr="004D2324" w:rsidRDefault="00D059BA" w:rsidP="00A90ED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4DAE761" w14:textId="77777777" w:rsidR="00D059BA" w:rsidRPr="004D2324" w:rsidRDefault="00D059BA" w:rsidP="00A90ED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D23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3CEB6B86" w14:textId="77777777" w:rsidR="00D059BA" w:rsidRPr="004D2324" w:rsidRDefault="00D059BA" w:rsidP="00A90ED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23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2E88D41D" w14:textId="77777777" w:rsidR="00D059BA" w:rsidRPr="004D2324" w:rsidRDefault="00D059BA" w:rsidP="00A90ED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7" w:type="dxa"/>
          </w:tcPr>
          <w:p w14:paraId="523E2D9B" w14:textId="2C60121D" w:rsidR="00D059BA" w:rsidRPr="004D2324" w:rsidRDefault="00D059BA" w:rsidP="00A90ED4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4D2324">
              <w:rPr>
                <w:rFonts w:ascii="Times New Roman" w:hAnsi="Times New Roman"/>
                <w:sz w:val="26"/>
                <w:szCs w:val="26"/>
                <w:lang w:val="uk-UA"/>
              </w:rPr>
              <w:t>Лєдяєву</w:t>
            </w:r>
            <w:proofErr w:type="spellEnd"/>
            <w:r w:rsidRPr="004D232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Оксану Анатоліївну – консультанта відділу організаційного та кадрового забезпечення виконавчого апарату обласної ради</w:t>
            </w:r>
            <w:r w:rsidR="00FE1E5A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14:paraId="4B852374" w14:textId="77777777" w:rsidR="00D059BA" w:rsidRDefault="00D059BA" w:rsidP="00A90ED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4D232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Підтримати запропонований проект рішення та винести його на розгляд пленарного засідання сімнадцятої сесії обласної ради VIII скликання</w:t>
            </w:r>
            <w:r w:rsidR="00FE1E5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.</w:t>
            </w:r>
          </w:p>
          <w:p w14:paraId="366881AE" w14:textId="2CE0EA31" w:rsidR="00FE1E5A" w:rsidRPr="004D2324" w:rsidRDefault="00FE1E5A" w:rsidP="00A90ED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5884" w:type="dxa"/>
          </w:tcPr>
          <w:p w14:paraId="6243B90A" w14:textId="77777777" w:rsidR="00D059BA" w:rsidRPr="004D2324" w:rsidRDefault="00D059BA" w:rsidP="00A90ED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417CE4E7" w14:textId="77777777" w:rsidR="00D059BA" w:rsidRPr="00FE1E5A" w:rsidRDefault="00D059BA" w:rsidP="00071E34">
      <w:pPr>
        <w:pStyle w:val="a4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FE1E5A">
        <w:rPr>
          <w:rFonts w:ascii="Times New Roman" w:hAnsi="Times New Roman"/>
          <w:b/>
          <w:bCs/>
          <w:sz w:val="26"/>
          <w:szCs w:val="26"/>
          <w:lang w:val="uk-UA"/>
        </w:rPr>
        <w:t xml:space="preserve">Про продовження терміну розгляду депутатських запитів. 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D059BA" w:rsidRPr="00FE1E5A" w14:paraId="52800BF1" w14:textId="77777777" w:rsidTr="00D059BA">
        <w:trPr>
          <w:trHeight w:val="780"/>
        </w:trPr>
        <w:tc>
          <w:tcPr>
            <w:tcW w:w="1619" w:type="dxa"/>
          </w:tcPr>
          <w:p w14:paraId="6F6637D3" w14:textId="77777777" w:rsidR="00D059BA" w:rsidRPr="00756E33" w:rsidRDefault="00D059BA" w:rsidP="00A90ED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56E3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3F78858D" w14:textId="77777777" w:rsidR="00D059BA" w:rsidRPr="00756E33" w:rsidRDefault="00D059BA" w:rsidP="00A90ED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DA83B48" w14:textId="77777777" w:rsidR="00D059BA" w:rsidRPr="00756E33" w:rsidRDefault="00D059BA" w:rsidP="00A90ED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9F6F075" w14:textId="77777777" w:rsidR="00D059BA" w:rsidRPr="00756E33" w:rsidRDefault="00D059BA" w:rsidP="00A90ED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56E3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61736DED" w14:textId="77777777" w:rsidR="00D059BA" w:rsidRPr="00FE1E5A" w:rsidRDefault="00D059BA" w:rsidP="00A90ED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56E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244D0A7F" w14:textId="77777777" w:rsidR="00D059BA" w:rsidRPr="00FE1E5A" w:rsidRDefault="00D059BA" w:rsidP="00A90ED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14:paraId="3A98651B" w14:textId="4DAE082F" w:rsidR="00D059BA" w:rsidRPr="00756E33" w:rsidRDefault="00D059BA" w:rsidP="00A90ED4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756E33">
              <w:rPr>
                <w:rFonts w:ascii="Times New Roman" w:hAnsi="Times New Roman"/>
                <w:sz w:val="26"/>
                <w:szCs w:val="26"/>
                <w:lang w:val="uk-UA"/>
              </w:rPr>
              <w:t>Лєдяєву</w:t>
            </w:r>
            <w:proofErr w:type="spellEnd"/>
            <w:r w:rsidRPr="00756E3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Оксану Анатоліївну – консультанта відділу організаційного та кадрового забезпечення виконавчого апарату обласної ради</w:t>
            </w:r>
            <w:r w:rsidR="00FE1E5A" w:rsidRPr="00756E3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14:paraId="6EA4BBE2" w14:textId="77777777" w:rsidR="00D059BA" w:rsidRPr="00756E33" w:rsidRDefault="00D059BA" w:rsidP="00A90ED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756E3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Підтримати запропонований проект рішення та винести його на розгляд пленарного засідання сімнадцятої сесії обласної ради VIII скликання</w:t>
            </w:r>
            <w:r w:rsidR="00FE1E5A" w:rsidRPr="00756E3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.</w:t>
            </w:r>
          </w:p>
          <w:p w14:paraId="036B94C7" w14:textId="57E7B201" w:rsidR="00FE1E5A" w:rsidRPr="00FE1E5A" w:rsidRDefault="00FE1E5A" w:rsidP="00A90ED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en-US"/>
              </w:rPr>
            </w:pPr>
          </w:p>
        </w:tc>
        <w:tc>
          <w:tcPr>
            <w:tcW w:w="5883" w:type="dxa"/>
          </w:tcPr>
          <w:p w14:paraId="51375335" w14:textId="77777777" w:rsidR="00D059BA" w:rsidRPr="00FE1E5A" w:rsidRDefault="00D059BA" w:rsidP="00A90ED4">
            <w:pPr>
              <w:pStyle w:val="1"/>
              <w:spacing w:line="240" w:lineRule="auto"/>
              <w:ind w:left="142" w:hanging="142"/>
              <w:jc w:val="both"/>
              <w:rPr>
                <w:b/>
                <w:bCs/>
                <w:sz w:val="26"/>
                <w:szCs w:val="26"/>
                <w:lang w:val="uk-UA"/>
              </w:rPr>
            </w:pPr>
          </w:p>
        </w:tc>
      </w:tr>
    </w:tbl>
    <w:p w14:paraId="46D20DFF" w14:textId="52960583" w:rsidR="00D059BA" w:rsidRPr="00FE1E5A" w:rsidRDefault="00D059BA" w:rsidP="00FE1E5A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E1E5A">
        <w:rPr>
          <w:rFonts w:ascii="Times New Roman" w:hAnsi="Times New Roman"/>
          <w:b/>
          <w:bCs/>
          <w:sz w:val="28"/>
          <w:szCs w:val="28"/>
          <w:lang w:val="uk-UA"/>
        </w:rPr>
        <w:t>Про результати діяльності органів прокуратури Хмельницької області  у І півріччі 2023 року.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D059BA" w:rsidRPr="004D2324" w14:paraId="7499BC4D" w14:textId="77777777" w:rsidTr="00D059BA">
        <w:trPr>
          <w:trHeight w:val="780"/>
        </w:trPr>
        <w:tc>
          <w:tcPr>
            <w:tcW w:w="1619" w:type="dxa"/>
          </w:tcPr>
          <w:p w14:paraId="036FCC07" w14:textId="77777777" w:rsidR="00D059BA" w:rsidRPr="004D2324" w:rsidRDefault="00D059BA" w:rsidP="00A90ED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D23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Слухали:</w:t>
            </w:r>
          </w:p>
          <w:p w14:paraId="72F2DA98" w14:textId="77777777" w:rsidR="00D059BA" w:rsidRPr="004D2324" w:rsidRDefault="00D059BA" w:rsidP="00A90ED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9B8DFF1" w14:textId="77777777" w:rsidR="00D059BA" w:rsidRPr="004D2324" w:rsidRDefault="00D059BA" w:rsidP="00A90ED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47421F3" w14:textId="77777777" w:rsidR="00D059BA" w:rsidRPr="004D2324" w:rsidRDefault="00D059BA" w:rsidP="00A90ED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D23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26475BB8" w14:textId="77777777" w:rsidR="00D059BA" w:rsidRPr="004D2324" w:rsidRDefault="00D059BA" w:rsidP="00A90ED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23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1A965FD0" w14:textId="77777777" w:rsidR="00D059BA" w:rsidRPr="004D2324" w:rsidRDefault="00D059BA" w:rsidP="00A90ED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14:paraId="15E66A5C" w14:textId="605E4C0E" w:rsidR="00D059BA" w:rsidRPr="004D2324" w:rsidRDefault="00D059BA" w:rsidP="00A90ED4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D232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Мартинюка Олександра Григоровича - </w:t>
            </w:r>
            <w:r w:rsidRPr="004D23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відділу забезпечення діяльності у сфері запобігання та протидії корупції обласної прокуратури</w:t>
            </w:r>
            <w:r w:rsidR="00FE1E5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3D4FCBC1" w14:textId="77777777" w:rsidR="00D059BA" w:rsidRDefault="00D059BA" w:rsidP="00A90ED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4D232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Підтримати запропонований проект рішення та винести його на розгляд пленарного засідання сімнадцятої сесії обласної ради VIII скликання</w:t>
            </w:r>
            <w:r w:rsidR="00FE1E5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.</w:t>
            </w:r>
          </w:p>
          <w:p w14:paraId="2D45703F" w14:textId="77777777" w:rsidR="00FE1E5A" w:rsidRDefault="00FE1E5A" w:rsidP="00A90ED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</w:p>
          <w:p w14:paraId="438AFCF3" w14:textId="39487F39" w:rsidR="00FE1E5A" w:rsidRPr="004D2324" w:rsidRDefault="00FE1E5A" w:rsidP="00A90ED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5883" w:type="dxa"/>
          </w:tcPr>
          <w:p w14:paraId="4616D297" w14:textId="77777777" w:rsidR="00D059BA" w:rsidRPr="004D2324" w:rsidRDefault="00D059BA" w:rsidP="00A90ED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6F338A8F" w14:textId="77777777" w:rsidR="00FE1E5A" w:rsidRPr="00FE1E5A" w:rsidRDefault="00FE1E5A" w:rsidP="00FE1E5A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FE1E5A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затвердження </w:t>
      </w:r>
      <w:r w:rsidRPr="00FE1E5A">
        <w:rPr>
          <w:rFonts w:ascii="Times New Roman" w:hAnsi="Times New Roman"/>
          <w:b/>
          <w:bCs/>
          <w:sz w:val="26"/>
          <w:szCs w:val="26"/>
          <w:lang w:val="uk-UA"/>
        </w:rPr>
        <w:t xml:space="preserve">розпоряджень голови обласної ради. 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FE1E5A" w:rsidRPr="004D2324" w14:paraId="73697EEE" w14:textId="77777777" w:rsidTr="00502EF0">
        <w:trPr>
          <w:trHeight w:val="780"/>
        </w:trPr>
        <w:tc>
          <w:tcPr>
            <w:tcW w:w="1619" w:type="dxa"/>
          </w:tcPr>
          <w:p w14:paraId="275791F4" w14:textId="77777777" w:rsidR="00FE1E5A" w:rsidRPr="004D2324" w:rsidRDefault="00FE1E5A" w:rsidP="00502EF0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D23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65870DBD" w14:textId="77777777" w:rsidR="00FE1E5A" w:rsidRPr="004D2324" w:rsidRDefault="00FE1E5A" w:rsidP="00502EF0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926EC2C" w14:textId="77777777" w:rsidR="00FE1E5A" w:rsidRPr="004D2324" w:rsidRDefault="00FE1E5A" w:rsidP="00502EF0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53F05AA" w14:textId="77777777" w:rsidR="00FE1E5A" w:rsidRPr="004D2324" w:rsidRDefault="00FE1E5A" w:rsidP="00502EF0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D23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4DC90EA4" w14:textId="77777777" w:rsidR="00FE1E5A" w:rsidRPr="004D2324" w:rsidRDefault="00FE1E5A" w:rsidP="00502EF0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4D2324">
              <w:rPr>
                <w:rFonts w:ascii="Times New Roman" w:hAnsi="Times New Roman" w:cs="Times New Roman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35439926" w14:textId="77777777" w:rsidR="00FE1E5A" w:rsidRPr="004D2324" w:rsidRDefault="00FE1E5A" w:rsidP="00502EF0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14:paraId="7D570C09" w14:textId="64B47794" w:rsidR="00FE1E5A" w:rsidRPr="004D2324" w:rsidRDefault="00FE1E5A" w:rsidP="00502EF0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D2324">
              <w:rPr>
                <w:rFonts w:ascii="Times New Roman" w:hAnsi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4D232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14:paraId="1C2CA82D" w14:textId="77777777" w:rsidR="00FE1E5A" w:rsidRDefault="00FE1E5A" w:rsidP="00502EF0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4D232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Підтримати запропонований проект рішення та винести його на розгляд пленарного засідання сімнадцятої сесії обласної ради VIII скликання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.</w:t>
            </w:r>
          </w:p>
          <w:p w14:paraId="0F75AF2E" w14:textId="4311C7D9" w:rsidR="00FE1E5A" w:rsidRPr="004D2324" w:rsidRDefault="00FE1E5A" w:rsidP="00502EF0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5883" w:type="dxa"/>
          </w:tcPr>
          <w:p w14:paraId="30CE3F92" w14:textId="77777777" w:rsidR="00FE1E5A" w:rsidRPr="004D2324" w:rsidRDefault="00FE1E5A" w:rsidP="00502EF0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48D9C0D2" w14:textId="77777777" w:rsidR="00067EB9" w:rsidRPr="00FE1E5A" w:rsidRDefault="00067EB9" w:rsidP="00FE1E5A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E1E5A">
        <w:rPr>
          <w:rFonts w:ascii="Times New Roman" w:hAnsi="Times New Roman"/>
          <w:b/>
          <w:bCs/>
          <w:sz w:val="28"/>
          <w:szCs w:val="28"/>
          <w:lang w:val="uk-UA"/>
        </w:rPr>
        <w:t>Про внесення змін до рішення Хмельницької обласної ради від 07.12.2022 року № 22-13/2022 «Про затвердження списку присяжних Ярмолинецького районного суду Хмельницької області».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D059BA" w:rsidRPr="004D2324" w14:paraId="60BC07A5" w14:textId="77777777" w:rsidTr="00D059BA">
        <w:trPr>
          <w:trHeight w:val="780"/>
        </w:trPr>
        <w:tc>
          <w:tcPr>
            <w:tcW w:w="1619" w:type="dxa"/>
          </w:tcPr>
          <w:p w14:paraId="64C71306" w14:textId="77777777" w:rsidR="00D059BA" w:rsidRPr="004D2324" w:rsidRDefault="00D059BA" w:rsidP="00A90ED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D23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4431CC1C" w14:textId="77777777" w:rsidR="00D059BA" w:rsidRPr="004D2324" w:rsidRDefault="00D059BA" w:rsidP="00A90ED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5701C79" w14:textId="77777777" w:rsidR="00D059BA" w:rsidRPr="004D2324" w:rsidRDefault="00D059BA" w:rsidP="00A90ED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90120AD" w14:textId="77777777" w:rsidR="00D059BA" w:rsidRPr="004D2324" w:rsidRDefault="00D059BA" w:rsidP="00A90ED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D23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3B4F7B11" w14:textId="77777777" w:rsidR="00D059BA" w:rsidRPr="004D2324" w:rsidRDefault="00D059BA" w:rsidP="00A90ED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23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73311C81" w14:textId="77777777" w:rsidR="00D059BA" w:rsidRPr="004D2324" w:rsidRDefault="00D059BA" w:rsidP="00A90ED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14:paraId="3E1F7F31" w14:textId="25259AF6" w:rsidR="00067EB9" w:rsidRPr="004D2324" w:rsidRDefault="00067EB9" w:rsidP="00A90ED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4D2324">
              <w:rPr>
                <w:rFonts w:ascii="Times New Roman" w:hAnsi="Times New Roman"/>
                <w:sz w:val="26"/>
                <w:szCs w:val="26"/>
                <w:lang w:val="uk-UA"/>
              </w:rPr>
              <w:t>Присяжного Віталія Володимировича – заступника начальника юридичного відділу виконавчого апарату обласної ради</w:t>
            </w:r>
            <w:r w:rsidR="00FE1E5A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4D232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</w:t>
            </w:r>
          </w:p>
          <w:p w14:paraId="442FB728" w14:textId="77777777" w:rsidR="00D059BA" w:rsidRDefault="00D059BA" w:rsidP="00A90ED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4D232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Підтримати запропонований проект рішення та винести його на розгляд пленарного засідання сімнадцятої сесії обласної ради VIII скликання</w:t>
            </w:r>
            <w:r w:rsidR="00FE1E5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.</w:t>
            </w:r>
          </w:p>
          <w:p w14:paraId="595F5E3B" w14:textId="2AE8E897" w:rsidR="00FE1E5A" w:rsidRPr="004D2324" w:rsidRDefault="00FE1E5A" w:rsidP="00A90ED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5883" w:type="dxa"/>
          </w:tcPr>
          <w:p w14:paraId="3AAED8B2" w14:textId="77777777" w:rsidR="00D059BA" w:rsidRPr="004D2324" w:rsidRDefault="00D059BA" w:rsidP="00A90ED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3A7220D2" w14:textId="68AD9B51" w:rsidR="00067EB9" w:rsidRPr="00FE1E5A" w:rsidRDefault="00067EB9" w:rsidP="00FE1E5A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E1E5A">
        <w:rPr>
          <w:rFonts w:ascii="Times New Roman" w:hAnsi="Times New Roman"/>
          <w:b/>
          <w:bCs/>
          <w:sz w:val="28"/>
          <w:szCs w:val="28"/>
          <w:lang w:val="uk-UA"/>
        </w:rPr>
        <w:t>Про призначення Побережного Анатолія Івановича на посаду</w:t>
      </w:r>
      <w:r w:rsidR="00FE1E5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FE1E5A">
        <w:rPr>
          <w:rFonts w:ascii="Times New Roman" w:hAnsi="Times New Roman"/>
          <w:b/>
          <w:bCs/>
          <w:sz w:val="28"/>
          <w:szCs w:val="28"/>
          <w:lang w:val="uk-UA"/>
        </w:rPr>
        <w:t>директора</w:t>
      </w:r>
      <w:r w:rsidR="00FE1E5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FE1E5A">
        <w:rPr>
          <w:rFonts w:ascii="Times New Roman" w:hAnsi="Times New Roman"/>
          <w:b/>
          <w:bCs/>
          <w:sz w:val="28"/>
          <w:szCs w:val="28"/>
          <w:lang w:val="uk-UA"/>
        </w:rPr>
        <w:t>комунального некомерційного підприємства «Хмельницький обласний інформаційно-аналітичний центр медичної статистики» Хмельницької обласної ради</w:t>
      </w:r>
      <w:r w:rsidR="00FE1E5A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D059BA" w:rsidRPr="004D2324" w14:paraId="11FF240F" w14:textId="77777777" w:rsidTr="00D059BA">
        <w:trPr>
          <w:trHeight w:val="780"/>
        </w:trPr>
        <w:tc>
          <w:tcPr>
            <w:tcW w:w="1619" w:type="dxa"/>
          </w:tcPr>
          <w:p w14:paraId="4761E996" w14:textId="77777777" w:rsidR="00D059BA" w:rsidRPr="004D2324" w:rsidRDefault="00D059BA" w:rsidP="00A90ED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D23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124AFC68" w14:textId="77777777" w:rsidR="00D059BA" w:rsidRPr="004D2324" w:rsidRDefault="00D059BA" w:rsidP="00A90ED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1C1DE3F" w14:textId="77777777" w:rsidR="00D059BA" w:rsidRPr="004D2324" w:rsidRDefault="00D059BA" w:rsidP="00A90ED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5780721" w14:textId="77777777" w:rsidR="00D059BA" w:rsidRPr="004D2324" w:rsidRDefault="00D059BA" w:rsidP="00A90ED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D23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48B65A93" w14:textId="77777777" w:rsidR="00D059BA" w:rsidRPr="004D2324" w:rsidRDefault="00D059BA" w:rsidP="00A90ED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23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16BD8E39" w14:textId="77777777" w:rsidR="00D059BA" w:rsidRPr="004D2324" w:rsidRDefault="00D059BA" w:rsidP="00A90ED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14:paraId="0105EBDD" w14:textId="4B53769E" w:rsidR="00067EB9" w:rsidRPr="004D2324" w:rsidRDefault="00067EB9" w:rsidP="00067EB9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D2324">
              <w:rPr>
                <w:rFonts w:ascii="Times New Roman" w:hAnsi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="00FE1E5A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4D232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14:paraId="517C2DE8" w14:textId="02672DC4" w:rsidR="00FE1E5A" w:rsidRPr="00FE1E5A" w:rsidRDefault="00FE1E5A" w:rsidP="00FE1E5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FE1E5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Винести питання «Про призначення Побережного Анатолія Івановича на посаду директора комунального некомерційного підприємства «Хмельницький обласний інформаційно-аналітичний центр медичної статистики» Хмельницької обласної ради на розгляд пленарного засідання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сімнадцятої сесії </w:t>
            </w:r>
            <w:r w:rsidRPr="00FE1E5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обласної ради.</w:t>
            </w:r>
          </w:p>
          <w:p w14:paraId="5B3637E1" w14:textId="672C5ED8" w:rsidR="00FE1E5A" w:rsidRPr="004D2324" w:rsidRDefault="00FE1E5A" w:rsidP="00A90ED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5883" w:type="dxa"/>
          </w:tcPr>
          <w:p w14:paraId="4A0A8E3A" w14:textId="77777777" w:rsidR="00D059BA" w:rsidRPr="004D2324" w:rsidRDefault="00D059BA" w:rsidP="00A90ED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041716E3" w14:textId="77777777" w:rsidR="00067EB9" w:rsidRPr="00FE1E5A" w:rsidRDefault="00067EB9" w:rsidP="00FE1E5A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E1E5A">
        <w:rPr>
          <w:rFonts w:ascii="Times New Roman" w:hAnsi="Times New Roman"/>
          <w:b/>
          <w:bCs/>
          <w:sz w:val="28"/>
          <w:szCs w:val="28"/>
          <w:lang w:val="uk-UA"/>
        </w:rPr>
        <w:t>Про надання згоди на безоплатну передачу майна із комунальної власності територіальної громади м. Хмельницький у спільну власність територіальних громад сіл, селищ, міст Хмельницької області.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D059BA" w:rsidRPr="004D2324" w14:paraId="0B19275B" w14:textId="77777777" w:rsidTr="00D059BA">
        <w:trPr>
          <w:trHeight w:val="780"/>
        </w:trPr>
        <w:tc>
          <w:tcPr>
            <w:tcW w:w="1619" w:type="dxa"/>
          </w:tcPr>
          <w:p w14:paraId="04D5C83A" w14:textId="77777777" w:rsidR="00D059BA" w:rsidRPr="004D2324" w:rsidRDefault="00D059BA" w:rsidP="00A90ED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D23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Слухали:</w:t>
            </w:r>
          </w:p>
          <w:p w14:paraId="186F10AB" w14:textId="77777777" w:rsidR="00D059BA" w:rsidRPr="004D2324" w:rsidRDefault="00D059BA" w:rsidP="00A90ED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7DF416A" w14:textId="77777777" w:rsidR="00D059BA" w:rsidRPr="004D2324" w:rsidRDefault="00D059BA" w:rsidP="00A90ED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ADD82C8" w14:textId="77777777" w:rsidR="00D059BA" w:rsidRPr="004D2324" w:rsidRDefault="00D059BA" w:rsidP="00A90ED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D23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2EEF157D" w14:textId="77777777" w:rsidR="00D059BA" w:rsidRPr="004D2324" w:rsidRDefault="00D059BA" w:rsidP="00A90ED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23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2518264B" w14:textId="77777777" w:rsidR="00D059BA" w:rsidRPr="004D2324" w:rsidRDefault="00D059BA" w:rsidP="00A90ED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14:paraId="2A81C278" w14:textId="5BFA7101" w:rsidR="00067EB9" w:rsidRPr="004D2324" w:rsidRDefault="00067EB9" w:rsidP="00067EB9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D2324">
              <w:rPr>
                <w:rFonts w:ascii="Times New Roman" w:hAnsi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="00FE1E5A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4D232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14:paraId="52AE0A0F" w14:textId="77777777" w:rsidR="00D059BA" w:rsidRDefault="00D059BA" w:rsidP="00A90ED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4D232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Підтримати запропонований проект рішення та винести його на розгляд пленарного засідання сімнадцятої сесії обласної ради VIII скликання</w:t>
            </w:r>
            <w:r w:rsidR="00FE1E5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.</w:t>
            </w:r>
          </w:p>
          <w:p w14:paraId="4F0E4A69" w14:textId="48507BE6" w:rsidR="00FE1E5A" w:rsidRPr="004D2324" w:rsidRDefault="00FE1E5A" w:rsidP="00A90ED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5883" w:type="dxa"/>
          </w:tcPr>
          <w:p w14:paraId="72498FA8" w14:textId="77777777" w:rsidR="00D059BA" w:rsidRPr="004D2324" w:rsidRDefault="00D059BA" w:rsidP="00A90ED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3E463357" w14:textId="4ACA2743" w:rsidR="00067EB9" w:rsidRPr="00FE1E5A" w:rsidRDefault="00067EB9" w:rsidP="00FE1E5A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E1E5A">
        <w:rPr>
          <w:rFonts w:ascii="Times New Roman" w:hAnsi="Times New Roman"/>
          <w:b/>
          <w:bCs/>
          <w:sz w:val="28"/>
          <w:szCs w:val="28"/>
          <w:lang w:val="uk-UA"/>
        </w:rPr>
        <w:t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D059BA" w:rsidRPr="004D2324" w14:paraId="34C07E02" w14:textId="77777777" w:rsidTr="00D059BA">
        <w:trPr>
          <w:trHeight w:val="780"/>
        </w:trPr>
        <w:tc>
          <w:tcPr>
            <w:tcW w:w="1619" w:type="dxa"/>
          </w:tcPr>
          <w:p w14:paraId="262C53D1" w14:textId="77777777" w:rsidR="00D059BA" w:rsidRPr="004D2324" w:rsidRDefault="00D059BA" w:rsidP="00A90ED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D23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0D985025" w14:textId="77777777" w:rsidR="00D059BA" w:rsidRPr="004D2324" w:rsidRDefault="00D059BA" w:rsidP="00A90ED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7475F67" w14:textId="77777777" w:rsidR="00D059BA" w:rsidRPr="004D2324" w:rsidRDefault="00D059BA" w:rsidP="00A90ED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823C297" w14:textId="77777777" w:rsidR="00D059BA" w:rsidRPr="004D2324" w:rsidRDefault="00D059BA" w:rsidP="00A90ED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D23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0EED0256" w14:textId="77777777" w:rsidR="00D059BA" w:rsidRPr="004D2324" w:rsidRDefault="00D059BA" w:rsidP="00A90ED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23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357F4AE0" w14:textId="77777777" w:rsidR="00D059BA" w:rsidRPr="004D2324" w:rsidRDefault="00D059BA" w:rsidP="00A90ED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14:paraId="6F683E9A" w14:textId="79C4C3AD" w:rsidR="00067EB9" w:rsidRPr="004D2324" w:rsidRDefault="00067EB9" w:rsidP="00067EB9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D2324">
              <w:rPr>
                <w:rFonts w:ascii="Times New Roman" w:hAnsi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="00FE1E5A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4D232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14:paraId="30BD8A7F" w14:textId="77777777" w:rsidR="00D059BA" w:rsidRDefault="00D059BA" w:rsidP="00A90ED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4D232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Підтримати запропонований проект рішення та винести його на розгляд пленарного засідання сімнадцятої сесії обласної ради VIII скликання</w:t>
            </w:r>
            <w:r w:rsidR="00FE1E5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.</w:t>
            </w:r>
          </w:p>
          <w:p w14:paraId="0D3681E0" w14:textId="1C958FE2" w:rsidR="00FE1E5A" w:rsidRPr="004D2324" w:rsidRDefault="00FE1E5A" w:rsidP="00A90ED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5883" w:type="dxa"/>
          </w:tcPr>
          <w:p w14:paraId="7F211F73" w14:textId="77777777" w:rsidR="00D059BA" w:rsidRPr="004D2324" w:rsidRDefault="00D059BA" w:rsidP="00A90ED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696EEE1C" w14:textId="72C5E403" w:rsidR="00262651" w:rsidRPr="00FE1E5A" w:rsidRDefault="00262651" w:rsidP="00FE1E5A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E1E5A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внесення змін до рішення Хмельницької обласної ради від </w:t>
      </w:r>
      <w:r w:rsidR="00FE1E5A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</w:t>
      </w:r>
      <w:r w:rsidRPr="00FE1E5A">
        <w:rPr>
          <w:rFonts w:ascii="Times New Roman" w:hAnsi="Times New Roman"/>
          <w:b/>
          <w:bCs/>
          <w:sz w:val="28"/>
          <w:szCs w:val="28"/>
          <w:lang w:val="uk-UA"/>
        </w:rPr>
        <w:t>24 вересня 2020 року № 31-34/2020 «Про оренду майна спільної власності територіальних громад сіл, селищ, міст Хмельницької області».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D059BA" w:rsidRPr="004D2324" w14:paraId="26061CE3" w14:textId="77777777" w:rsidTr="00262651">
        <w:trPr>
          <w:trHeight w:val="780"/>
        </w:trPr>
        <w:tc>
          <w:tcPr>
            <w:tcW w:w="1619" w:type="dxa"/>
          </w:tcPr>
          <w:p w14:paraId="5FB18FA5" w14:textId="77777777" w:rsidR="00D059BA" w:rsidRPr="004D2324" w:rsidRDefault="00D059BA" w:rsidP="00A90ED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D23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39E0A73A" w14:textId="77777777" w:rsidR="00D059BA" w:rsidRPr="004D2324" w:rsidRDefault="00D059BA" w:rsidP="00A90ED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A7C2054" w14:textId="77777777" w:rsidR="00D059BA" w:rsidRPr="004D2324" w:rsidRDefault="00D059BA" w:rsidP="00A90ED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6F12291" w14:textId="77777777" w:rsidR="00D059BA" w:rsidRPr="004D2324" w:rsidRDefault="00D059BA" w:rsidP="00A90ED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D23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6BC7C574" w14:textId="77777777" w:rsidR="00D059BA" w:rsidRPr="004D2324" w:rsidRDefault="00D059BA" w:rsidP="00A90ED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23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69EED67E" w14:textId="77777777" w:rsidR="00D059BA" w:rsidRPr="004D2324" w:rsidRDefault="00D059BA" w:rsidP="00A90ED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14:paraId="0AA79A96" w14:textId="48510C68" w:rsidR="00262651" w:rsidRPr="004D2324" w:rsidRDefault="00262651" w:rsidP="00262651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D2324">
              <w:rPr>
                <w:rFonts w:ascii="Times New Roman" w:hAnsi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="00FE1E5A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4D232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14:paraId="4480DFFF" w14:textId="77777777" w:rsidR="00D059BA" w:rsidRDefault="00D059BA" w:rsidP="00A90ED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4D232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Підтримати запропонований проект рішення та винести його на розгляд пленарного засідання сімнадцятої сесії обласної ради VIII скликання</w:t>
            </w:r>
            <w:r w:rsidR="00FE1E5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.</w:t>
            </w:r>
          </w:p>
          <w:p w14:paraId="5AE214CD" w14:textId="3ED32009" w:rsidR="00FE1E5A" w:rsidRPr="004D2324" w:rsidRDefault="00FE1E5A" w:rsidP="00A90ED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5883" w:type="dxa"/>
          </w:tcPr>
          <w:p w14:paraId="2E44F209" w14:textId="77777777" w:rsidR="00D059BA" w:rsidRPr="004D2324" w:rsidRDefault="00D059BA" w:rsidP="00A90ED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538EED3B" w14:textId="77777777" w:rsidR="00262651" w:rsidRPr="00FE1E5A" w:rsidRDefault="003D5656" w:rsidP="00FE1E5A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E1E5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62651" w:rsidRPr="00FE1E5A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внесення змін до видів економічної діяльності дитячого будинку </w:t>
      </w:r>
    </w:p>
    <w:p w14:paraId="2D2FD630" w14:textId="77777777" w:rsidR="00262651" w:rsidRPr="00FE1E5A" w:rsidRDefault="00262651" w:rsidP="00071E34">
      <w:pPr>
        <w:spacing w:line="240" w:lineRule="auto"/>
        <w:ind w:left="504" w:firstLine="42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E1E5A">
        <w:rPr>
          <w:rFonts w:ascii="Times New Roman" w:hAnsi="Times New Roman"/>
          <w:b/>
          <w:bCs/>
          <w:sz w:val="28"/>
          <w:szCs w:val="28"/>
          <w:lang w:val="uk-UA"/>
        </w:rPr>
        <w:t>Хмельницької обласної ради.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262651" w:rsidRPr="004D2324" w14:paraId="3EB1FB86" w14:textId="77777777" w:rsidTr="00262651">
        <w:trPr>
          <w:trHeight w:val="780"/>
        </w:trPr>
        <w:tc>
          <w:tcPr>
            <w:tcW w:w="1619" w:type="dxa"/>
          </w:tcPr>
          <w:p w14:paraId="1F38BC8B" w14:textId="77777777" w:rsidR="00262651" w:rsidRPr="004D2324" w:rsidRDefault="00262651" w:rsidP="00A90ED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D23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5EA5D073" w14:textId="77777777" w:rsidR="00262651" w:rsidRPr="004D2324" w:rsidRDefault="00262651" w:rsidP="00A90ED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A3AAF36" w14:textId="77777777" w:rsidR="00262651" w:rsidRPr="004D2324" w:rsidRDefault="00262651" w:rsidP="00A90ED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8605F84" w14:textId="77777777" w:rsidR="00262651" w:rsidRPr="004D2324" w:rsidRDefault="00262651" w:rsidP="00A90ED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D23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043D2DF0" w14:textId="77777777" w:rsidR="00262651" w:rsidRPr="004D2324" w:rsidRDefault="00262651" w:rsidP="00A90ED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23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3A1801A4" w14:textId="77777777" w:rsidR="00262651" w:rsidRPr="004D2324" w:rsidRDefault="00262651" w:rsidP="00A90ED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14:paraId="4603C5EC" w14:textId="1F1E149A" w:rsidR="00262651" w:rsidRPr="004D2324" w:rsidRDefault="00262651" w:rsidP="00A90ED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D2324">
              <w:rPr>
                <w:rFonts w:ascii="Times New Roman" w:hAnsi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="00FE1E5A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4D232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14:paraId="6801A006" w14:textId="77777777" w:rsidR="00262651" w:rsidRDefault="00262651" w:rsidP="00A90ED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4D232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Підтримати запропонований проект рішення та винести його на розгляд пленарного засідання сімнадцятої сесії обласної ради VIII скликання</w:t>
            </w:r>
            <w:r w:rsidR="00FE1E5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.</w:t>
            </w:r>
          </w:p>
          <w:p w14:paraId="19CCC44E" w14:textId="58F91E06" w:rsidR="00FE1E5A" w:rsidRPr="004D2324" w:rsidRDefault="00FE1E5A" w:rsidP="00A90ED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5883" w:type="dxa"/>
          </w:tcPr>
          <w:p w14:paraId="5F93A872" w14:textId="77777777" w:rsidR="00262651" w:rsidRPr="004D2324" w:rsidRDefault="00262651" w:rsidP="00A90ED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4D0B22EA" w14:textId="77777777" w:rsidR="00262651" w:rsidRPr="00FE1E5A" w:rsidRDefault="00071E34" w:rsidP="00FE1E5A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E1E5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62651" w:rsidRPr="00FE1E5A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внесення змін до видів економічної діяльності комунального </w:t>
      </w:r>
    </w:p>
    <w:p w14:paraId="3F473FAD" w14:textId="77777777" w:rsidR="00262651" w:rsidRPr="00FE1E5A" w:rsidRDefault="00262651" w:rsidP="00071E34">
      <w:pPr>
        <w:spacing w:line="240" w:lineRule="auto"/>
        <w:ind w:left="504" w:firstLine="42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E1E5A">
        <w:rPr>
          <w:rFonts w:ascii="Times New Roman" w:hAnsi="Times New Roman"/>
          <w:b/>
          <w:bCs/>
          <w:sz w:val="28"/>
          <w:szCs w:val="28"/>
          <w:lang w:val="uk-UA"/>
        </w:rPr>
        <w:t>підприємства «Аеропорт Хмельницький».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262651" w:rsidRPr="004D2324" w14:paraId="663F4528" w14:textId="77777777" w:rsidTr="00262651">
        <w:trPr>
          <w:trHeight w:val="780"/>
        </w:trPr>
        <w:tc>
          <w:tcPr>
            <w:tcW w:w="1619" w:type="dxa"/>
          </w:tcPr>
          <w:p w14:paraId="2B62B36E" w14:textId="77777777" w:rsidR="00262651" w:rsidRPr="004D2324" w:rsidRDefault="00262651" w:rsidP="00A90ED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D23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048A45CD" w14:textId="77777777" w:rsidR="00262651" w:rsidRPr="004D2324" w:rsidRDefault="00262651" w:rsidP="00A90ED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7A47DD9" w14:textId="77777777" w:rsidR="00262651" w:rsidRPr="004D2324" w:rsidRDefault="00262651" w:rsidP="00A90ED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C7CC667" w14:textId="77777777" w:rsidR="00262651" w:rsidRPr="004D2324" w:rsidRDefault="00262651" w:rsidP="00A90ED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D23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29D4055B" w14:textId="77777777" w:rsidR="00262651" w:rsidRPr="004D2324" w:rsidRDefault="00262651" w:rsidP="00A90ED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23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45DE46C8" w14:textId="77777777" w:rsidR="00262651" w:rsidRPr="004D2324" w:rsidRDefault="00262651" w:rsidP="00A90ED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14:paraId="7B4E2E82" w14:textId="2164E9D6" w:rsidR="00262651" w:rsidRPr="004D2324" w:rsidRDefault="00262651" w:rsidP="00A90ED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D2324">
              <w:rPr>
                <w:rFonts w:ascii="Times New Roman" w:hAnsi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="00FE1E5A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4D232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14:paraId="5C558E42" w14:textId="77777777" w:rsidR="00262651" w:rsidRDefault="00262651" w:rsidP="00A90ED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4D232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Підтримати запропонований проект рішення та винести його на розгляд пленарного засідання сімнадцятої сесії обласної ради VIII скликання</w:t>
            </w:r>
            <w:r w:rsidR="00FE1E5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.</w:t>
            </w:r>
          </w:p>
          <w:p w14:paraId="015B38DA" w14:textId="322F517A" w:rsidR="00FE1E5A" w:rsidRPr="004D2324" w:rsidRDefault="00FE1E5A" w:rsidP="00A90ED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5883" w:type="dxa"/>
          </w:tcPr>
          <w:p w14:paraId="23A0ADFB" w14:textId="77777777" w:rsidR="00262651" w:rsidRPr="004D2324" w:rsidRDefault="00262651" w:rsidP="00A90ED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244D061B" w14:textId="77777777" w:rsidR="00262651" w:rsidRPr="00FE1E5A" w:rsidRDefault="006E00A4" w:rsidP="00FE1E5A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E1E5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62651" w:rsidRPr="00FE1E5A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перейменування Хмельницького обласного центру туризму і </w:t>
      </w:r>
    </w:p>
    <w:p w14:paraId="39F011A0" w14:textId="77777777" w:rsidR="00262651" w:rsidRPr="00FE1E5A" w:rsidRDefault="00262651" w:rsidP="00071E34">
      <w:pPr>
        <w:spacing w:line="240" w:lineRule="auto"/>
        <w:ind w:left="504" w:firstLine="42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E1E5A">
        <w:rPr>
          <w:rFonts w:ascii="Times New Roman" w:hAnsi="Times New Roman"/>
          <w:b/>
          <w:bCs/>
          <w:sz w:val="28"/>
          <w:szCs w:val="28"/>
          <w:lang w:val="uk-UA"/>
        </w:rPr>
        <w:t>краєзнавства учнівської молоді.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262651" w:rsidRPr="004D2324" w14:paraId="2F0FDA50" w14:textId="77777777" w:rsidTr="00262651">
        <w:trPr>
          <w:trHeight w:val="780"/>
        </w:trPr>
        <w:tc>
          <w:tcPr>
            <w:tcW w:w="1619" w:type="dxa"/>
          </w:tcPr>
          <w:p w14:paraId="49E0FC78" w14:textId="77777777" w:rsidR="00262651" w:rsidRPr="004D2324" w:rsidRDefault="00262651" w:rsidP="00A90ED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D23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Слухали:</w:t>
            </w:r>
          </w:p>
          <w:p w14:paraId="57425D29" w14:textId="77777777" w:rsidR="00262651" w:rsidRPr="004D2324" w:rsidRDefault="00262651" w:rsidP="00A90ED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7FCD85F" w14:textId="77777777" w:rsidR="003D5656" w:rsidRPr="004D2324" w:rsidRDefault="003D5656" w:rsidP="003D5656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A056C43" w14:textId="77777777" w:rsidR="00262651" w:rsidRPr="004D2324" w:rsidRDefault="00262651" w:rsidP="00A90ED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D23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4B84F348" w14:textId="628CCF4E" w:rsidR="00262651" w:rsidRPr="004D2324" w:rsidRDefault="00262651" w:rsidP="00FE1E5A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23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="00FE1E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одноголосно</w:t>
            </w:r>
            <w:r w:rsidRPr="004D23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36" w:type="dxa"/>
          </w:tcPr>
          <w:p w14:paraId="4675EBE5" w14:textId="77777777" w:rsidR="00262651" w:rsidRPr="004D2324" w:rsidRDefault="00262651" w:rsidP="00A90ED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14:paraId="34E788C2" w14:textId="593F6B1E" w:rsidR="003D5656" w:rsidRPr="004D2324" w:rsidRDefault="00262651" w:rsidP="00A90ED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D2324">
              <w:rPr>
                <w:rFonts w:ascii="Times New Roman" w:hAnsi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</w:t>
            </w:r>
            <w:r w:rsidR="003D5656" w:rsidRPr="004D2324">
              <w:rPr>
                <w:rFonts w:ascii="Times New Roman" w:hAnsi="Times New Roman"/>
                <w:sz w:val="26"/>
                <w:szCs w:val="26"/>
                <w:lang w:val="uk-UA"/>
              </w:rPr>
              <w:t>конавчого апарату обласної ради</w:t>
            </w:r>
            <w:r w:rsidR="00FE1E5A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14:paraId="70DD95BD" w14:textId="77777777" w:rsidR="00FE1E5A" w:rsidRDefault="00FE1E5A" w:rsidP="00FE1E5A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4D232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Підтримати запропонований проект рішення та винести його на розгляд пленарного засідання сімнадцятої сесії обласної ради VIII скликання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.</w:t>
            </w:r>
          </w:p>
          <w:p w14:paraId="317648C7" w14:textId="3EE84CF8" w:rsidR="00262651" w:rsidRPr="004D2324" w:rsidRDefault="00262651" w:rsidP="00A90ED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883" w:type="dxa"/>
          </w:tcPr>
          <w:p w14:paraId="21D2CD04" w14:textId="77777777" w:rsidR="00262651" w:rsidRPr="004D2324" w:rsidRDefault="00262651" w:rsidP="00A90ED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6BBA2D00" w14:textId="54A6A38C" w:rsidR="006E00A4" w:rsidRPr="00336044" w:rsidRDefault="006E00A4" w:rsidP="0033604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36044">
        <w:rPr>
          <w:rFonts w:ascii="Times New Roman" w:hAnsi="Times New Roman"/>
          <w:b/>
          <w:bCs/>
          <w:sz w:val="28"/>
          <w:szCs w:val="28"/>
          <w:lang w:val="uk-UA"/>
        </w:rPr>
        <w:t xml:space="preserve"> Про реорганізацію комунального некомерційного підприємства «Хмельницький обласний центр профілактики та боротьби зі СНІДом» Хмельницької обласної ради та комунального некомерційного підприємства «Хмельницький обласний </w:t>
      </w:r>
      <w:proofErr w:type="spellStart"/>
      <w:r w:rsidRPr="00336044">
        <w:rPr>
          <w:rFonts w:ascii="Times New Roman" w:hAnsi="Times New Roman"/>
          <w:b/>
          <w:bCs/>
          <w:sz w:val="28"/>
          <w:szCs w:val="28"/>
          <w:lang w:val="uk-UA"/>
        </w:rPr>
        <w:t>дерматовенерологічний</w:t>
      </w:r>
      <w:proofErr w:type="spellEnd"/>
      <w:r w:rsidRPr="00336044">
        <w:rPr>
          <w:rFonts w:ascii="Times New Roman" w:hAnsi="Times New Roman"/>
          <w:b/>
          <w:bCs/>
          <w:sz w:val="28"/>
          <w:szCs w:val="28"/>
          <w:lang w:val="uk-UA"/>
        </w:rPr>
        <w:t xml:space="preserve"> центр» Хмельницької обласної ради шляхом приєднання до комунального некомерційного підприємства «Хмельницька обласна лікарня» Хмельницької обласної ради.</w:t>
      </w:r>
    </w:p>
    <w:tbl>
      <w:tblPr>
        <w:tblW w:w="14184" w:type="dxa"/>
        <w:tblInd w:w="1418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262651" w:rsidRPr="004D2324" w14:paraId="21A5F630" w14:textId="77777777" w:rsidTr="00336044">
        <w:trPr>
          <w:trHeight w:val="780"/>
        </w:trPr>
        <w:tc>
          <w:tcPr>
            <w:tcW w:w="1619" w:type="dxa"/>
          </w:tcPr>
          <w:p w14:paraId="605D4066" w14:textId="77777777" w:rsidR="00262651" w:rsidRPr="004D2324" w:rsidRDefault="00262651" w:rsidP="00A90ED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D23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747C7C5E" w14:textId="77777777" w:rsidR="00262651" w:rsidRPr="004D2324" w:rsidRDefault="00262651" w:rsidP="00A90ED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6BC10E4" w14:textId="1ECF76A7" w:rsidR="00262651" w:rsidRDefault="00262651" w:rsidP="00A90ED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807A077" w14:textId="77A3A6C1" w:rsidR="00336044" w:rsidRDefault="00336044" w:rsidP="00A90ED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C413CC9" w14:textId="69FBD43B" w:rsidR="00336044" w:rsidRDefault="00336044" w:rsidP="00A90ED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D09BD5D" w14:textId="69FBD43B" w:rsidR="00336044" w:rsidRDefault="00336044" w:rsidP="00A90ED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Виступили:</w:t>
            </w:r>
          </w:p>
          <w:p w14:paraId="23CE6ACC" w14:textId="40E3D4B3" w:rsidR="00336044" w:rsidRDefault="00336044" w:rsidP="00A90ED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F63AEEA" w14:textId="77777777" w:rsidR="00336044" w:rsidRPr="004D2324" w:rsidRDefault="00336044" w:rsidP="00A90ED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7E0E6A6" w14:textId="77777777" w:rsidR="00262651" w:rsidRPr="004D2324" w:rsidRDefault="00262651" w:rsidP="00A90ED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D23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37D89091" w14:textId="04320FA2" w:rsidR="00262651" w:rsidRDefault="00262651" w:rsidP="00336044">
            <w:pPr>
              <w:pStyle w:val="1"/>
              <w:spacing w:line="240" w:lineRule="auto"/>
              <w:ind w:left="36" w:hanging="3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23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 w:rsidR="003360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Кланца</w:t>
            </w:r>
            <w:proofErr w:type="spellEnd"/>
            <w:r w:rsidR="003360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3360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Карнасевич</w:t>
            </w:r>
            <w:proofErr w:type="spellEnd"/>
            <w:r w:rsidR="003360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Крупа, Нагорний, П</w:t>
            </w:r>
            <w:r w:rsidR="00336044" w:rsidRPr="00336044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proofErr w:type="spellStart"/>
            <w:r w:rsidR="003360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ятницька</w:t>
            </w:r>
            <w:proofErr w:type="spellEnd"/>
            <w:r w:rsidR="003360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Чубар – «за»;</w:t>
            </w:r>
          </w:p>
          <w:p w14:paraId="0F8E696F" w14:textId="79B28222" w:rsidR="00336044" w:rsidRPr="00336044" w:rsidRDefault="00336044" w:rsidP="00336044">
            <w:pPr>
              <w:pStyle w:val="1"/>
              <w:spacing w:line="240" w:lineRule="auto"/>
              <w:ind w:left="36" w:hanging="3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Павлишина,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Кухарук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Натальська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утрим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.»).</w:t>
            </w:r>
          </w:p>
          <w:p w14:paraId="7E1CA3DC" w14:textId="385534D5" w:rsidR="00336044" w:rsidRPr="004D2324" w:rsidRDefault="00336044" w:rsidP="006E00A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</w:tcPr>
          <w:p w14:paraId="2BC724DC" w14:textId="77777777" w:rsidR="00262651" w:rsidRPr="004D2324" w:rsidRDefault="00262651" w:rsidP="00A90ED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14:paraId="62973504" w14:textId="77777777" w:rsidR="00336044" w:rsidRDefault="00262651" w:rsidP="00A90ED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D2324">
              <w:rPr>
                <w:rFonts w:ascii="Times New Roman" w:hAnsi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="00336044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14:paraId="11DDE22B" w14:textId="4198D27A" w:rsidR="00262651" w:rsidRPr="004D2324" w:rsidRDefault="00336044" w:rsidP="00A90ED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Завроцького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Олександра Івановича – директора Департаменту охорони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здоров</w:t>
            </w:r>
            <w:proofErr w:type="spellEnd"/>
            <w:r w:rsidRPr="00336044">
              <w:rPr>
                <w:rFonts w:ascii="Times New Roman" w:hAnsi="Times New Roman"/>
                <w:sz w:val="26"/>
                <w:szCs w:val="26"/>
              </w:rPr>
              <w:t>’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я обласної військової адміністрації.</w:t>
            </w:r>
            <w:r w:rsidR="00262651" w:rsidRPr="004D232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14:paraId="083A41B9" w14:textId="52BEEC1A" w:rsidR="006E00A4" w:rsidRPr="004D2324" w:rsidRDefault="00336044" w:rsidP="00A90ED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Лабазюк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В.О., Гончарук В.В., Ткачук С.П., </w:t>
            </w:r>
            <w:proofErr w:type="spellStart"/>
            <w:r w:rsidR="00B548C1">
              <w:rPr>
                <w:rFonts w:ascii="Times New Roman" w:hAnsi="Times New Roman"/>
                <w:sz w:val="26"/>
                <w:szCs w:val="26"/>
                <w:lang w:val="uk-UA"/>
              </w:rPr>
              <w:t>Кланца</w:t>
            </w:r>
            <w:proofErr w:type="spellEnd"/>
            <w:r w:rsidR="00B548C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А.І.,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Павлишина С.А., Чубар В.М.,</w:t>
            </w:r>
            <w:r w:rsidR="00B548C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Нагорний І.М.,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Натальська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О.В., </w:t>
            </w:r>
            <w:proofErr w:type="spellStart"/>
            <w:r w:rsidR="00B548C1">
              <w:rPr>
                <w:rFonts w:ascii="Times New Roman" w:hAnsi="Times New Roman"/>
                <w:sz w:val="26"/>
                <w:szCs w:val="26"/>
                <w:lang w:val="uk-UA"/>
              </w:rPr>
              <w:t>Бочкарьова</w:t>
            </w:r>
            <w:proofErr w:type="spellEnd"/>
            <w:r w:rsidR="00B548C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О.В.</w:t>
            </w:r>
          </w:p>
          <w:p w14:paraId="3DF80F3A" w14:textId="17FF4DB7" w:rsidR="00262651" w:rsidRPr="004D2324" w:rsidRDefault="006E00A4" w:rsidP="00A90ED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  <w:r w:rsidRPr="004D232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Розглянувши зазначене питання, комісія рішення </w:t>
            </w:r>
            <w:r w:rsidRPr="00336044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uk-UA" w:eastAsia="en-US"/>
              </w:rPr>
              <w:t>не  прийняла</w:t>
            </w:r>
            <w:r w:rsidR="00336044" w:rsidRPr="00336044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uk-UA" w:eastAsia="en-US"/>
              </w:rPr>
              <w:t>.</w:t>
            </w:r>
          </w:p>
        </w:tc>
        <w:tc>
          <w:tcPr>
            <w:tcW w:w="5883" w:type="dxa"/>
          </w:tcPr>
          <w:p w14:paraId="706D06AC" w14:textId="77777777" w:rsidR="00262651" w:rsidRPr="004D2324" w:rsidRDefault="00262651" w:rsidP="00A90ED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76E25318" w14:textId="77777777" w:rsidR="004B5C1C" w:rsidRPr="00336044" w:rsidRDefault="004B5C1C" w:rsidP="00FE1E5A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D232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6044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безоплатну передачу майна зі спільної власності територіальних </w:t>
      </w:r>
    </w:p>
    <w:p w14:paraId="639AC0BE" w14:textId="77777777" w:rsidR="004B5C1C" w:rsidRPr="00336044" w:rsidRDefault="004B5C1C" w:rsidP="00071E34">
      <w:pPr>
        <w:spacing w:line="240" w:lineRule="auto"/>
        <w:ind w:left="84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36044">
        <w:rPr>
          <w:rFonts w:ascii="Times New Roman" w:hAnsi="Times New Roman"/>
          <w:b/>
          <w:bCs/>
          <w:sz w:val="28"/>
          <w:szCs w:val="28"/>
          <w:lang w:val="uk-UA"/>
        </w:rPr>
        <w:t xml:space="preserve">громад сіл, селищ, міст Хмельницької області у комунальну власність   </w:t>
      </w:r>
      <w:proofErr w:type="spellStart"/>
      <w:r w:rsidRPr="00336044">
        <w:rPr>
          <w:rFonts w:ascii="Times New Roman" w:hAnsi="Times New Roman"/>
          <w:b/>
          <w:bCs/>
          <w:sz w:val="28"/>
          <w:szCs w:val="28"/>
          <w:lang w:val="uk-UA"/>
        </w:rPr>
        <w:t>Вовковинецької</w:t>
      </w:r>
      <w:proofErr w:type="spellEnd"/>
      <w:r w:rsidRPr="00336044">
        <w:rPr>
          <w:rFonts w:ascii="Times New Roman" w:hAnsi="Times New Roman"/>
          <w:b/>
          <w:bCs/>
          <w:sz w:val="28"/>
          <w:szCs w:val="28"/>
          <w:lang w:val="uk-UA"/>
        </w:rPr>
        <w:t xml:space="preserve"> селищної ради Хмельницького району Хмельницької області.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4B5C1C" w:rsidRPr="004D2324" w14:paraId="3A5572A7" w14:textId="77777777" w:rsidTr="00A90ED4">
        <w:trPr>
          <w:trHeight w:val="780"/>
        </w:trPr>
        <w:tc>
          <w:tcPr>
            <w:tcW w:w="1619" w:type="dxa"/>
          </w:tcPr>
          <w:p w14:paraId="42E13122" w14:textId="77777777" w:rsidR="004B5C1C" w:rsidRPr="004D2324" w:rsidRDefault="004B5C1C" w:rsidP="00A90ED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D23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5426C5B5" w14:textId="77777777" w:rsidR="004B5C1C" w:rsidRPr="004D2324" w:rsidRDefault="004B5C1C" w:rsidP="00A90ED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E7BA138" w14:textId="77777777" w:rsidR="004B5C1C" w:rsidRPr="004D2324" w:rsidRDefault="004B5C1C" w:rsidP="00A90ED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7E4D3D6" w14:textId="77777777" w:rsidR="004B5C1C" w:rsidRPr="004D2324" w:rsidRDefault="004B5C1C" w:rsidP="00A90ED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D23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409F8133" w14:textId="77777777" w:rsidR="004B5C1C" w:rsidRPr="004D2324" w:rsidRDefault="004B5C1C" w:rsidP="004B5C1C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23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422C4DCE" w14:textId="77777777" w:rsidR="004B5C1C" w:rsidRPr="004D2324" w:rsidRDefault="004B5C1C" w:rsidP="00A90ED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14:paraId="38B1AE3B" w14:textId="017494D7" w:rsidR="004B5C1C" w:rsidRPr="004D2324" w:rsidRDefault="004B5C1C" w:rsidP="00A90ED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D2324">
              <w:rPr>
                <w:rFonts w:ascii="Times New Roman" w:hAnsi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="00B548C1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4D232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14:paraId="4B968CB5" w14:textId="77777777" w:rsidR="004B5C1C" w:rsidRDefault="004B5C1C" w:rsidP="00A90ED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4D232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Підтримати запропонований проект рішення та винести його на розгляд пленарного засідання сімнадцятої сесії обласної ради VIII скликання</w:t>
            </w:r>
            <w:r w:rsidR="00B548C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.</w:t>
            </w:r>
          </w:p>
          <w:p w14:paraId="1375D179" w14:textId="45904AE8" w:rsidR="00B548C1" w:rsidRPr="004D2324" w:rsidRDefault="00B548C1" w:rsidP="00A90ED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5883" w:type="dxa"/>
          </w:tcPr>
          <w:p w14:paraId="29F1BFBD" w14:textId="77777777" w:rsidR="004B5C1C" w:rsidRPr="004D2324" w:rsidRDefault="004B5C1C" w:rsidP="00A90ED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068E7879" w14:textId="5F57D538" w:rsidR="004B5C1C" w:rsidRPr="00B548C1" w:rsidRDefault="004B5C1C" w:rsidP="00B548C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548C1">
        <w:rPr>
          <w:rFonts w:ascii="Times New Roman" w:hAnsi="Times New Roman"/>
          <w:b/>
          <w:bCs/>
          <w:sz w:val="28"/>
          <w:szCs w:val="28"/>
          <w:lang w:val="uk-UA"/>
        </w:rPr>
        <w:t xml:space="preserve"> Про створення об’єкта природно-заповідного фонду – лісового заказника місцевого значення «Барвінська криниця».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4B5C1C" w:rsidRPr="004D2324" w14:paraId="61C91CA9" w14:textId="77777777" w:rsidTr="00A90ED4">
        <w:trPr>
          <w:trHeight w:val="780"/>
        </w:trPr>
        <w:tc>
          <w:tcPr>
            <w:tcW w:w="1619" w:type="dxa"/>
          </w:tcPr>
          <w:p w14:paraId="22B06B0A" w14:textId="77777777" w:rsidR="004B5C1C" w:rsidRPr="004D2324" w:rsidRDefault="004B5C1C" w:rsidP="00A90ED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D23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Слухали:</w:t>
            </w:r>
          </w:p>
          <w:p w14:paraId="65071122" w14:textId="77777777" w:rsidR="004B5C1C" w:rsidRPr="004D2324" w:rsidRDefault="004B5C1C" w:rsidP="00A90ED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B292F86" w14:textId="77777777" w:rsidR="004B5C1C" w:rsidRPr="004D2324" w:rsidRDefault="004B5C1C" w:rsidP="00A90ED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6111047" w14:textId="77777777" w:rsidR="004B5C1C" w:rsidRPr="004D2324" w:rsidRDefault="004B5C1C" w:rsidP="00A90ED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D23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67AA6382" w14:textId="77777777" w:rsidR="004B5C1C" w:rsidRPr="004D2324" w:rsidRDefault="004B5C1C" w:rsidP="00A90ED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23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0EB86BC3" w14:textId="77777777" w:rsidR="004B5C1C" w:rsidRPr="004D2324" w:rsidRDefault="004B5C1C" w:rsidP="00A90ED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14:paraId="540AE324" w14:textId="479BBC08" w:rsidR="004B5C1C" w:rsidRPr="004D2324" w:rsidRDefault="004B5C1C" w:rsidP="00A90ED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D2324">
              <w:rPr>
                <w:rFonts w:ascii="Times New Roman" w:hAnsi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="00B548C1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4D232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14:paraId="2E15AD96" w14:textId="77777777" w:rsidR="004B5C1C" w:rsidRDefault="004B5C1C" w:rsidP="00A90ED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4D232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Підтримати запропонований проект рішення та винести його на розгляд пленарного засідання сімнадцятої сесії обласної ради VIII скликання</w:t>
            </w:r>
            <w:r w:rsidR="00B548C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.</w:t>
            </w:r>
          </w:p>
          <w:p w14:paraId="40B8CAF9" w14:textId="7A807BAE" w:rsidR="00B548C1" w:rsidRPr="004D2324" w:rsidRDefault="00B548C1" w:rsidP="00A90ED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5883" w:type="dxa"/>
          </w:tcPr>
          <w:p w14:paraId="0C4F85B5" w14:textId="77777777" w:rsidR="004B5C1C" w:rsidRPr="004D2324" w:rsidRDefault="004B5C1C" w:rsidP="00A90ED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7B5D6A2A" w14:textId="77777777" w:rsidR="004B5C1C" w:rsidRPr="00B548C1" w:rsidRDefault="004B5C1C" w:rsidP="00FE1E5A">
      <w:pPr>
        <w:pStyle w:val="Style5"/>
        <w:widowControl/>
        <w:numPr>
          <w:ilvl w:val="0"/>
          <w:numId w:val="3"/>
        </w:numPr>
        <w:spacing w:before="106" w:after="240" w:line="240" w:lineRule="auto"/>
        <w:jc w:val="both"/>
        <w:rPr>
          <w:rStyle w:val="FontStyle12"/>
          <w:b/>
          <w:bCs/>
          <w:sz w:val="28"/>
          <w:szCs w:val="28"/>
        </w:rPr>
      </w:pPr>
      <w:r w:rsidRPr="00B548C1">
        <w:rPr>
          <w:rStyle w:val="FontStyle12"/>
          <w:b/>
          <w:bCs/>
          <w:sz w:val="28"/>
          <w:szCs w:val="28"/>
        </w:rPr>
        <w:t xml:space="preserve"> Про надання товариству з обмеженою відповідальністю «Клуб мисливців Поділля» у користування мисливських угідь.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4B5C1C" w:rsidRPr="004D2324" w14:paraId="566B76E1" w14:textId="77777777" w:rsidTr="00A90ED4">
        <w:trPr>
          <w:trHeight w:val="780"/>
        </w:trPr>
        <w:tc>
          <w:tcPr>
            <w:tcW w:w="1619" w:type="dxa"/>
          </w:tcPr>
          <w:p w14:paraId="49BEC73E" w14:textId="77777777" w:rsidR="004B5C1C" w:rsidRPr="004D2324" w:rsidRDefault="004B5C1C" w:rsidP="00A90ED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D23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36EE6446" w14:textId="77777777" w:rsidR="004B5C1C" w:rsidRPr="004D2324" w:rsidRDefault="004B5C1C" w:rsidP="00A90ED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289A798" w14:textId="77777777" w:rsidR="004B5C1C" w:rsidRPr="004D2324" w:rsidRDefault="004B5C1C" w:rsidP="00A90ED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5EF6E14" w14:textId="77777777" w:rsidR="00071E34" w:rsidRPr="004D2324" w:rsidRDefault="00071E34" w:rsidP="00A90ED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D5EB27B" w14:textId="77777777" w:rsidR="004B5C1C" w:rsidRPr="004D2324" w:rsidRDefault="004B5C1C" w:rsidP="00A90ED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D23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64F201E2" w14:textId="77777777" w:rsidR="004B5C1C" w:rsidRPr="004D2324" w:rsidRDefault="004B5C1C" w:rsidP="00A90ED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23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333F15D7" w14:textId="77777777" w:rsidR="004B5C1C" w:rsidRPr="004D2324" w:rsidRDefault="004B5C1C" w:rsidP="00A90ED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14:paraId="1635B1AC" w14:textId="1B3DDB55" w:rsidR="004B5C1C" w:rsidRPr="004D2324" w:rsidRDefault="004B5C1C" w:rsidP="00A90ED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D2324">
              <w:rPr>
                <w:rFonts w:ascii="Times New Roman" w:hAnsi="Times New Roman"/>
                <w:sz w:val="26"/>
                <w:szCs w:val="26"/>
                <w:lang w:val="uk-UA"/>
              </w:rPr>
              <w:t>Монастирського Едуарда Пилиповича – начальника управління з питань спільної власності територіальних громад виконавчого апарату обласної ради</w:t>
            </w:r>
            <w:r w:rsidR="00B548C1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4D232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14:paraId="715B7B73" w14:textId="77777777" w:rsidR="004B5C1C" w:rsidRDefault="004B5C1C" w:rsidP="00A90ED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4D232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Підтримати запропонований проект рішення та винести його на розгляд пленарного засідання сімнадцятої сесії обласної ради VIII скликання</w:t>
            </w:r>
            <w:r w:rsidR="00B548C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.</w:t>
            </w:r>
          </w:p>
          <w:p w14:paraId="24EDE1C9" w14:textId="2EBF0625" w:rsidR="00B548C1" w:rsidRPr="004D2324" w:rsidRDefault="00B548C1" w:rsidP="00A90ED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5883" w:type="dxa"/>
          </w:tcPr>
          <w:p w14:paraId="54FBAEBD" w14:textId="77777777" w:rsidR="004B5C1C" w:rsidRPr="004D2324" w:rsidRDefault="004B5C1C" w:rsidP="00A90ED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73BC76FE" w14:textId="77F6E324" w:rsidR="004B5C1C" w:rsidRPr="00B548C1" w:rsidRDefault="004B5C1C" w:rsidP="00FE1E5A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548C1">
        <w:rPr>
          <w:rFonts w:ascii="Times New Roman" w:hAnsi="Times New Roman"/>
          <w:b/>
          <w:bCs/>
          <w:sz w:val="27"/>
          <w:szCs w:val="27"/>
          <w:lang w:val="uk-UA"/>
        </w:rPr>
        <w:t xml:space="preserve"> </w:t>
      </w:r>
      <w:bookmarkStart w:id="3" w:name="_Hlk146619778"/>
      <w:r w:rsidRPr="00B548C1">
        <w:rPr>
          <w:rFonts w:ascii="Times New Roman" w:hAnsi="Times New Roman"/>
          <w:b/>
          <w:bCs/>
          <w:sz w:val="27"/>
          <w:szCs w:val="27"/>
          <w:lang w:val="uk-UA"/>
        </w:rPr>
        <w:t>Про клопотання перед Верховною Радою України про присудження щорічної Премії Верховної Ради України педагогічним працівникам дошкільної, загальної, середньої, професійної (професійно-технічної) та позашкільної освіти.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4B5C1C" w:rsidRPr="00756E33" w14:paraId="48551EDA" w14:textId="77777777" w:rsidTr="00A90ED4">
        <w:trPr>
          <w:trHeight w:val="780"/>
        </w:trPr>
        <w:tc>
          <w:tcPr>
            <w:tcW w:w="1619" w:type="dxa"/>
          </w:tcPr>
          <w:bookmarkEnd w:id="3"/>
          <w:p w14:paraId="202DE5A3" w14:textId="77777777" w:rsidR="004B5C1C" w:rsidRPr="004D2324" w:rsidRDefault="004B5C1C" w:rsidP="00A90ED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D23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1BCF5F54" w14:textId="77777777" w:rsidR="004B5C1C" w:rsidRPr="004D2324" w:rsidRDefault="004B5C1C" w:rsidP="00A90ED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D88ED6F" w14:textId="2407F90F" w:rsidR="004B5C1C" w:rsidRDefault="004B5C1C" w:rsidP="00A90ED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4139905" w14:textId="77777777" w:rsidR="00B548C1" w:rsidRPr="004D2324" w:rsidRDefault="00B548C1" w:rsidP="00B548C1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909A5F3" w14:textId="77777777" w:rsidR="004B5C1C" w:rsidRPr="004D2324" w:rsidRDefault="004B5C1C" w:rsidP="00A90ED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D23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52302109" w14:textId="77777777" w:rsidR="004B5C1C" w:rsidRPr="004D2324" w:rsidRDefault="004B5C1C" w:rsidP="00A90ED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23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1B70343B" w14:textId="77777777" w:rsidR="004B5C1C" w:rsidRPr="004D2324" w:rsidRDefault="004B5C1C" w:rsidP="00A90ED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14:paraId="3A908CBB" w14:textId="7B81D286" w:rsidR="004B5C1C" w:rsidRDefault="004B5C1C" w:rsidP="004B5C1C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4D2324">
              <w:rPr>
                <w:rFonts w:ascii="Times New Roman" w:hAnsi="Times New Roman"/>
                <w:sz w:val="26"/>
                <w:szCs w:val="26"/>
                <w:lang w:val="uk-UA"/>
              </w:rPr>
              <w:t>Лєдяєву</w:t>
            </w:r>
            <w:proofErr w:type="spellEnd"/>
            <w:r w:rsidRPr="004D232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Оксану Анатоліївну – консультанта відділу організаційного та кадрового забезпечення виконавчого апарату обласної ради</w:t>
            </w:r>
            <w:r w:rsidR="00B548C1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14:paraId="50815327" w14:textId="77777777" w:rsidR="00B548C1" w:rsidRDefault="00B548C1" w:rsidP="00B548C1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Басюк Дарію Іванівну – директора Департаменту освіти і науки обласної військової адміністрації.</w:t>
            </w:r>
          </w:p>
          <w:p w14:paraId="4083C865" w14:textId="77777777" w:rsidR="004B5C1C" w:rsidRDefault="00B548C1" w:rsidP="00B548C1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bookmarkStart w:id="4" w:name="_Hlk146619811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Рекомендувати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внести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до </w:t>
            </w:r>
            <w:proofErr w:type="spellStart"/>
            <w:r w:rsidR="004B5C1C" w:rsidRPr="004D232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про</w:t>
            </w:r>
            <w:r w:rsidR="002161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є</w:t>
            </w:r>
            <w:r w:rsidR="004B5C1C" w:rsidRPr="004D232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у</w:t>
            </w:r>
            <w:proofErr w:type="spellEnd"/>
            <w:r w:rsidR="004B5C1C" w:rsidRPr="004D232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рішення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кандидатури Царьової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Євеліни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Сергіївни – директора Державного навчального закладу «Хмельницький центр професійно-технічної освіти сфери послуг» та Яроцької Анни Вікторівни – вчителя початкових класів Волочиської загальноосвітньої школи І-ІІІ ступенів №5 Волочиської міської ради Хмельницького району </w:t>
            </w:r>
            <w:r w:rsidR="004B5C1C" w:rsidRPr="004D232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та винести його на розгляд пленарного засідання сімнадцятої сесії обласної ради VIII скликання</w:t>
            </w:r>
            <w:bookmarkEnd w:id="4"/>
            <w:r w:rsidR="002161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.</w:t>
            </w:r>
          </w:p>
          <w:p w14:paraId="5673BED8" w14:textId="1F5CA71D" w:rsidR="002161A6" w:rsidRPr="00B548C1" w:rsidRDefault="002161A6" w:rsidP="00B548C1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883" w:type="dxa"/>
          </w:tcPr>
          <w:p w14:paraId="316D474D" w14:textId="77777777" w:rsidR="004B5C1C" w:rsidRPr="004D2324" w:rsidRDefault="004B5C1C" w:rsidP="00A90ED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048D6EC9" w14:textId="77777777" w:rsidR="004B5C1C" w:rsidRPr="002161A6" w:rsidRDefault="004B5C1C" w:rsidP="00FE1E5A">
      <w:pPr>
        <w:pStyle w:val="a4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D232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61A6">
        <w:rPr>
          <w:rFonts w:ascii="Times New Roman" w:hAnsi="Times New Roman"/>
          <w:b/>
          <w:bCs/>
          <w:sz w:val="28"/>
          <w:szCs w:val="28"/>
          <w:lang w:val="uk-UA"/>
        </w:rPr>
        <w:t>Про клопотання перед Головою Верховної Ради України про нагородження трудового колективу Державного професійно-технічного навчального закладу «</w:t>
      </w:r>
      <w:proofErr w:type="spellStart"/>
      <w:r w:rsidRPr="002161A6">
        <w:rPr>
          <w:rFonts w:ascii="Times New Roman" w:hAnsi="Times New Roman"/>
          <w:b/>
          <w:bCs/>
          <w:sz w:val="28"/>
          <w:szCs w:val="28"/>
          <w:lang w:val="uk-UA"/>
        </w:rPr>
        <w:t>Красилівський</w:t>
      </w:r>
      <w:proofErr w:type="spellEnd"/>
      <w:r w:rsidRPr="002161A6">
        <w:rPr>
          <w:rFonts w:ascii="Times New Roman" w:hAnsi="Times New Roman"/>
          <w:b/>
          <w:bCs/>
          <w:sz w:val="28"/>
          <w:szCs w:val="28"/>
          <w:lang w:val="uk-UA"/>
        </w:rPr>
        <w:t xml:space="preserve"> професійний ліцей» Грамотою Верховної Ради України.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4B5C1C" w:rsidRPr="004D2324" w14:paraId="1B9FFEB5" w14:textId="77777777" w:rsidTr="00A90ED4">
        <w:trPr>
          <w:trHeight w:val="780"/>
        </w:trPr>
        <w:tc>
          <w:tcPr>
            <w:tcW w:w="1619" w:type="dxa"/>
          </w:tcPr>
          <w:p w14:paraId="40DFC37A" w14:textId="77777777" w:rsidR="004B5C1C" w:rsidRPr="004D2324" w:rsidRDefault="004B5C1C" w:rsidP="00A90ED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D23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635AEA79" w14:textId="77777777" w:rsidR="004B5C1C" w:rsidRPr="004D2324" w:rsidRDefault="004B5C1C" w:rsidP="00A90ED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1E204EA" w14:textId="77777777" w:rsidR="004B5C1C" w:rsidRPr="004D2324" w:rsidRDefault="004B5C1C" w:rsidP="00A90ED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6E3607F" w14:textId="77777777" w:rsidR="004B5C1C" w:rsidRPr="004D2324" w:rsidRDefault="004B5C1C" w:rsidP="00A90ED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D23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1BF9B9A9" w14:textId="77777777" w:rsidR="004B5C1C" w:rsidRPr="004D2324" w:rsidRDefault="004B5C1C" w:rsidP="00A90ED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23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565453D9" w14:textId="77777777" w:rsidR="004B5C1C" w:rsidRPr="004D2324" w:rsidRDefault="004B5C1C" w:rsidP="00A90ED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14:paraId="7C21824C" w14:textId="1AABA1C3" w:rsidR="004B5C1C" w:rsidRPr="004D2324" w:rsidRDefault="004B5C1C" w:rsidP="004B5C1C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4D2324">
              <w:rPr>
                <w:rFonts w:ascii="Times New Roman" w:hAnsi="Times New Roman"/>
                <w:sz w:val="26"/>
                <w:szCs w:val="26"/>
                <w:lang w:val="uk-UA"/>
              </w:rPr>
              <w:t>Лєдяєву</w:t>
            </w:r>
            <w:proofErr w:type="spellEnd"/>
            <w:r w:rsidRPr="004D232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Оксану Анатоліївну – консультанта відділу організаційного та кадрового забезпечення виконавчого апарату обласної ради</w:t>
            </w:r>
            <w:r w:rsidR="002161A6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14:paraId="76221AC0" w14:textId="1E4A0D22" w:rsidR="004B5C1C" w:rsidRDefault="004B5C1C" w:rsidP="00A90ED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4D232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Підтримати запропонований проект рішення та винести його на розгляд пленарного засідання сімнадцятої сесії обласної ради VIII скликання</w:t>
            </w:r>
            <w:r w:rsidR="002161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.</w:t>
            </w:r>
          </w:p>
          <w:p w14:paraId="19E684FB" w14:textId="7DC10D61" w:rsidR="00931778" w:rsidRDefault="00931778" w:rsidP="00A90ED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</w:p>
          <w:p w14:paraId="00C25B53" w14:textId="3B361D93" w:rsidR="002161A6" w:rsidRDefault="002161A6" w:rsidP="00A90ED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</w:p>
          <w:p w14:paraId="26196081" w14:textId="7EC56013" w:rsidR="002161A6" w:rsidRPr="002161A6" w:rsidRDefault="002161A6" w:rsidP="00A90ED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uk-UA" w:eastAsia="en-US"/>
              </w:rPr>
            </w:pPr>
            <w:r w:rsidRPr="002161A6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uk-UA" w:eastAsia="en-US"/>
              </w:rPr>
              <w:lastRenderedPageBreak/>
              <w:t>ЗА ПЛАНОМ РОБОТИ КОМІСІЇ:</w:t>
            </w:r>
          </w:p>
          <w:p w14:paraId="2C908EFA" w14:textId="785BD5B3" w:rsidR="002161A6" w:rsidRPr="004D2324" w:rsidRDefault="002161A6" w:rsidP="00A90ED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5883" w:type="dxa"/>
          </w:tcPr>
          <w:p w14:paraId="40C9DFEB" w14:textId="77777777" w:rsidR="004B5C1C" w:rsidRPr="004D2324" w:rsidRDefault="004B5C1C" w:rsidP="00A90ED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63FB3267" w14:textId="17AD28FB" w:rsidR="004B5C1C" w:rsidRPr="002161A6" w:rsidRDefault="002161A6" w:rsidP="002161A6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bookmarkStart w:id="5" w:name="_Hlk146620178"/>
      <w:r w:rsidRPr="002161A6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3D5656" w:rsidRPr="004D232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61A6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Про звернення батьків учнів Кам</w:t>
      </w:r>
      <w:r w:rsidRPr="002161A6">
        <w:rPr>
          <w:rFonts w:ascii="Times New Roman" w:eastAsia="Times New Roman" w:hAnsi="Times New Roman" w:cs="Times New Roman"/>
          <w:b/>
          <w:sz w:val="26"/>
          <w:szCs w:val="26"/>
        </w:rPr>
        <w:t>’</w:t>
      </w:r>
      <w:proofErr w:type="spellStart"/>
      <w:r w:rsidRPr="002161A6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янець</w:t>
      </w:r>
      <w:proofErr w:type="spellEnd"/>
      <w:r w:rsidRPr="002161A6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-Подільського ліцею «</w:t>
      </w:r>
      <w:proofErr w:type="spellStart"/>
      <w:r w:rsidRPr="002161A6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Славутинка</w:t>
      </w:r>
      <w:proofErr w:type="spellEnd"/>
      <w:r w:rsidRPr="002161A6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» Хмельницької обласної ради.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4B5C1C" w:rsidRPr="004D2324" w14:paraId="3A40781D" w14:textId="77777777" w:rsidTr="00A90ED4">
        <w:trPr>
          <w:trHeight w:val="780"/>
        </w:trPr>
        <w:tc>
          <w:tcPr>
            <w:tcW w:w="1619" w:type="dxa"/>
          </w:tcPr>
          <w:p w14:paraId="36C992A7" w14:textId="77777777" w:rsidR="004B5C1C" w:rsidRPr="004D2324" w:rsidRDefault="004B5C1C" w:rsidP="00A90ED4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D23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6E0BE675" w14:textId="2CEF641D" w:rsidR="004B5C1C" w:rsidRDefault="004B5C1C" w:rsidP="004B5C1C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6E074EA" w14:textId="1BF220AF" w:rsidR="002161A6" w:rsidRDefault="002161A6" w:rsidP="004B5C1C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2DC8DCD" w14:textId="77777777" w:rsidR="002161A6" w:rsidRPr="004D2324" w:rsidRDefault="002161A6" w:rsidP="004B5C1C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99515E1" w14:textId="77777777" w:rsidR="004B5C1C" w:rsidRPr="004D2324" w:rsidRDefault="004B5C1C" w:rsidP="00A90ED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D23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477550D9" w14:textId="77777777" w:rsidR="004B5C1C" w:rsidRPr="004D2324" w:rsidRDefault="004B5C1C" w:rsidP="00A90ED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23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7AAB7530" w14:textId="77777777" w:rsidR="004B5C1C" w:rsidRPr="004D2324" w:rsidRDefault="004B5C1C" w:rsidP="00A90ED4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14:paraId="1EBBA2E8" w14:textId="22B1BA18" w:rsidR="004B5C1C" w:rsidRDefault="002161A6" w:rsidP="00A90ED4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Павлишину Світлану Андріївну</w:t>
            </w:r>
            <w:r w:rsidR="004B5C1C" w:rsidRPr="004D232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заступника </w:t>
            </w:r>
            <w:r w:rsidR="004B5C1C" w:rsidRPr="004D2324">
              <w:rPr>
                <w:rFonts w:ascii="Times New Roman" w:hAnsi="Times New Roman"/>
                <w:sz w:val="26"/>
                <w:szCs w:val="26"/>
                <w:lang w:val="uk-UA"/>
              </w:rPr>
              <w:t>голов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  <w:r w:rsidR="004B5C1C" w:rsidRPr="004D232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постійної комісії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14:paraId="60620F3C" w14:textId="77777777" w:rsidR="002161A6" w:rsidRDefault="002161A6" w:rsidP="002161A6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Басюк Дарію Іванівну – директора Департаменту освіти і науки обласної військової адміністрації.</w:t>
            </w:r>
          </w:p>
          <w:p w14:paraId="173D0217" w14:textId="77777777" w:rsidR="002161A6" w:rsidRPr="004D2324" w:rsidRDefault="002161A6" w:rsidP="00A90ED4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14:paraId="1F656A7C" w14:textId="72C25D81" w:rsidR="004B5C1C" w:rsidRPr="002161A6" w:rsidRDefault="002161A6" w:rsidP="00A90ED4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61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Рекомендувати обласній військовій адміністрації розглянути питання щодо можливості організації з наступного бюджетного року безоплатного харчування учнів обласних ліцеїв, які не перебувають на утриманні в пансіонатах і є дітьми  учасників бойових дій, учасників АТО/ООС та військових, що наразі проходять службу в лавах Збройних сил України, врахувавши ситуацію з розглядом Верховною Радою України </w:t>
            </w:r>
            <w:proofErr w:type="spellStart"/>
            <w:r w:rsidRPr="002161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законопроєкту</w:t>
            </w:r>
            <w:proofErr w:type="spellEnd"/>
            <w:r w:rsidRPr="002161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 xml:space="preserve">  №10037 щодо переспрямування «військового ПДФО» в державний бюджет.</w:t>
            </w:r>
          </w:p>
        </w:tc>
        <w:tc>
          <w:tcPr>
            <w:tcW w:w="5883" w:type="dxa"/>
          </w:tcPr>
          <w:p w14:paraId="10B2E679" w14:textId="77777777" w:rsidR="004B5C1C" w:rsidRPr="004D2324" w:rsidRDefault="004B5C1C" w:rsidP="00A90ED4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  <w:bookmarkEnd w:id="5"/>
    </w:tbl>
    <w:p w14:paraId="564CC74D" w14:textId="77777777" w:rsidR="004B5C1C" w:rsidRPr="004D2324" w:rsidRDefault="004B5C1C" w:rsidP="004B5C1C">
      <w:pPr>
        <w:pStyle w:val="1"/>
        <w:spacing w:line="240" w:lineRule="auto"/>
        <w:jc w:val="center"/>
        <w:rPr>
          <w:lang w:val="uk-UA"/>
        </w:rPr>
      </w:pPr>
    </w:p>
    <w:p w14:paraId="5A86BBD9" w14:textId="77777777" w:rsidR="00564374" w:rsidRPr="002161A6" w:rsidRDefault="00564374" w:rsidP="004B5C1C">
      <w:pPr>
        <w:pStyle w:val="1"/>
        <w:spacing w:line="240" w:lineRule="auto"/>
        <w:jc w:val="center"/>
        <w:rPr>
          <w:b/>
          <w:lang w:val="uk-UA"/>
        </w:rPr>
      </w:pPr>
    </w:p>
    <w:p w14:paraId="3A28DA17" w14:textId="642B1063" w:rsidR="002161A6" w:rsidRPr="002161A6" w:rsidRDefault="002161A6" w:rsidP="002161A6">
      <w:pPr>
        <w:pStyle w:val="1"/>
        <w:numPr>
          <w:ilvl w:val="0"/>
          <w:numId w:val="43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2161A6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Про звернення президента Хмельницької обласної федерації шашок Дубового Анатолія Васильовича.</w:t>
      </w:r>
    </w:p>
    <w:tbl>
      <w:tblPr>
        <w:tblW w:w="14184" w:type="dxa"/>
        <w:tblInd w:w="1620" w:type="dxa"/>
        <w:tblLayout w:type="fixed"/>
        <w:tblLook w:val="04A0" w:firstRow="1" w:lastRow="0" w:firstColumn="1" w:lastColumn="0" w:noHBand="0" w:noVBand="1"/>
      </w:tblPr>
      <w:tblGrid>
        <w:gridCol w:w="1619"/>
        <w:gridCol w:w="236"/>
        <w:gridCol w:w="6446"/>
        <w:gridCol w:w="5883"/>
      </w:tblGrid>
      <w:tr w:rsidR="002161A6" w:rsidRPr="004D2324" w14:paraId="70E300E7" w14:textId="77777777" w:rsidTr="00502EF0">
        <w:trPr>
          <w:trHeight w:val="780"/>
        </w:trPr>
        <w:tc>
          <w:tcPr>
            <w:tcW w:w="1619" w:type="dxa"/>
          </w:tcPr>
          <w:p w14:paraId="1F8419BB" w14:textId="77777777" w:rsidR="002161A6" w:rsidRPr="004D2324" w:rsidRDefault="002161A6" w:rsidP="00502EF0">
            <w:pPr>
              <w:pStyle w:val="1"/>
              <w:ind w:left="426" w:hanging="42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D23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Слухали:</w:t>
            </w:r>
          </w:p>
          <w:p w14:paraId="29DBE93C" w14:textId="77777777" w:rsidR="002161A6" w:rsidRDefault="002161A6" w:rsidP="00502EF0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48F7584" w14:textId="77777777" w:rsidR="002161A6" w:rsidRDefault="002161A6" w:rsidP="00502EF0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E9C372C" w14:textId="657C9C65" w:rsidR="002161A6" w:rsidRDefault="002161A6" w:rsidP="00502EF0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888C826" w14:textId="77777777" w:rsidR="002161A6" w:rsidRPr="004D2324" w:rsidRDefault="002161A6" w:rsidP="00502EF0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9FD7452" w14:textId="77777777" w:rsidR="002161A6" w:rsidRPr="004D2324" w:rsidRDefault="002161A6" w:rsidP="00502EF0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D23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14:paraId="5B641F64" w14:textId="77777777" w:rsidR="002161A6" w:rsidRPr="004D2324" w:rsidRDefault="002161A6" w:rsidP="00502EF0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23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14:paraId="2B15229C" w14:textId="77777777" w:rsidR="002161A6" w:rsidRPr="004D2324" w:rsidRDefault="002161A6" w:rsidP="00502EF0">
            <w:pPr>
              <w:pStyle w:val="1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446" w:type="dxa"/>
          </w:tcPr>
          <w:p w14:paraId="64DD87FF" w14:textId="77777777" w:rsidR="002161A6" w:rsidRDefault="002161A6" w:rsidP="00502EF0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Павлишину Світлану Андріївну</w:t>
            </w:r>
            <w:r w:rsidRPr="004D232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заступника </w:t>
            </w:r>
            <w:r w:rsidRPr="004D2324">
              <w:rPr>
                <w:rFonts w:ascii="Times New Roman" w:hAnsi="Times New Roman"/>
                <w:sz w:val="26"/>
                <w:szCs w:val="26"/>
                <w:lang w:val="uk-UA"/>
              </w:rPr>
              <w:t>голов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  <w:r w:rsidRPr="004D232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постійної комісії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14:paraId="77464017" w14:textId="77777777" w:rsidR="002161A6" w:rsidRPr="00FA4E8E" w:rsidRDefault="002161A6" w:rsidP="002161A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A4E8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Томусяк</w:t>
            </w:r>
            <w:proofErr w:type="spellEnd"/>
            <w:r w:rsidRPr="00FA4E8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Наталія Павлівна – начальник </w:t>
            </w:r>
          </w:p>
          <w:p w14:paraId="5D159FD3" w14:textId="77777777" w:rsidR="002161A6" w:rsidRPr="00FA4E8E" w:rsidRDefault="00000000" w:rsidP="002161A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UA" w:eastAsia="ru-UA"/>
              </w:rPr>
            </w:pPr>
            <w:hyperlink r:id="rId8" w:history="1">
              <w:r w:rsidR="002161A6" w:rsidRPr="00FA4E8E">
                <w:rPr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uk-UA" w:eastAsia="ru-UA"/>
                </w:rPr>
                <w:t xml:space="preserve">Управління молоді, фізичної культури і </w:t>
              </w:r>
              <w:proofErr w:type="spellStart"/>
              <w:r w:rsidR="002161A6" w:rsidRPr="00FA4E8E">
                <w:rPr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uk-UA" w:eastAsia="ru-UA"/>
                </w:rPr>
                <w:t>спо</w:t>
              </w:r>
              <w:proofErr w:type="spellEnd"/>
              <w:r w:rsidR="002161A6" w:rsidRPr="00FA4E8E">
                <w:rPr>
                  <w:rFonts w:ascii="Times New Roman" w:eastAsia="Times New Roman" w:hAnsi="Times New Roman" w:cs="Times New Roman"/>
                  <w:color w:val="auto"/>
                  <w:sz w:val="26"/>
                  <w:szCs w:val="26"/>
                  <w:lang w:val="ru-UA" w:eastAsia="ru-UA"/>
                </w:rPr>
                <w:t xml:space="preserve">рту </w:t>
              </w:r>
            </w:hyperlink>
          </w:p>
          <w:p w14:paraId="0B40CAFE" w14:textId="43A1C95B" w:rsidR="002161A6" w:rsidRDefault="002161A6" w:rsidP="002161A6">
            <w:pPr>
              <w:pStyle w:val="1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ru-UA"/>
              </w:rPr>
            </w:pPr>
            <w:r w:rsidRPr="00FA4E8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ru-UA"/>
              </w:rPr>
              <w:t>обласної військової адміністрації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ru-UA"/>
              </w:rPr>
              <w:t>.</w:t>
            </w:r>
          </w:p>
          <w:p w14:paraId="30B68798" w14:textId="77777777" w:rsidR="002161A6" w:rsidRPr="004D2324" w:rsidRDefault="002161A6" w:rsidP="002161A6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14:paraId="2A81F7C2" w14:textId="77777777" w:rsidR="002161A6" w:rsidRPr="002161A6" w:rsidRDefault="002161A6" w:rsidP="002161A6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2161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1.</w:t>
            </w:r>
            <w:r w:rsidRPr="002161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ab/>
              <w:t>Рекомендувати Управлінню молоді, фізичної культури і спорту обласної військової адміністрації покращити співпрацю зі спортивними федераціями області.</w:t>
            </w:r>
          </w:p>
          <w:p w14:paraId="570AA1EB" w14:textId="77777777" w:rsidR="002161A6" w:rsidRPr="002161A6" w:rsidRDefault="002161A6" w:rsidP="002161A6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</w:pPr>
            <w:r w:rsidRPr="002161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>2.</w:t>
            </w:r>
            <w:r w:rsidRPr="002161A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en-US"/>
              </w:rPr>
              <w:tab/>
              <w:t>Рекомендувати заявнику вирішити питання щодо визнання повноважень обласної федерації з шахів з Всеукраїнською федерацією з шахів.</w:t>
            </w:r>
          </w:p>
          <w:p w14:paraId="4FB8284C" w14:textId="77845370" w:rsidR="002161A6" w:rsidRPr="002161A6" w:rsidRDefault="002161A6" w:rsidP="00502EF0">
            <w:pPr>
              <w:tabs>
                <w:tab w:val="num" w:pos="5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en-US"/>
              </w:rPr>
            </w:pPr>
          </w:p>
        </w:tc>
        <w:tc>
          <w:tcPr>
            <w:tcW w:w="5883" w:type="dxa"/>
          </w:tcPr>
          <w:p w14:paraId="66EEC406" w14:textId="77777777" w:rsidR="002161A6" w:rsidRPr="004D2324" w:rsidRDefault="002161A6" w:rsidP="00502EF0">
            <w:pPr>
              <w:pStyle w:val="1"/>
              <w:spacing w:line="240" w:lineRule="auto"/>
              <w:ind w:left="142" w:hanging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14:paraId="7DE15CBA" w14:textId="77777777" w:rsidR="003D5656" w:rsidRPr="002161A6" w:rsidRDefault="003D5656" w:rsidP="004B5C1C">
      <w:pPr>
        <w:pStyle w:val="1"/>
        <w:spacing w:line="240" w:lineRule="auto"/>
        <w:jc w:val="center"/>
        <w:rPr>
          <w:lang w:val="uk-UA"/>
        </w:rPr>
      </w:pPr>
    </w:p>
    <w:p w14:paraId="49AF5729" w14:textId="77777777" w:rsidR="00DA0290" w:rsidRDefault="00DA0290" w:rsidP="004B5C1C">
      <w:pPr>
        <w:pStyle w:val="1"/>
        <w:spacing w:line="240" w:lineRule="auto"/>
        <w:jc w:val="center"/>
      </w:pPr>
    </w:p>
    <w:p w14:paraId="66AFA904" w14:textId="77777777" w:rsidR="003D5656" w:rsidRDefault="003D5656" w:rsidP="004B5C1C">
      <w:pPr>
        <w:pStyle w:val="1"/>
        <w:spacing w:line="240" w:lineRule="auto"/>
        <w:jc w:val="center"/>
      </w:pPr>
    </w:p>
    <w:p w14:paraId="7BF3F895" w14:textId="77777777" w:rsidR="003D5656" w:rsidRDefault="003D5656" w:rsidP="004B5C1C">
      <w:pPr>
        <w:pStyle w:val="1"/>
        <w:spacing w:line="240" w:lineRule="auto"/>
        <w:jc w:val="center"/>
      </w:pPr>
    </w:p>
    <w:p w14:paraId="2E7A05B6" w14:textId="3A30E5D4" w:rsidR="00DA0290" w:rsidRPr="00931778" w:rsidRDefault="002161A6" w:rsidP="00DA0290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31778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Заступник голови</w:t>
      </w:r>
      <w:r w:rsidR="00DA0290" w:rsidRPr="0093177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постійної комісії</w:t>
      </w:r>
      <w:r w:rsidR="00DA0290" w:rsidRPr="00931778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DA0290" w:rsidRPr="00931778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DA0290" w:rsidRPr="00931778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93177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Світлана ПАВЛИШИНА</w:t>
      </w:r>
    </w:p>
    <w:p w14:paraId="5B601DC9" w14:textId="11639C16" w:rsidR="002161A6" w:rsidRPr="00931778" w:rsidRDefault="002161A6" w:rsidP="00DA0290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567B955" w14:textId="3C01709D" w:rsidR="002161A6" w:rsidRPr="00931778" w:rsidRDefault="002161A6" w:rsidP="00DA0290">
      <w:pPr>
        <w:rPr>
          <w:b/>
          <w:bCs/>
          <w:lang w:val="uk-UA"/>
        </w:rPr>
      </w:pPr>
      <w:r w:rsidRPr="0093177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постійної комісії </w:t>
      </w:r>
      <w:r w:rsidR="00931778" w:rsidRPr="0093177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</w:t>
      </w:r>
      <w:r w:rsidRPr="00931778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Андрій КЛАНЦА</w:t>
      </w:r>
    </w:p>
    <w:p w14:paraId="1A39F455" w14:textId="77777777" w:rsidR="00DA0290" w:rsidRPr="00931778" w:rsidRDefault="00DA0290" w:rsidP="00DA0290">
      <w:pPr>
        <w:pStyle w:val="1"/>
        <w:spacing w:line="240" w:lineRule="auto"/>
        <w:jc w:val="center"/>
        <w:rPr>
          <w:b/>
          <w:bCs/>
          <w:lang w:val="uk-UA"/>
        </w:rPr>
      </w:pPr>
    </w:p>
    <w:p w14:paraId="3C5F12DB" w14:textId="77777777" w:rsidR="00DA0290" w:rsidRPr="00931778" w:rsidRDefault="00DA0290" w:rsidP="00DA0290">
      <w:pPr>
        <w:pStyle w:val="1"/>
        <w:spacing w:line="240" w:lineRule="auto"/>
        <w:jc w:val="center"/>
        <w:rPr>
          <w:b/>
          <w:bCs/>
          <w:lang w:val="uk-UA"/>
        </w:rPr>
      </w:pPr>
    </w:p>
    <w:p w14:paraId="084B6B6A" w14:textId="77777777" w:rsidR="003D5656" w:rsidRPr="008C5FB5" w:rsidRDefault="003D5656" w:rsidP="003D565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D5656" w:rsidRPr="008C5FB5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A3A6C" w14:textId="77777777" w:rsidR="00AD0EA4" w:rsidRDefault="00AD0EA4" w:rsidP="00756E33">
      <w:pPr>
        <w:spacing w:line="240" w:lineRule="auto"/>
      </w:pPr>
      <w:r>
        <w:separator/>
      </w:r>
    </w:p>
  </w:endnote>
  <w:endnote w:type="continuationSeparator" w:id="0">
    <w:p w14:paraId="5298DA18" w14:textId="77777777" w:rsidR="00AD0EA4" w:rsidRDefault="00AD0EA4" w:rsidP="00756E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0747850"/>
      <w:docPartObj>
        <w:docPartGallery w:val="Page Numbers (Bottom of Page)"/>
        <w:docPartUnique/>
      </w:docPartObj>
    </w:sdtPr>
    <w:sdtContent>
      <w:p w14:paraId="55FFBE90" w14:textId="4A0B465D" w:rsidR="00756E33" w:rsidRDefault="00756E3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19E17058" w14:textId="77777777" w:rsidR="00756E33" w:rsidRDefault="00756E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F2B82" w14:textId="77777777" w:rsidR="00AD0EA4" w:rsidRDefault="00AD0EA4" w:rsidP="00756E33">
      <w:pPr>
        <w:spacing w:line="240" w:lineRule="auto"/>
      </w:pPr>
      <w:r>
        <w:separator/>
      </w:r>
    </w:p>
  </w:footnote>
  <w:footnote w:type="continuationSeparator" w:id="0">
    <w:p w14:paraId="7C16231F" w14:textId="77777777" w:rsidR="00AD0EA4" w:rsidRDefault="00AD0EA4" w:rsidP="00756E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092"/>
    <w:multiLevelType w:val="hybridMultilevel"/>
    <w:tmpl w:val="AD3C5A2A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4537A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62AE3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C440DB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36511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0FA7B11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65D44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47C05F3"/>
    <w:multiLevelType w:val="hybridMultilevel"/>
    <w:tmpl w:val="62E432B4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34225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7150A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E5C4B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2226F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0229D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B8B6B7B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F012BCD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AF4681"/>
    <w:multiLevelType w:val="hybridMultilevel"/>
    <w:tmpl w:val="9B080230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D46E4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05FFB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B3305B8"/>
    <w:multiLevelType w:val="hybridMultilevel"/>
    <w:tmpl w:val="68C6CA0E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76EE3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D1A7859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83F7A42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40E3B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D411D9D"/>
    <w:multiLevelType w:val="hybridMultilevel"/>
    <w:tmpl w:val="298427CE"/>
    <w:lvl w:ilvl="0" w:tplc="C77A45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E190E7E"/>
    <w:multiLevelType w:val="hybridMultilevel"/>
    <w:tmpl w:val="298427CE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A1015C3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C44E3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C6C7D81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F2FE3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3D97F36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4046214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4A80B0F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7343FCA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1D06D0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CE73AA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5332C39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249B8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925ED"/>
    <w:multiLevelType w:val="hybridMultilevel"/>
    <w:tmpl w:val="298427CE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5093C8A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7F41D5C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9ED3D5A"/>
    <w:multiLevelType w:val="multilevel"/>
    <w:tmpl w:val="7CF2EB34"/>
    <w:lvl w:ilvl="0">
      <w:start w:val="1"/>
      <w:numFmt w:val="decimal"/>
      <w:lvlText w:val="%1."/>
      <w:lvlJc w:val="left"/>
      <w:pPr>
        <w:ind w:left="357" w:firstLine="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FE250E8"/>
    <w:multiLevelType w:val="hybridMultilevel"/>
    <w:tmpl w:val="68C6CA0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365947">
    <w:abstractNumId w:val="28"/>
  </w:num>
  <w:num w:numId="2" w16cid:durableId="1795514115">
    <w:abstractNumId w:val="38"/>
  </w:num>
  <w:num w:numId="3" w16cid:durableId="1094059394">
    <w:abstractNumId w:val="0"/>
  </w:num>
  <w:num w:numId="4" w16cid:durableId="437410826">
    <w:abstractNumId w:val="0"/>
  </w:num>
  <w:num w:numId="5" w16cid:durableId="115606113">
    <w:abstractNumId w:val="33"/>
  </w:num>
  <w:num w:numId="6" w16cid:durableId="1295067003">
    <w:abstractNumId w:val="41"/>
  </w:num>
  <w:num w:numId="7" w16cid:durableId="867178047">
    <w:abstractNumId w:val="14"/>
  </w:num>
  <w:num w:numId="8" w16cid:durableId="137504907">
    <w:abstractNumId w:val="5"/>
  </w:num>
  <w:num w:numId="9" w16cid:durableId="1355837945">
    <w:abstractNumId w:val="3"/>
  </w:num>
  <w:num w:numId="10" w16cid:durableId="739719706">
    <w:abstractNumId w:val="27"/>
  </w:num>
  <w:num w:numId="11" w16cid:durableId="1533231079">
    <w:abstractNumId w:val="11"/>
  </w:num>
  <w:num w:numId="12" w16cid:durableId="2097360099">
    <w:abstractNumId w:val="22"/>
  </w:num>
  <w:num w:numId="13" w16cid:durableId="819886302">
    <w:abstractNumId w:val="12"/>
  </w:num>
  <w:num w:numId="14" w16cid:durableId="1589849806">
    <w:abstractNumId w:val="17"/>
  </w:num>
  <w:num w:numId="15" w16cid:durableId="85619551">
    <w:abstractNumId w:val="34"/>
  </w:num>
  <w:num w:numId="16" w16cid:durableId="240022683">
    <w:abstractNumId w:val="30"/>
  </w:num>
  <w:num w:numId="17" w16cid:durableId="904607680">
    <w:abstractNumId w:val="20"/>
  </w:num>
  <w:num w:numId="18" w16cid:durableId="657734503">
    <w:abstractNumId w:val="26"/>
  </w:num>
  <w:num w:numId="19" w16cid:durableId="430130836">
    <w:abstractNumId w:val="32"/>
  </w:num>
  <w:num w:numId="20" w16cid:durableId="1759906499">
    <w:abstractNumId w:val="35"/>
  </w:num>
  <w:num w:numId="21" w16cid:durableId="10762178">
    <w:abstractNumId w:val="25"/>
  </w:num>
  <w:num w:numId="22" w16cid:durableId="1885749053">
    <w:abstractNumId w:val="8"/>
  </w:num>
  <w:num w:numId="23" w16cid:durableId="482891921">
    <w:abstractNumId w:val="29"/>
  </w:num>
  <w:num w:numId="24" w16cid:durableId="1643848354">
    <w:abstractNumId w:val="19"/>
  </w:num>
  <w:num w:numId="25" w16cid:durableId="1969700696">
    <w:abstractNumId w:val="6"/>
  </w:num>
  <w:num w:numId="26" w16cid:durableId="532117756">
    <w:abstractNumId w:val="31"/>
  </w:num>
  <w:num w:numId="27" w16cid:durableId="1600598560">
    <w:abstractNumId w:val="13"/>
  </w:num>
  <w:num w:numId="28" w16cid:durableId="1913154147">
    <w:abstractNumId w:val="9"/>
  </w:num>
  <w:num w:numId="29" w16cid:durableId="361514474">
    <w:abstractNumId w:val="4"/>
  </w:num>
  <w:num w:numId="30" w16cid:durableId="2067099812">
    <w:abstractNumId w:val="21"/>
  </w:num>
  <w:num w:numId="31" w16cid:durableId="277301263">
    <w:abstractNumId w:val="1"/>
  </w:num>
  <w:num w:numId="32" w16cid:durableId="1286738766">
    <w:abstractNumId w:val="16"/>
  </w:num>
  <w:num w:numId="33" w16cid:durableId="2032683162">
    <w:abstractNumId w:val="36"/>
  </w:num>
  <w:num w:numId="34" w16cid:durableId="1459060251">
    <w:abstractNumId w:val="40"/>
  </w:num>
  <w:num w:numId="35" w16cid:durableId="1913273177">
    <w:abstractNumId w:val="39"/>
  </w:num>
  <w:num w:numId="36" w16cid:durableId="1352756159">
    <w:abstractNumId w:val="2"/>
  </w:num>
  <w:num w:numId="37" w16cid:durableId="353580256">
    <w:abstractNumId w:val="10"/>
  </w:num>
  <w:num w:numId="38" w16cid:durableId="1526559667">
    <w:abstractNumId w:val="23"/>
  </w:num>
  <w:num w:numId="39" w16cid:durableId="82998333">
    <w:abstractNumId w:val="18"/>
  </w:num>
  <w:num w:numId="40" w16cid:durableId="1045640079">
    <w:abstractNumId w:val="37"/>
  </w:num>
  <w:num w:numId="41" w16cid:durableId="2061514010">
    <w:abstractNumId w:val="15"/>
  </w:num>
  <w:num w:numId="42" w16cid:durableId="1025205965">
    <w:abstractNumId w:val="24"/>
  </w:num>
  <w:num w:numId="43" w16cid:durableId="15611336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00C"/>
    <w:rsid w:val="00067EB9"/>
    <w:rsid w:val="00071E34"/>
    <w:rsid w:val="002161A6"/>
    <w:rsid w:val="00262651"/>
    <w:rsid w:val="002D779A"/>
    <w:rsid w:val="00336044"/>
    <w:rsid w:val="00346F12"/>
    <w:rsid w:val="003D5656"/>
    <w:rsid w:val="004B5C1C"/>
    <w:rsid w:val="004D2324"/>
    <w:rsid w:val="00564374"/>
    <w:rsid w:val="005B500C"/>
    <w:rsid w:val="00624076"/>
    <w:rsid w:val="006255E7"/>
    <w:rsid w:val="00675562"/>
    <w:rsid w:val="006E00A4"/>
    <w:rsid w:val="00720ECA"/>
    <w:rsid w:val="00756E33"/>
    <w:rsid w:val="00931778"/>
    <w:rsid w:val="0099398A"/>
    <w:rsid w:val="009D0055"/>
    <w:rsid w:val="00A33C74"/>
    <w:rsid w:val="00AD0EA4"/>
    <w:rsid w:val="00B548C1"/>
    <w:rsid w:val="00C1509D"/>
    <w:rsid w:val="00CB23F4"/>
    <w:rsid w:val="00D059BA"/>
    <w:rsid w:val="00DA0290"/>
    <w:rsid w:val="00E05731"/>
    <w:rsid w:val="00FE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E539A"/>
  <w15:chartTrackingRefBased/>
  <w15:docId w15:val="{8A4BA2FC-2EAA-4C76-8AAA-F6B480F4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00C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5B500C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table" w:styleId="a3">
    <w:name w:val="Table Grid"/>
    <w:basedOn w:val="a1"/>
    <w:uiPriority w:val="59"/>
    <w:rsid w:val="005B5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500C"/>
    <w:pPr>
      <w:ind w:left="720"/>
      <w:contextualSpacing/>
    </w:pPr>
  </w:style>
  <w:style w:type="character" w:customStyle="1" w:styleId="FontStyle12">
    <w:name w:val="Font Style12"/>
    <w:uiPriority w:val="99"/>
    <w:rsid w:val="00C1509D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C1509D"/>
    <w:pPr>
      <w:widowControl w:val="0"/>
      <w:autoSpaceDE w:val="0"/>
      <w:autoSpaceDN w:val="0"/>
      <w:adjustRightInd w:val="0"/>
      <w:spacing w:line="326" w:lineRule="exact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756E3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756E33"/>
    <w:rPr>
      <w:rFonts w:ascii="Arial" w:eastAsia="Arial" w:hAnsi="Arial" w:cs="Arial"/>
      <w:color w:val="00000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756E3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756E33"/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-km.gov.ua/?page_id=1211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dm-km.gov.ua/?page_id=1211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2820</Words>
  <Characters>16076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20</cp:revision>
  <cp:lastPrinted>2023-09-26T10:15:00Z</cp:lastPrinted>
  <dcterms:created xsi:type="dcterms:W3CDTF">2023-09-25T12:35:00Z</dcterms:created>
  <dcterms:modified xsi:type="dcterms:W3CDTF">2023-09-26T10:28:00Z</dcterms:modified>
</cp:coreProperties>
</file>