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FF850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46A8DD0" wp14:editId="56CF1CD5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8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77FDE" w14:textId="77777777" w:rsidR="002645C7" w:rsidRDefault="002645C7" w:rsidP="002645C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A8DD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5CD77FDE" w14:textId="77777777" w:rsidR="002645C7" w:rsidRDefault="002645C7" w:rsidP="002645C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2920107" wp14:editId="163E47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7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2FF9C" w14:textId="77777777" w:rsidR="002645C7" w:rsidRDefault="002645C7" w:rsidP="002645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20107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1332FF9C" w14:textId="77777777" w:rsidR="002645C7" w:rsidRDefault="002645C7" w:rsidP="002645C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E5290C5" wp14:editId="7088CC7A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5C89E" w14:textId="77777777" w:rsidR="002645C7" w:rsidRDefault="002645C7" w:rsidP="002645C7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>УКРАЇНА</w:t>
      </w:r>
    </w:p>
    <w:p w14:paraId="52BE07AD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5F394D1D" w14:textId="77777777" w:rsidR="002645C7" w:rsidRDefault="002645C7" w:rsidP="002645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34504680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06AD64BC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44FE37AB" w14:textId="77777777" w:rsidR="002645C7" w:rsidRDefault="002645C7" w:rsidP="002645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194859" wp14:editId="23F96B0E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6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81B57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VP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Q4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WwB1T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67AA7DE0" w14:textId="77777777" w:rsidR="002645C7" w:rsidRDefault="002645C7" w:rsidP="00264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12ABE3A7" w14:textId="77777777" w:rsidR="002645C7" w:rsidRDefault="002645C7" w:rsidP="00264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67493902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7F1CFC88" w14:textId="5B1C4F81" w:rsidR="002645C7" w:rsidRDefault="002645C7" w:rsidP="002645C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2025 року                  </w:t>
      </w:r>
      <w:r w:rsidR="004F4D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___________</w:t>
      </w:r>
    </w:p>
    <w:p w14:paraId="1610E272" w14:textId="77777777" w:rsidR="002645C7" w:rsidRDefault="002645C7" w:rsidP="002645C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0CBFEC4" w14:textId="77777777" w:rsidR="002645C7" w:rsidRDefault="002645C7" w:rsidP="002645C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597F79A" w14:textId="77777777" w:rsidR="004F4D5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обрання представників </w:t>
      </w:r>
    </w:p>
    <w:p w14:paraId="0DF79754" w14:textId="77777777" w:rsidR="004F4D5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громадськості до складу </w:t>
      </w:r>
    </w:p>
    <w:p w14:paraId="20AB63D8" w14:textId="4980A006" w:rsidR="004F4D5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поліцейської комісії </w:t>
      </w:r>
      <w:r w:rsidR="006C697B">
        <w:rPr>
          <w:rFonts w:ascii="Times New Roman" w:eastAsia="Times New Roman" w:hAnsi="Times New Roman"/>
          <w:sz w:val="28"/>
          <w:szCs w:val="28"/>
          <w:lang w:eastAsia="ru-RU"/>
        </w:rPr>
        <w:t>№11</w:t>
      </w:r>
    </w:p>
    <w:p w14:paraId="367900B1" w14:textId="77777777" w:rsidR="004F4D51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Департаменту патрульної </w:t>
      </w:r>
    </w:p>
    <w:p w14:paraId="16D9E538" w14:textId="6687ED81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поліції </w:t>
      </w:r>
    </w:p>
    <w:p w14:paraId="403B557C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4B3C1B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4DAB47" w14:textId="77777777" w:rsidR="002645C7" w:rsidRDefault="002645C7" w:rsidP="002645C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 до частини другої статті 43 Закону України «Про місцеве самоврядування в Україні», статті 51 Закону України «Про Національну поліцію», враховуючи висновки постійних комісій обласної ради та пропозиції громадськості, обласна рада</w:t>
      </w:r>
    </w:p>
    <w:p w14:paraId="72B0A9F7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E2C96A" w14:textId="77777777" w:rsidR="004F4D51" w:rsidRDefault="004F4D51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756D80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79F6C29B" w14:textId="77777777" w:rsidR="002645C7" w:rsidRDefault="002645C7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32842C" w14:textId="77777777" w:rsidR="004F4D51" w:rsidRDefault="004F4D51" w:rsidP="00264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949EEF" w14:textId="01F710CC" w:rsidR="002645C7" w:rsidRDefault="002645C7" w:rsidP="00996C89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F4D5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Обрати до складу поліцейської комісії</w:t>
      </w:r>
      <w:r w:rsidR="006C697B">
        <w:rPr>
          <w:rFonts w:ascii="Times New Roman" w:eastAsia="Times New Roman" w:hAnsi="Times New Roman"/>
          <w:sz w:val="28"/>
          <w:szCs w:val="28"/>
          <w:lang w:eastAsia="ru-RU"/>
        </w:rPr>
        <w:t xml:space="preserve"> №11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Департаменту патрульної поліції двох представників громадськості, а саме:</w:t>
      </w:r>
    </w:p>
    <w:p w14:paraId="1B63BE17" w14:textId="5C1EB293" w:rsidR="002645C7" w:rsidRDefault="00B5034D" w:rsidP="00996C89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B253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96C89">
        <w:rPr>
          <w:rFonts w:ascii="Times New Roman" w:eastAsia="Times New Roman" w:hAnsi="Times New Roman"/>
          <w:sz w:val="28"/>
          <w:szCs w:val="28"/>
          <w:lang w:eastAsia="ru-RU"/>
        </w:rPr>
        <w:t>БРУХНОВУ Лілію Степанівну – від громадської організації «Сильна жінка»</w:t>
      </w:r>
      <w:r w:rsidR="004F4D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0967F95" w14:textId="26B54514" w:rsidR="002645C7" w:rsidRDefault="00B5034D" w:rsidP="00AB2530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B2530">
        <w:rPr>
          <w:rFonts w:ascii="Times New Roman" w:eastAsia="Times New Roman" w:hAnsi="Times New Roman"/>
          <w:sz w:val="28"/>
          <w:szCs w:val="28"/>
          <w:lang w:eastAsia="ru-RU"/>
        </w:rPr>
        <w:t> ДЕХТЯРУКА Олександра Миколайовича – від громадської спілки «Хмельницька обласна асоціація футболу»</w:t>
      </w:r>
      <w:r w:rsidR="004F4D51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</w:p>
    <w:p w14:paraId="564DCDB3" w14:textId="74826F28" w:rsidR="002645C7" w:rsidRDefault="002645C7" w:rsidP="004F4D51">
      <w:pPr>
        <w:tabs>
          <w:tab w:val="left" w:pos="709"/>
          <w:tab w:val="left" w:pos="3960"/>
          <w:tab w:val="left" w:pos="4320"/>
          <w:tab w:val="left" w:pos="6120"/>
        </w:tabs>
        <w:spacing w:after="12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4F4D5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056128">
        <w:rPr>
          <w:rFonts w:ascii="Times New Roman" w:eastAsia="Times New Roman" w:hAnsi="Times New Roman"/>
          <w:sz w:val="28"/>
          <w:szCs w:val="28"/>
          <w:lang w:eastAsia="ru-RU"/>
        </w:rPr>
        <w:t>діслати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 рішення </w:t>
      </w:r>
      <w:r w:rsidR="006C697B">
        <w:rPr>
          <w:rFonts w:ascii="Times New Roman" w:eastAsia="Times New Roman" w:hAnsi="Times New Roman"/>
          <w:sz w:val="28"/>
          <w:szCs w:val="28"/>
          <w:lang w:eastAsia="ru-RU"/>
        </w:rPr>
        <w:t>Департаменту патрульної поліції та управлінню патрульної поліції в Хмельницькій області Департаменту патрульної поліції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68259CD" w14:textId="70A12B2A" w:rsidR="002645C7" w:rsidRDefault="002645C7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5034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постійну комісію обласної ради з питань законності, протидії корупції, регламенту, депутатської діяльності та</w:t>
      </w:r>
      <w:r w:rsidR="00B5034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місцевого самоврядування.</w:t>
      </w:r>
    </w:p>
    <w:p w14:paraId="51BBC7B2" w14:textId="77777777" w:rsidR="002645C7" w:rsidRDefault="002645C7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E8C74E" w14:textId="77777777" w:rsidR="002645C7" w:rsidRDefault="002645C7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E2BEBC" w14:textId="77777777" w:rsidR="00B5034D" w:rsidRDefault="00B5034D" w:rsidP="002645C7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32C91D" w14:textId="7BC419D6" w:rsidR="002645C7" w:rsidRDefault="002645C7" w:rsidP="002645C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 ради                                                                    </w:t>
      </w:r>
      <w:r w:rsidR="00B503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Віолета ЛАБАЗЮК</w:t>
      </w:r>
    </w:p>
    <w:p w14:paraId="635A25D7" w14:textId="77777777" w:rsidR="00B5034D" w:rsidRDefault="00B5034D"/>
    <w:sectPr w:rsidR="00B5034D" w:rsidSect="004F4D51">
      <w:pgSz w:w="11906" w:h="16838"/>
      <w:pgMar w:top="39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5C7"/>
    <w:rsid w:val="00056128"/>
    <w:rsid w:val="001F47AB"/>
    <w:rsid w:val="002344B2"/>
    <w:rsid w:val="002645C7"/>
    <w:rsid w:val="002B372E"/>
    <w:rsid w:val="004F4D51"/>
    <w:rsid w:val="006C697B"/>
    <w:rsid w:val="006E09A5"/>
    <w:rsid w:val="007F6FED"/>
    <w:rsid w:val="00996C89"/>
    <w:rsid w:val="00AB2530"/>
    <w:rsid w:val="00B5034D"/>
    <w:rsid w:val="00B77E0E"/>
    <w:rsid w:val="00C33BE2"/>
    <w:rsid w:val="00DB099C"/>
    <w:rsid w:val="00E83ECF"/>
    <w:rsid w:val="00F2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8D26"/>
  <w15:chartTrackingRefBased/>
  <w15:docId w15:val="{80E310C9-B90F-4F38-A020-D0F5CD1E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5C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45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Asus</cp:lastModifiedBy>
  <cp:revision>11</cp:revision>
  <cp:lastPrinted>2025-05-27T11:55:00Z</cp:lastPrinted>
  <dcterms:created xsi:type="dcterms:W3CDTF">2025-05-09T10:29:00Z</dcterms:created>
  <dcterms:modified xsi:type="dcterms:W3CDTF">2025-06-13T10:02:00Z</dcterms:modified>
</cp:coreProperties>
</file>