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148D" w14:textId="77777777" w:rsidR="00AD5E18" w:rsidRPr="004562F5" w:rsidRDefault="00AD5E18" w:rsidP="00AD5E18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1DB3B8A" w14:textId="36021696" w:rsidR="00AD5E18" w:rsidRPr="00632DF0" w:rsidRDefault="00FC00A7" w:rsidP="00AD5E18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 № </w:t>
      </w:r>
      <w:r w:rsidR="00632DF0" w:rsidRPr="00632DF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40</w:t>
      </w:r>
    </w:p>
    <w:p w14:paraId="6893A7A6" w14:textId="77777777" w:rsidR="00632DF0" w:rsidRPr="00632DF0" w:rsidRDefault="00632DF0" w:rsidP="00632DF0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b/>
          <w:sz w:val="26"/>
          <w:szCs w:val="26"/>
          <w:lang w:val="uk-UA"/>
        </w:rPr>
        <w:t>засідання постійної комісії обласної ради з питань охорони здоров’я,</w:t>
      </w:r>
    </w:p>
    <w:p w14:paraId="039386B7" w14:textId="77777777" w:rsidR="00632DF0" w:rsidRPr="00632DF0" w:rsidRDefault="00632DF0" w:rsidP="00632DF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b/>
          <w:sz w:val="26"/>
          <w:szCs w:val="26"/>
          <w:lang w:val="uk-UA"/>
        </w:rPr>
        <w:t>соціальної політики, освіти, науки,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32DF0">
        <w:rPr>
          <w:rFonts w:ascii="Times New Roman" w:hAnsi="Times New Roman" w:cs="Times New Roman"/>
          <w:b/>
          <w:sz w:val="26"/>
          <w:szCs w:val="26"/>
          <w:lang w:val="uk-UA"/>
        </w:rPr>
        <w:t>культури, релігії, молоді та спорту</w:t>
      </w:r>
    </w:p>
    <w:p w14:paraId="4DA3D42D" w14:textId="77777777" w:rsidR="00632DF0" w:rsidRPr="00632DF0" w:rsidRDefault="00632DF0" w:rsidP="00632DF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632DF0" w:rsidRPr="00632DF0" w14:paraId="21F4AA38" w14:textId="77777777" w:rsidTr="003E41D4">
        <w:tc>
          <w:tcPr>
            <w:tcW w:w="2224" w:type="dxa"/>
          </w:tcPr>
          <w:p w14:paraId="210F96F2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6E1E7829" w14:textId="0A5A2F96" w:rsidR="00632DF0" w:rsidRPr="00632DF0" w:rsidRDefault="00632DF0" w:rsidP="003E41D4">
            <w:pPr>
              <w:pStyle w:val="1"/>
              <w:spacing w:line="240" w:lineRule="auto"/>
              <w:ind w:right="8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6.0</w:t>
            </w: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.2025</w:t>
            </w:r>
          </w:p>
        </w:tc>
      </w:tr>
      <w:tr w:rsidR="00632DF0" w:rsidRPr="00632DF0" w14:paraId="6A72EBE1" w14:textId="77777777" w:rsidTr="003E41D4">
        <w:tc>
          <w:tcPr>
            <w:tcW w:w="2224" w:type="dxa"/>
          </w:tcPr>
          <w:p w14:paraId="4232DA6B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33F21DED" w14:textId="77777777" w:rsidR="00632DF0" w:rsidRPr="00632DF0" w:rsidRDefault="00632DF0" w:rsidP="003E41D4">
            <w:pPr>
              <w:pStyle w:val="1"/>
              <w:spacing w:line="240" w:lineRule="auto"/>
              <w:ind w:right="8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10.00</w:t>
            </w:r>
          </w:p>
        </w:tc>
      </w:tr>
      <w:tr w:rsidR="00632DF0" w:rsidRPr="00632DF0" w14:paraId="4E84EEFD" w14:textId="77777777" w:rsidTr="003E41D4">
        <w:tc>
          <w:tcPr>
            <w:tcW w:w="2224" w:type="dxa"/>
          </w:tcPr>
          <w:p w14:paraId="55D00E53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29C25C19" w14:textId="77777777" w:rsidR="00632DF0" w:rsidRPr="00632DF0" w:rsidRDefault="00632DF0" w:rsidP="003E41D4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053EBAC" w14:textId="77777777" w:rsidR="00632DF0" w:rsidRPr="00632DF0" w:rsidRDefault="00632DF0" w:rsidP="003E41D4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кабінет № 203</w:t>
            </w:r>
          </w:p>
        </w:tc>
      </w:tr>
    </w:tbl>
    <w:p w14:paraId="5CD14104" w14:textId="77777777" w:rsidR="00632DF0" w:rsidRPr="00632DF0" w:rsidRDefault="00632DF0" w:rsidP="00632DF0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62B81FE0" w14:textId="00251EF8" w:rsidR="00632DF0" w:rsidRPr="00632DF0" w:rsidRDefault="00632DF0" w:rsidP="00632DF0">
      <w:pPr>
        <w:ind w:left="709" w:hanging="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Присутні члени комісії:</w:t>
      </w:r>
      <w:r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>Бурлик</w:t>
      </w:r>
      <w:proofErr w:type="spellEnd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В.В.,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>Кланца</w:t>
      </w:r>
      <w:proofErr w:type="spellEnd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А.І., </w:t>
      </w:r>
      <w:proofErr w:type="spellStart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>Шоробура</w:t>
      </w:r>
      <w:proofErr w:type="spellEnd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І. М.,</w:t>
      </w:r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Чубар В. М., Нагорний І. М., </w:t>
      </w:r>
      <w:proofErr w:type="spellStart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>Натальська</w:t>
      </w:r>
      <w:proofErr w:type="spellEnd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 В.,  </w:t>
      </w:r>
      <w:proofErr w:type="spellStart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>Карнасевич</w:t>
      </w:r>
      <w:proofErr w:type="spellEnd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Г. І., П’ятницька Т. В.</w:t>
      </w:r>
    </w:p>
    <w:p w14:paraId="4CABC405" w14:textId="77777777" w:rsidR="00632DF0" w:rsidRPr="00632DF0" w:rsidRDefault="00632DF0" w:rsidP="00632DF0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35E3748E" w14:textId="3067242D" w:rsidR="00632DF0" w:rsidRPr="00632DF0" w:rsidRDefault="00632DF0" w:rsidP="00632DF0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Відсутні члени комісії</w:t>
      </w:r>
      <w:r w:rsidRPr="00632DF0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:</w:t>
      </w:r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Павлишина С. А., </w:t>
      </w:r>
      <w:proofErr w:type="spellStart"/>
      <w:r w:rsidRPr="00632DF0">
        <w:rPr>
          <w:rFonts w:ascii="Times New Roman" w:hAnsi="Times New Roman" w:cs="Times New Roman"/>
          <w:sz w:val="26"/>
          <w:szCs w:val="26"/>
          <w:lang w:val="uk-UA"/>
        </w:rPr>
        <w:t>Ромасюков</w:t>
      </w:r>
      <w:proofErr w:type="spellEnd"/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А. Є</w:t>
      </w:r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., </w:t>
      </w:r>
      <w:proofErr w:type="spellStart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>Кухарук</w:t>
      </w:r>
      <w:proofErr w:type="spellEnd"/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Н. Л.</w:t>
      </w:r>
    </w:p>
    <w:p w14:paraId="30524F3E" w14:textId="71FB3862" w:rsidR="00632DF0" w:rsidRPr="00632DF0" w:rsidRDefault="00632DF0" w:rsidP="00632DF0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60B6C5AD" w14:textId="2B21B7BB" w:rsidR="00632DF0" w:rsidRPr="00632DF0" w:rsidRDefault="00632DF0" w:rsidP="00632DF0">
      <w:pPr>
        <w:ind w:left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  <w:r w:rsidRPr="00632DF0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Головував на засіданні</w:t>
      </w:r>
      <w:r w:rsidRPr="00632DF0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proofErr w:type="spellStart"/>
      <w:r w:rsidRPr="00632DF0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Бурлик</w:t>
      </w:r>
      <w:proofErr w:type="spellEnd"/>
      <w:r w:rsidRPr="00632DF0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Віктор Вікторович</w:t>
      </w:r>
      <w:r w:rsidRPr="00632DF0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– </w:t>
      </w:r>
      <w:r w:rsidRPr="00632DF0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голова</w:t>
      </w:r>
      <w:r w:rsidRPr="00632DF0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постійної комісії</w:t>
      </w:r>
      <w:r w:rsidRPr="00632DF0"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>.</w:t>
      </w:r>
    </w:p>
    <w:p w14:paraId="5ECA7AFA" w14:textId="77777777" w:rsidR="00632DF0" w:rsidRPr="00632DF0" w:rsidRDefault="00632DF0" w:rsidP="00632DF0">
      <w:pPr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</w:p>
    <w:p w14:paraId="3854B4DE" w14:textId="20E668DE" w:rsidR="00AD5E18" w:rsidRPr="00632DF0" w:rsidRDefault="00AD5E18" w:rsidP="00ED494F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0B5813FB" w14:textId="77777777" w:rsidR="00632DF0" w:rsidRPr="00632DF0" w:rsidRDefault="00632DF0" w:rsidP="00632DF0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632DF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p w14:paraId="4D033D6E" w14:textId="77777777" w:rsidR="00632DF0" w:rsidRPr="00632DF0" w:rsidRDefault="00632DF0" w:rsidP="00632DF0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03"/>
        <w:gridCol w:w="4661"/>
      </w:tblGrid>
      <w:tr w:rsidR="00632DF0" w:rsidRPr="00632DF0" w14:paraId="37740CC7" w14:textId="77777777" w:rsidTr="003E41D4">
        <w:tc>
          <w:tcPr>
            <w:tcW w:w="3957" w:type="dxa"/>
          </w:tcPr>
          <w:p w14:paraId="229AC839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ГОНЧАРУК</w:t>
            </w:r>
          </w:p>
          <w:p w14:paraId="4228AB01" w14:textId="04EF2303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Володимир Володимирович</w:t>
            </w:r>
          </w:p>
        </w:tc>
        <w:tc>
          <w:tcPr>
            <w:tcW w:w="303" w:type="dxa"/>
          </w:tcPr>
          <w:p w14:paraId="2D3526FF" w14:textId="77777777" w:rsidR="00632DF0" w:rsidRPr="00632DF0" w:rsidRDefault="00632DF0" w:rsidP="003E41D4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24FA7555" w14:textId="45A924A2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перший заступник голови обласної ради.</w:t>
            </w:r>
          </w:p>
        </w:tc>
      </w:tr>
      <w:tr w:rsidR="00632DF0" w:rsidRPr="00632DF0" w14:paraId="48C4705F" w14:textId="77777777" w:rsidTr="003E41D4">
        <w:tc>
          <w:tcPr>
            <w:tcW w:w="3957" w:type="dxa"/>
          </w:tcPr>
          <w:p w14:paraId="7A1B1265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ВЖЕШНЕВСЬКА</w:t>
            </w:r>
          </w:p>
          <w:p w14:paraId="7B9DA04D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Оксана Миколаївна</w:t>
            </w:r>
          </w:p>
          <w:p w14:paraId="691BB4AA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3" w:type="dxa"/>
          </w:tcPr>
          <w:p w14:paraId="66EEBFFD" w14:textId="77777777" w:rsidR="00632DF0" w:rsidRPr="00632DF0" w:rsidRDefault="00632DF0" w:rsidP="003E41D4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1BC3FCC2" w14:textId="4FC14CB9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перший заступник начальника Хмельницької обласної військової адміністрації.</w:t>
            </w:r>
          </w:p>
        </w:tc>
      </w:tr>
      <w:tr w:rsidR="00632DF0" w:rsidRPr="00632DF0" w14:paraId="265282C6" w14:textId="77777777" w:rsidTr="003E41D4">
        <w:tc>
          <w:tcPr>
            <w:tcW w:w="3957" w:type="dxa"/>
          </w:tcPr>
          <w:p w14:paraId="03D0A0CD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</w:t>
            </w:r>
          </w:p>
          <w:p w14:paraId="75B59034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Едуард Пилипович</w:t>
            </w:r>
          </w:p>
        </w:tc>
        <w:tc>
          <w:tcPr>
            <w:tcW w:w="303" w:type="dxa"/>
          </w:tcPr>
          <w:p w14:paraId="516A1AD9" w14:textId="77777777" w:rsidR="00632DF0" w:rsidRPr="00632DF0" w:rsidRDefault="00632DF0" w:rsidP="003E41D4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60AB4A69" w14:textId="5796D048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начальник управління з питань спільної власності територіальних громад виконавчого апарату обласної ради.</w:t>
            </w:r>
          </w:p>
        </w:tc>
      </w:tr>
      <w:tr w:rsidR="00632DF0" w:rsidRPr="00632DF0" w14:paraId="4CF5963F" w14:textId="77777777" w:rsidTr="003E41D4">
        <w:tc>
          <w:tcPr>
            <w:tcW w:w="3957" w:type="dxa"/>
          </w:tcPr>
          <w:p w14:paraId="466FBD99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АНДРЕЙЧИК</w:t>
            </w:r>
          </w:p>
          <w:p w14:paraId="47C95DFD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Оксана Любомирівна</w:t>
            </w:r>
          </w:p>
        </w:tc>
        <w:tc>
          <w:tcPr>
            <w:tcW w:w="303" w:type="dxa"/>
          </w:tcPr>
          <w:p w14:paraId="132790B9" w14:textId="77777777" w:rsidR="00632DF0" w:rsidRPr="00632DF0" w:rsidRDefault="00632DF0" w:rsidP="003E41D4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2A9FBBD5" w14:textId="6FDBA005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 Регіонального фонду підтримки підприємництва по Хмельницькій області.</w:t>
            </w:r>
          </w:p>
        </w:tc>
      </w:tr>
      <w:tr w:rsidR="00632DF0" w:rsidRPr="00632DF0" w14:paraId="42EAE3EE" w14:textId="77777777" w:rsidTr="003E41D4">
        <w:tc>
          <w:tcPr>
            <w:tcW w:w="3957" w:type="dxa"/>
          </w:tcPr>
          <w:p w14:paraId="0491CDC0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РИЖАК</w:t>
            </w:r>
          </w:p>
          <w:p w14:paraId="688EF093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Олексій Володимирович</w:t>
            </w:r>
          </w:p>
        </w:tc>
        <w:tc>
          <w:tcPr>
            <w:tcW w:w="303" w:type="dxa"/>
          </w:tcPr>
          <w:p w14:paraId="4EB02F96" w14:textId="77777777" w:rsidR="00632DF0" w:rsidRPr="00632DF0" w:rsidRDefault="00632DF0" w:rsidP="003E41D4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23746246" w14:textId="37BD2FB2" w:rsidR="00632DF0" w:rsidRPr="00632DF0" w:rsidRDefault="00632DF0" w:rsidP="00632D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відділу кадрового забезпечення Управління поліції охорони Хмельницької області.</w:t>
            </w:r>
          </w:p>
        </w:tc>
      </w:tr>
      <w:tr w:rsidR="00632DF0" w:rsidRPr="00632DF0" w14:paraId="5CAA84DC" w14:textId="77777777" w:rsidTr="003E41D4">
        <w:tc>
          <w:tcPr>
            <w:tcW w:w="3957" w:type="dxa"/>
          </w:tcPr>
          <w:p w14:paraId="48370CC2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САГАЙДАК</w:t>
            </w:r>
          </w:p>
          <w:p w14:paraId="02F14C84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Григорій Андрійович</w:t>
            </w:r>
          </w:p>
        </w:tc>
        <w:tc>
          <w:tcPr>
            <w:tcW w:w="303" w:type="dxa"/>
          </w:tcPr>
          <w:p w14:paraId="7E1115DA" w14:textId="77777777" w:rsidR="00632DF0" w:rsidRPr="00632DF0" w:rsidRDefault="00632DF0" w:rsidP="003E41D4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04D78F8B" w14:textId="1177B090" w:rsidR="00632DF0" w:rsidRPr="00632DF0" w:rsidRDefault="00632DF0" w:rsidP="00632D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голова президії ради 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Хмельницької обласної організації УТМР.</w:t>
            </w:r>
          </w:p>
        </w:tc>
      </w:tr>
      <w:tr w:rsidR="00632DF0" w:rsidRPr="00632DF0" w14:paraId="02736F1B" w14:textId="77777777" w:rsidTr="003E41D4">
        <w:tc>
          <w:tcPr>
            <w:tcW w:w="3957" w:type="dxa"/>
          </w:tcPr>
          <w:p w14:paraId="14B7E310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БУРКОВСЬКИИЙ</w:t>
            </w:r>
          </w:p>
          <w:p w14:paraId="6D8E88F1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Ігор Володимирович</w:t>
            </w:r>
          </w:p>
        </w:tc>
        <w:tc>
          <w:tcPr>
            <w:tcW w:w="303" w:type="dxa"/>
          </w:tcPr>
          <w:p w14:paraId="1028853B" w14:textId="77777777" w:rsidR="00632DF0" w:rsidRPr="00632DF0" w:rsidRDefault="00632DF0" w:rsidP="003E41D4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7D8BEFB0" w14:textId="77777777" w:rsidR="00632DF0" w:rsidRPr="00632DF0" w:rsidRDefault="00632DF0" w:rsidP="003E41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відділу мисливства, рекреації та побічного лісового користування філії «Подільський лісовий офіс» 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ДП «Ліси України».</w:t>
            </w:r>
          </w:p>
          <w:p w14:paraId="7C77292C" w14:textId="77777777" w:rsidR="00632DF0" w:rsidRPr="00632DF0" w:rsidRDefault="00632DF0" w:rsidP="003E41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2DF0" w:rsidRPr="00632DF0" w14:paraId="626E9633" w14:textId="77777777" w:rsidTr="003E41D4">
        <w:tc>
          <w:tcPr>
            <w:tcW w:w="3957" w:type="dxa"/>
          </w:tcPr>
          <w:p w14:paraId="217A0480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ПУНДА</w:t>
            </w:r>
          </w:p>
          <w:p w14:paraId="610B63FD" w14:textId="77777777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Олегович</w:t>
            </w:r>
          </w:p>
        </w:tc>
        <w:tc>
          <w:tcPr>
            <w:tcW w:w="303" w:type="dxa"/>
          </w:tcPr>
          <w:p w14:paraId="0D07C851" w14:textId="77777777" w:rsidR="00632DF0" w:rsidRPr="00632DF0" w:rsidRDefault="00632DF0" w:rsidP="003E41D4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52CECBD5" w14:textId="127E4708" w:rsidR="00632DF0" w:rsidRPr="00632DF0" w:rsidRDefault="00632DF0" w:rsidP="003E41D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Департаменту освіти і науки ОДА.</w:t>
            </w:r>
          </w:p>
        </w:tc>
      </w:tr>
    </w:tbl>
    <w:p w14:paraId="6BB0FAA6" w14:textId="77777777" w:rsidR="00632DF0" w:rsidRDefault="00632DF0" w:rsidP="00BC3BBD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502AFF1E" w14:textId="77777777" w:rsidR="00632DF0" w:rsidRDefault="00632DF0" w:rsidP="00BC3BBD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6D5B8F2" w14:textId="77777777" w:rsidR="00632DF0" w:rsidRDefault="00632DF0" w:rsidP="00BC3BBD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36361A5" w14:textId="1C8A0B06" w:rsidR="00BC3BBD" w:rsidRPr="00632DF0" w:rsidRDefault="00BC3BBD" w:rsidP="00BC3BBD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2DF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ПОРЯДОК ДЕННИЙ:</w:t>
      </w:r>
    </w:p>
    <w:p w14:paraId="32E85316" w14:textId="77777777" w:rsidR="00BC3BBD" w:rsidRPr="00632DF0" w:rsidRDefault="00BC3BBD" w:rsidP="00BC3BBD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65616E2" w14:textId="77777777" w:rsidR="00BC3BBD" w:rsidRPr="00632DF0" w:rsidRDefault="00BC3BBD" w:rsidP="00B873E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>Про зняття з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BC3BBD" w:rsidRPr="00632DF0" w14:paraId="3E3DA244" w14:textId="77777777" w:rsidTr="007715A3">
        <w:trPr>
          <w:trHeight w:val="780"/>
        </w:trPr>
        <w:tc>
          <w:tcPr>
            <w:tcW w:w="1620" w:type="dxa"/>
          </w:tcPr>
          <w:p w14:paraId="5FB8C107" w14:textId="77777777" w:rsidR="00BC3BBD" w:rsidRPr="00632DF0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DD21D28" w14:textId="77777777" w:rsidR="00BC3BBD" w:rsidRPr="00632DF0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0B56BCA" w14:textId="4BFE4EE0" w:rsidR="00BC3BBD" w:rsidRPr="00632DF0" w:rsidRDefault="00BC3BBD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1AF4D936" w14:textId="77777777" w:rsidR="00BC3BBD" w:rsidRPr="00632DF0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D86E6A3" w14:textId="77777777" w:rsidR="00BC3BBD" w:rsidRPr="00632DF0" w:rsidRDefault="00BC3BBD" w:rsidP="00B873E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>Про продовження терміну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BC3BBD" w:rsidRPr="00632DF0" w14:paraId="0FBCEF12" w14:textId="77777777" w:rsidTr="007715A3">
        <w:trPr>
          <w:trHeight w:val="780"/>
        </w:trPr>
        <w:tc>
          <w:tcPr>
            <w:tcW w:w="1620" w:type="dxa"/>
          </w:tcPr>
          <w:p w14:paraId="1B4AF68D" w14:textId="77777777" w:rsidR="00BC3BBD" w:rsidRPr="00632DF0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5E131F3" w14:textId="77777777" w:rsidR="00BC3BBD" w:rsidRPr="00632DF0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B460FFE" w14:textId="0B3D5BFA" w:rsidR="00BC3BBD" w:rsidRPr="00632DF0" w:rsidRDefault="00BC3BBD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59E05F82" w14:textId="77777777" w:rsidR="00BC3BBD" w:rsidRPr="00632DF0" w:rsidRDefault="00BC3BBD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44CD870" w14:textId="7C015646" w:rsidR="00E24B7B" w:rsidRPr="00632DF0" w:rsidRDefault="00E24B7B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>Про затвердження розпоряджень голови обласної ради</w:t>
      </w:r>
      <w:r w:rsidR="00AC552E" w:rsidRPr="00632DF0">
        <w:rPr>
          <w:rFonts w:ascii="Times New Roman" w:hAnsi="Times New Roman" w:cs="Times New Roman"/>
          <w:sz w:val="26"/>
          <w:szCs w:val="26"/>
          <w:lang w:val="uk-UA"/>
        </w:rPr>
        <w:t>, першого заступника 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632DF0" w14:paraId="6A3945D2" w14:textId="77777777" w:rsidTr="00721B14">
        <w:trPr>
          <w:trHeight w:val="780"/>
        </w:trPr>
        <w:tc>
          <w:tcPr>
            <w:tcW w:w="1620" w:type="dxa"/>
          </w:tcPr>
          <w:p w14:paraId="03181150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D5CEE9F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13B2B53" w14:textId="2CB08725" w:rsidR="00E24B7B" w:rsidRPr="00632DF0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55F9C64C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0D09D3D" w14:textId="64205A10" w:rsidR="00717D27" w:rsidRPr="00632DF0" w:rsidRDefault="00717D27" w:rsidP="00717D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>Про надання дозволу на списання матеріальних цінностей з балансу підприємств, закладів та організацій – 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632DF0" w14:paraId="66DD7805" w14:textId="77777777" w:rsidTr="00721B14">
        <w:trPr>
          <w:trHeight w:val="780"/>
        </w:trPr>
        <w:tc>
          <w:tcPr>
            <w:tcW w:w="1620" w:type="dxa"/>
          </w:tcPr>
          <w:p w14:paraId="79CA170A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8E2D97C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1BE57D2" w14:textId="0944BA6C" w:rsidR="00E24B7B" w:rsidRPr="00632DF0" w:rsidRDefault="00E722B3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457A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4E3BCABC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0DC3D5B4" w14:textId="3BA4C16A" w:rsidR="00E24B7B" w:rsidRPr="00632DF0" w:rsidRDefault="00717D27" w:rsidP="00717D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Хмельницької обласної ради від 19 жовтня 2011 року № 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632DF0" w14:paraId="44867C8B" w14:textId="77777777" w:rsidTr="00721B14">
        <w:trPr>
          <w:trHeight w:val="780"/>
        </w:trPr>
        <w:tc>
          <w:tcPr>
            <w:tcW w:w="1620" w:type="dxa"/>
          </w:tcPr>
          <w:p w14:paraId="2CEA033A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88AA1B0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96999B4" w14:textId="5996CD09" w:rsidR="00E24B7B" w:rsidRPr="00632DF0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Гаврилик Андрій Степанович – начальник управління представництва інтересів держави в суді Хмельницької обласної прокуратури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133A7425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4EC8F25" w14:textId="3EB10E95" w:rsidR="00717D27" w:rsidRPr="00632DF0" w:rsidRDefault="00717D27" w:rsidP="00717D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Pr="00632DF0">
        <w:rPr>
          <w:rFonts w:ascii="Times New Roman" w:hAnsi="Times New Roman" w:cs="Times New Roman"/>
          <w:sz w:val="26"/>
          <w:szCs w:val="26"/>
        </w:rPr>
        <w:t xml:space="preserve">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внесення змін до рішення обласної ради від 14 грудня 2020 року </w:t>
      </w:r>
      <w:r w:rsidR="009E181D"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>№ 14-1/2020 «Про утворення президії Хмельницької обласної ради та затвердження Положення про президію».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632DF0" w14:paraId="52B3292C" w14:textId="77777777" w:rsidTr="00721B14">
        <w:trPr>
          <w:trHeight w:val="780"/>
        </w:trPr>
        <w:tc>
          <w:tcPr>
            <w:tcW w:w="1620" w:type="dxa"/>
          </w:tcPr>
          <w:p w14:paraId="2083ECF7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0268797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12C66BF" w14:textId="1B1040E8" w:rsidR="00E24B7B" w:rsidRPr="00632DF0" w:rsidRDefault="00717D27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7F6EA4BF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15AE0494" w14:textId="5619D31F" w:rsidR="00717D27" w:rsidRPr="00632DF0" w:rsidRDefault="00717D27" w:rsidP="00717D2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eastAsia="Times New Roman" w:hAnsi="Times New Roman" w:cs="Times New Roman"/>
          <w:sz w:val="26"/>
          <w:szCs w:val="26"/>
          <w:lang w:val="uk-UA"/>
        </w:rPr>
        <w:t>Про обрання представників громадськості до складу поліцейської комісії Управління поліції охорони у Хмельницькій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632DF0" w14:paraId="450C4847" w14:textId="77777777" w:rsidTr="00721B14">
        <w:trPr>
          <w:trHeight w:val="780"/>
        </w:trPr>
        <w:tc>
          <w:tcPr>
            <w:tcW w:w="1620" w:type="dxa"/>
          </w:tcPr>
          <w:p w14:paraId="553C2B0D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04C790E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0CCADB5" w14:textId="33AD512F" w:rsidR="00E24B7B" w:rsidRPr="00632DF0" w:rsidRDefault="00717D27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Рижак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Олексій Володимирович – начальник відділу кадрового забезпечення Управління поліції охорони Хмельницької області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1730C543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C721CA4" w14:textId="48D14288" w:rsidR="00717D27" w:rsidRPr="00632DF0" w:rsidRDefault="00717D27" w:rsidP="00717D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Про результати діяльності органів прокуратури Хмельницької області </w:t>
      </w:r>
      <w:r w:rsidR="009E181D"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у І півріччі 2025 року.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632DF0" w14:paraId="5E7376C2" w14:textId="77777777" w:rsidTr="00721B14">
        <w:trPr>
          <w:trHeight w:val="780"/>
        </w:trPr>
        <w:tc>
          <w:tcPr>
            <w:tcW w:w="1620" w:type="dxa"/>
          </w:tcPr>
          <w:p w14:paraId="4EB24D98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957AC1E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B929F52" w14:textId="4F9C2110" w:rsidR="00717D27" w:rsidRPr="00632DF0" w:rsidRDefault="00717D27" w:rsidP="00717D27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Гаврилик Андрій Степанович - начальник управління представництва інтересів держави в суді Хмельницької обласної прокуратури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372C3F5" w14:textId="02F6D2ED" w:rsidR="00E24B7B" w:rsidRPr="00632DF0" w:rsidRDefault="00E24B7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4D4454E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4871EB2" w14:textId="10321B87" w:rsidR="00717D27" w:rsidRPr="00632DF0" w:rsidRDefault="00717D27" w:rsidP="00717D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встановлення на 2025/2026 навчальний рік максимального розміру плати батьків або інших законних представників за утримання одного учня в пансіоні та звільнення батьків від плати за утримання учнів</w:t>
      </w:r>
      <w:r w:rsidR="009E181D"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>у пансіонах ліцеїв, які фінансуються за рахунок коштів обласного бюджету.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632DF0" w14:paraId="0943A3AD" w14:textId="77777777" w:rsidTr="00721B14">
        <w:trPr>
          <w:trHeight w:val="780"/>
        </w:trPr>
        <w:tc>
          <w:tcPr>
            <w:tcW w:w="1620" w:type="dxa"/>
          </w:tcPr>
          <w:p w14:paraId="6331F447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E754514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3E7B85A" w14:textId="71077F23" w:rsidR="00E24B7B" w:rsidRPr="00632DF0" w:rsidRDefault="00717D27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Пунда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Олегович – директор Департаменту освіти і науки ОДА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2B98355B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FBE3169" w14:textId="621FA9CF" w:rsidR="00E24B7B" w:rsidRPr="00632DF0" w:rsidRDefault="00717D27" w:rsidP="00B873EB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Про внесення змін до Порядку використання коштів обласного бюджету, що виділяються для надання фінансово-кредитної підтримки суб’єктам підприємництва.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24B7B" w:rsidRPr="00632DF0" w14:paraId="54928A8A" w14:textId="77777777" w:rsidTr="00721B14">
        <w:trPr>
          <w:trHeight w:val="780"/>
        </w:trPr>
        <w:tc>
          <w:tcPr>
            <w:tcW w:w="1620" w:type="dxa"/>
          </w:tcPr>
          <w:p w14:paraId="6E7A726B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A8454A6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131992C" w14:textId="0C6A9CA1" w:rsidR="00E24B7B" w:rsidRPr="00632DF0" w:rsidRDefault="00717D27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Андрейчик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Любомирівна – директор Регіонального фонду підтримки підприємництва по Хмельницькій області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71B06627" w14:textId="21FC3DD4" w:rsidR="00717D27" w:rsidRPr="00632DF0" w:rsidRDefault="00717D27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74BDE0E" w14:textId="77777777" w:rsidR="00E24B7B" w:rsidRPr="00632DF0" w:rsidRDefault="00E24B7B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8681F14" w14:textId="070D0514" w:rsidR="00E3237A" w:rsidRPr="00632DF0" w:rsidRDefault="00717D27" w:rsidP="00B873EB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Hlk193363346"/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Про припинення Державному спеціалізованому господарству «Ліси України» (філія Хмельницьке лісомисливське господарство») права користування мисливськими угіддями.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632DF0" w14:paraId="23273DA8" w14:textId="77777777" w:rsidTr="00721B14">
        <w:trPr>
          <w:trHeight w:val="780"/>
        </w:trPr>
        <w:tc>
          <w:tcPr>
            <w:tcW w:w="1620" w:type="dxa"/>
          </w:tcPr>
          <w:bookmarkEnd w:id="0"/>
          <w:p w14:paraId="0D7D10B8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11F71D24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B31D1B0" w14:textId="439A2AD9" w:rsidR="00717D27" w:rsidRPr="00632DF0" w:rsidRDefault="00717D27" w:rsidP="00717D2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Бурковський Ігор Володимирович - начальник відділу мисливства, рекреації та побічного лісового користування філії «Подільський лісовий офіс» </w:t>
            </w:r>
            <w:r w:rsidR="004E1984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ДП «Ліси України»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  <w:p w14:paraId="5025ADB1" w14:textId="5146346A" w:rsidR="00E3237A" w:rsidRPr="00632DF0" w:rsidRDefault="00E3237A" w:rsidP="00717D27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085414E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584EF66" w14:textId="19A33D88" w:rsidR="00E3237A" w:rsidRPr="00632DF0" w:rsidRDefault="00717D27" w:rsidP="00B873EB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Про припинення Державному  спеціалізованому господарству «Ліси України» (філія Ярмолинецьке лісове господарство») права користування мисливськими угіддями.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632DF0" w14:paraId="5B573725" w14:textId="77777777" w:rsidTr="00721B14">
        <w:trPr>
          <w:trHeight w:val="780"/>
        </w:trPr>
        <w:tc>
          <w:tcPr>
            <w:tcW w:w="1620" w:type="dxa"/>
          </w:tcPr>
          <w:p w14:paraId="07E11F7C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2817C3C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4F1948C" w14:textId="34F20442" w:rsidR="00717D27" w:rsidRPr="00632DF0" w:rsidRDefault="00717D27" w:rsidP="00717D2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Бурковський Ігор Володимирович - начальник відділу мисливства, рекреації та побічного лісового користування філії «Подільський лісовий офіс» </w:t>
            </w:r>
            <w:r w:rsidR="004E1984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ДП «Ліси України»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  <w:p w14:paraId="1E57BBDB" w14:textId="43DAC368" w:rsidR="00B873EB" w:rsidRPr="00632DF0" w:rsidRDefault="00B873EB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5884" w:type="dxa"/>
          </w:tcPr>
          <w:p w14:paraId="26CE81D3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FA5702F" w14:textId="580E1F80" w:rsidR="00E3237A" w:rsidRPr="00632DF0" w:rsidRDefault="00E722B3" w:rsidP="00E3237A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7D27" w:rsidRPr="00632DF0">
        <w:rPr>
          <w:rFonts w:ascii="Times New Roman" w:hAnsi="Times New Roman" w:cs="Times New Roman"/>
          <w:sz w:val="26"/>
          <w:szCs w:val="26"/>
          <w:lang w:val="uk-UA"/>
        </w:rPr>
        <w:t>Про припинення Хмельницькій районній організації Українського товариства мисливців і рибалок права користування мисливськими угіддями.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632DF0" w14:paraId="7F36C7D6" w14:textId="77777777" w:rsidTr="00721B14">
        <w:trPr>
          <w:trHeight w:val="780"/>
        </w:trPr>
        <w:tc>
          <w:tcPr>
            <w:tcW w:w="1620" w:type="dxa"/>
          </w:tcPr>
          <w:p w14:paraId="08CDBEBA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81A9E97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E5FF0C8" w14:textId="499A0657" w:rsidR="00E722B3" w:rsidRPr="00632DF0" w:rsidRDefault="00E722B3" w:rsidP="00A807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Сагайдак Григорій Андрійович – голова президії ради 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Хмельницької обласної організації УТМР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  <w:p w14:paraId="1042E977" w14:textId="77777777" w:rsidR="00B873EB" w:rsidRPr="00632DF0" w:rsidRDefault="00B873EB" w:rsidP="00A807A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2032F34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0606D81" w14:textId="1CB32D51" w:rsidR="00E3237A" w:rsidRPr="00632DF0" w:rsidRDefault="00E722B3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Про припинення Хмельницькій обласній організації Українського товариства мисливців і рибалок права користування мисливськими угіддями.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632DF0" w14:paraId="79925F32" w14:textId="77777777" w:rsidTr="00721B14">
        <w:trPr>
          <w:trHeight w:val="780"/>
        </w:trPr>
        <w:tc>
          <w:tcPr>
            <w:tcW w:w="1620" w:type="dxa"/>
          </w:tcPr>
          <w:p w14:paraId="1E55CA41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C3CD1AA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902507F" w14:textId="550C07F4" w:rsidR="00E722B3" w:rsidRPr="00632DF0" w:rsidRDefault="00E722B3" w:rsidP="00A807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Сагайдак Григорій Андрійович – голова президії ради 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Хмельницької обласної організації УТМР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  <w:p w14:paraId="24444D7D" w14:textId="5C260107" w:rsidR="00E3237A" w:rsidRPr="00632DF0" w:rsidRDefault="00E3237A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B5D6902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A727282" w14:textId="33C80D86" w:rsidR="00E3237A" w:rsidRPr="00632DF0" w:rsidRDefault="00E722B3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32DF0">
        <w:rPr>
          <w:rFonts w:ascii="Times New Roman" w:hAnsi="Times New Roman" w:cs="Times New Roman"/>
          <w:sz w:val="26"/>
          <w:szCs w:val="26"/>
        </w:rPr>
        <w:t xml:space="preserve">Про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>внесення змін до Регламенту Хмельницької обласної ради восьмого скликання.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632DF0" w14:paraId="4AFB953B" w14:textId="77777777" w:rsidTr="00721B14">
        <w:trPr>
          <w:trHeight w:val="780"/>
        </w:trPr>
        <w:tc>
          <w:tcPr>
            <w:tcW w:w="1620" w:type="dxa"/>
          </w:tcPr>
          <w:p w14:paraId="239FCFDA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4F5A3E1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C0A18FF" w14:textId="1B3B828C" w:rsidR="00E722B3" w:rsidRPr="00632DF0" w:rsidRDefault="00E722B3" w:rsidP="00E722B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1E9CC5BB" w14:textId="16CCDB69" w:rsidR="00E3237A" w:rsidRPr="00632DF0" w:rsidRDefault="00E3237A" w:rsidP="00721B14">
            <w:pPr>
              <w:pStyle w:val="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F5A6C59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8A6858C" w14:textId="41FF193E" w:rsidR="00E3237A" w:rsidRPr="00632DF0" w:rsidRDefault="00E722B3" w:rsidP="00B873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</w:t>
      </w:r>
      <w:r w:rsidRPr="00632DF0">
        <w:rPr>
          <w:rFonts w:ascii="Times New Roman" w:hAnsi="Times New Roman" w:cs="Times New Roman"/>
          <w:sz w:val="26"/>
          <w:szCs w:val="26"/>
        </w:rPr>
        <w:t xml:space="preserve">Про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>внесення змін до видів економічної діяльності комунального некомерційного підприємства «Хмельницький обласний госпіталь ветеранів війни»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3237A" w:rsidRPr="00632DF0" w14:paraId="44C3A52D" w14:textId="77777777" w:rsidTr="00721B14">
        <w:trPr>
          <w:trHeight w:val="780"/>
        </w:trPr>
        <w:tc>
          <w:tcPr>
            <w:tcW w:w="1620" w:type="dxa"/>
          </w:tcPr>
          <w:p w14:paraId="375E2939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32602F9F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9640B3A" w14:textId="067D97F7" w:rsidR="00E3237A" w:rsidRPr="00632DF0" w:rsidRDefault="00E722B3" w:rsidP="00E722B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F0FBE48" w14:textId="00A30573" w:rsidR="004E1984" w:rsidRPr="00632DF0" w:rsidRDefault="004E1984" w:rsidP="00E722B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A0389A1" w14:textId="77777777" w:rsidR="00E3237A" w:rsidRPr="00632DF0" w:rsidRDefault="00E3237A" w:rsidP="00721B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BCF4524" w14:textId="3767D41F" w:rsidR="00E722B3" w:rsidRPr="00632DF0" w:rsidRDefault="00E722B3" w:rsidP="00E722B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>Про уповноваження голови обласної ради на підписання Угод про передачу коштів позики в рамках Програми відновлення України ІІІ.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722B3" w:rsidRPr="00632DF0" w14:paraId="593BACAB" w14:textId="77777777" w:rsidTr="00BB5FEE">
        <w:trPr>
          <w:trHeight w:val="780"/>
        </w:trPr>
        <w:tc>
          <w:tcPr>
            <w:tcW w:w="1620" w:type="dxa"/>
          </w:tcPr>
          <w:p w14:paraId="699C590F" w14:textId="77777777" w:rsidR="00E722B3" w:rsidRPr="00632DF0" w:rsidRDefault="00E722B3" w:rsidP="00BB5FEE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E1177BB" w14:textId="77777777" w:rsidR="00E722B3" w:rsidRPr="00632DF0" w:rsidRDefault="00E722B3" w:rsidP="00BB5FEE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6A6DEAA" w14:textId="10E39952" w:rsidR="00457A54" w:rsidRPr="00457A54" w:rsidRDefault="00E722B3" w:rsidP="00BB5FE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  <w:r w:rsid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F2B0E42" w14:textId="19B4E256" w:rsidR="00632DF0" w:rsidRPr="00632DF0" w:rsidRDefault="00632DF0" w:rsidP="00BB5FE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1CEE532" w14:textId="77777777" w:rsidR="00E722B3" w:rsidRPr="00632DF0" w:rsidRDefault="00E722B3" w:rsidP="00BB5FEE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77EE0E8" w14:textId="77777777" w:rsidR="00457A54" w:rsidRPr="005712FE" w:rsidRDefault="00457A54" w:rsidP="00457A54">
      <w:pPr>
        <w:pStyle w:val="a4"/>
        <w:ind w:left="1068"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</w:pPr>
      <w:r w:rsidRPr="005712FE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>ЗА ПЛАНОМ РОБОТИ КОМІСІЇ:</w:t>
      </w:r>
    </w:p>
    <w:p w14:paraId="098709D0" w14:textId="77777777" w:rsidR="00457A54" w:rsidRPr="005712FE" w:rsidRDefault="00457A54" w:rsidP="00457A54">
      <w:pPr>
        <w:pStyle w:val="a4"/>
        <w:ind w:left="1068"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</w:pPr>
    </w:p>
    <w:p w14:paraId="1C9028C3" w14:textId="77777777" w:rsidR="00457A54" w:rsidRPr="005712FE" w:rsidRDefault="00457A54" w:rsidP="0088161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bookmarkStart w:id="1" w:name="_Hlk208928788"/>
      <w:r w:rsidRPr="005712FE">
        <w:rPr>
          <w:rFonts w:ascii="Times New Roman" w:hAnsi="Times New Roman" w:cs="Times New Roman"/>
          <w:color w:val="auto"/>
          <w:sz w:val="26"/>
          <w:szCs w:val="26"/>
          <w:lang w:val="uk-UA"/>
        </w:rPr>
        <w:t>Про звернення командира військової частини 3053 Національної гвардії України.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57A54" w:rsidRPr="005712FE" w14:paraId="0E81B6B3" w14:textId="77777777" w:rsidTr="003E41D4">
        <w:trPr>
          <w:trHeight w:val="780"/>
        </w:trPr>
        <w:tc>
          <w:tcPr>
            <w:tcW w:w="1620" w:type="dxa"/>
          </w:tcPr>
          <w:bookmarkEnd w:id="1"/>
          <w:p w14:paraId="61787D28" w14:textId="77777777" w:rsidR="00457A54" w:rsidRPr="005712FE" w:rsidRDefault="00457A54" w:rsidP="008816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5712F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66649D6" w14:textId="77777777" w:rsidR="00457A54" w:rsidRPr="005712FE" w:rsidRDefault="00457A54" w:rsidP="008816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D2B7C91" w14:textId="77777777" w:rsidR="00457A54" w:rsidRPr="005712FE" w:rsidRDefault="00457A54" w:rsidP="0088161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5712F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Панасюк Микола Васильович – заступник начальника відділу з питань місцевого самоврядування та комунікацій виконавчого апарату обласної ради.</w:t>
            </w:r>
          </w:p>
          <w:p w14:paraId="0856C11D" w14:textId="77777777" w:rsidR="00457A54" w:rsidRPr="005712FE" w:rsidRDefault="00457A54" w:rsidP="00881614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33B2186" w14:textId="77777777" w:rsidR="00457A54" w:rsidRPr="005712FE" w:rsidRDefault="00457A54" w:rsidP="008816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</w:tr>
    </w:tbl>
    <w:p w14:paraId="214A9A2B" w14:textId="77777777" w:rsidR="00457A54" w:rsidRPr="005712FE" w:rsidRDefault="00457A54" w:rsidP="0088161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bookmarkStart w:id="2" w:name="_Hlk208929200"/>
      <w:r w:rsidRPr="005712FE">
        <w:rPr>
          <w:rFonts w:ascii="Times New Roman" w:hAnsi="Times New Roman" w:cs="Times New Roman"/>
          <w:color w:val="auto"/>
          <w:sz w:val="26"/>
          <w:szCs w:val="26"/>
          <w:lang w:val="uk-UA"/>
        </w:rPr>
        <w:t>Про звернення Хмельницького міського відділення Всеукраїнського об</w:t>
      </w:r>
      <w:r w:rsidRPr="005712FE">
        <w:rPr>
          <w:rFonts w:ascii="Times New Roman" w:hAnsi="Times New Roman" w:cs="Times New Roman"/>
          <w:color w:val="auto"/>
          <w:sz w:val="26"/>
          <w:szCs w:val="26"/>
        </w:rPr>
        <w:t>’</w:t>
      </w:r>
      <w:r w:rsidRPr="005712FE">
        <w:rPr>
          <w:rFonts w:ascii="Times New Roman" w:hAnsi="Times New Roman" w:cs="Times New Roman"/>
          <w:color w:val="auto"/>
          <w:sz w:val="26"/>
          <w:szCs w:val="26"/>
          <w:lang w:val="uk-UA"/>
        </w:rPr>
        <w:t>єднання ветеранів.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57A54" w:rsidRPr="005712FE" w14:paraId="4E3D8FCE" w14:textId="77777777" w:rsidTr="003E41D4">
        <w:trPr>
          <w:trHeight w:val="780"/>
        </w:trPr>
        <w:tc>
          <w:tcPr>
            <w:tcW w:w="1620" w:type="dxa"/>
          </w:tcPr>
          <w:bookmarkEnd w:id="2"/>
          <w:p w14:paraId="46092363" w14:textId="77777777" w:rsidR="00457A54" w:rsidRPr="005712FE" w:rsidRDefault="00457A54" w:rsidP="008816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5712F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79F568B" w14:textId="77777777" w:rsidR="00457A54" w:rsidRPr="005712FE" w:rsidRDefault="00457A54" w:rsidP="008816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6C7FA92" w14:textId="77777777" w:rsidR="00457A54" w:rsidRPr="005712FE" w:rsidRDefault="00457A54" w:rsidP="0088161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5712F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Панасюк Микола Васильович – заступник начальника відділу з питань місцевого самоврядування та комунікацій виконавчого апарату обласної ради.</w:t>
            </w:r>
          </w:p>
          <w:p w14:paraId="20E49858" w14:textId="77777777" w:rsidR="00457A54" w:rsidRPr="005712FE" w:rsidRDefault="00457A54" w:rsidP="00881614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CB5319F" w14:textId="77777777" w:rsidR="00457A54" w:rsidRPr="005712FE" w:rsidRDefault="00457A54" w:rsidP="0088161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</w:tr>
    </w:tbl>
    <w:p w14:paraId="65E3B319" w14:textId="77777777" w:rsidR="00457A54" w:rsidRPr="00632DF0" w:rsidRDefault="00457A54" w:rsidP="00457A54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ПОРЯДОК РОЗГЛЯДУ:</w:t>
      </w:r>
    </w:p>
    <w:p w14:paraId="256968E3" w14:textId="77777777" w:rsidR="00632DF0" w:rsidRPr="00457A54" w:rsidRDefault="00632DF0" w:rsidP="00497D8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F4E99B" w14:textId="6F9E7E34" w:rsidR="00590453" w:rsidRPr="00632DF0" w:rsidRDefault="00A26FCC" w:rsidP="00E722B3">
      <w:pPr>
        <w:pStyle w:val="a4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>Про зняття з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1D8AA290" w14:textId="77777777" w:rsidTr="0083562F">
        <w:trPr>
          <w:trHeight w:val="780"/>
        </w:trPr>
        <w:tc>
          <w:tcPr>
            <w:tcW w:w="1620" w:type="dxa"/>
          </w:tcPr>
          <w:p w14:paraId="59EEDC31" w14:textId="77777777" w:rsidR="00590453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47D06AAE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BE7E98E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6617824" w14:textId="77777777" w:rsidR="00983C23" w:rsidRPr="00632DF0" w:rsidRDefault="00983C2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DAFBA44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07B2A0A6" w14:textId="02FBAB87" w:rsidR="00280D72" w:rsidRPr="00632DF0" w:rsidRDefault="00280D72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6AC9C2C4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941B776" w14:textId="32A8B527" w:rsidR="00590453" w:rsidRPr="00632DF0" w:rsidRDefault="002761ED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– консультант</w:t>
            </w: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відділу організаційного та кадрового забезпечення виконавчого апарату обласної ради</w:t>
            </w:r>
            <w:r w:rsidR="00392E4E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4C720F96" w14:textId="77777777" w:rsidR="00677B3F" w:rsidRPr="00632DF0" w:rsidRDefault="00677B3F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D77F0C9" w14:textId="0D3A752F" w:rsidR="00590453" w:rsidRPr="00632DF0" w:rsidRDefault="002761ED" w:rsidP="002761ED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981E3C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E722B3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49281730" w14:textId="2EBE816D" w:rsidR="006F6C93" w:rsidRPr="00632DF0" w:rsidRDefault="006F6C93" w:rsidP="002761ED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ACDA1DC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BF252CC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252E23D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20E66CE" w14:textId="403091B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A8B2ADA" w14:textId="77777777" w:rsidR="00590453" w:rsidRPr="00632DF0" w:rsidRDefault="00590453" w:rsidP="00E722B3">
      <w:pPr>
        <w:pStyle w:val="a4"/>
        <w:numPr>
          <w:ilvl w:val="0"/>
          <w:numId w:val="23"/>
        </w:numPr>
        <w:spacing w:after="120"/>
        <w:ind w:left="42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Про продовження терміну розгляду депутатських запитів.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032BE86C" w14:textId="77777777" w:rsidTr="0083562F">
        <w:trPr>
          <w:trHeight w:val="780"/>
        </w:trPr>
        <w:tc>
          <w:tcPr>
            <w:tcW w:w="1620" w:type="dxa"/>
          </w:tcPr>
          <w:p w14:paraId="7C3BC0A6" w14:textId="77777777" w:rsidR="00590453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865C26A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E891C23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A4BCE51" w14:textId="77777777" w:rsidR="00983C23" w:rsidRPr="00632DF0" w:rsidRDefault="00983C2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4C8B5D3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7F7E467" w14:textId="557B23EC" w:rsidR="00280D72" w:rsidRPr="00632DF0" w:rsidRDefault="00280D72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2063CF5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3BDA1AA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288C3E9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C02433E" w14:textId="1D40EE6E" w:rsidR="002761ED" w:rsidRPr="00632DF0" w:rsidRDefault="002761ED" w:rsidP="002761E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849C83D" w14:textId="16AE41A7" w:rsidR="00590453" w:rsidRPr="00632DF0" w:rsidRDefault="002761ED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– консультант</w:t>
            </w: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відділу організаційного та кадрового забезпечення виконавчого апарату обласної ради</w:t>
            </w:r>
            <w:r w:rsidR="00392E4E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91ECF81" w14:textId="77777777" w:rsidR="00A00560" w:rsidRPr="00632DF0" w:rsidRDefault="00A00560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CD37F0D" w14:textId="36195246" w:rsidR="002761ED" w:rsidRPr="00632DF0" w:rsidRDefault="002761ED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981E3C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E722B3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7DDA9D3A" w14:textId="1C9C8CD5" w:rsidR="008659EF" w:rsidRPr="00632DF0" w:rsidRDefault="008659EF" w:rsidP="0083562F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6CEB614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06A1D06" w14:textId="440C1AFC" w:rsidR="00E722B3" w:rsidRPr="00632DF0" w:rsidRDefault="00E722B3" w:rsidP="00E722B3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>Про затвердження розпоряджень голови обласної ради, першого заступника 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092EA8FA" w14:textId="77777777" w:rsidTr="0083562F">
        <w:trPr>
          <w:trHeight w:val="780"/>
        </w:trPr>
        <w:tc>
          <w:tcPr>
            <w:tcW w:w="1620" w:type="dxa"/>
          </w:tcPr>
          <w:p w14:paraId="7CBD119D" w14:textId="77777777" w:rsidR="00590453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5FE9CECC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F4B6A83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1265A30" w14:textId="77777777" w:rsidR="00E12FC6" w:rsidRPr="00632DF0" w:rsidRDefault="00E12FC6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3C0CA54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27E9D664" w14:textId="07A54A23" w:rsidR="00E93447" w:rsidRPr="00632DF0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0D27CB7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B343E10" w14:textId="04762086" w:rsidR="00E722B3" w:rsidRPr="00632DF0" w:rsidRDefault="00E722B3" w:rsidP="00E722B3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392E4E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6BE3BE7" w14:textId="77777777" w:rsidR="00A00560" w:rsidRPr="00632DF0" w:rsidRDefault="00A00560" w:rsidP="00E722B3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6074FC6" w14:textId="42CA6708" w:rsidR="002761ED" w:rsidRPr="00632DF0" w:rsidRDefault="002761ED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981E3C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E722B3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518C29DB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E15404E" w14:textId="77777777" w:rsidR="00590453" w:rsidRPr="00632DF0" w:rsidRDefault="00590453" w:rsidP="005904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205A0E1" w14:textId="6D1C4E52" w:rsidR="00E722B3" w:rsidRPr="00632DF0" w:rsidRDefault="00E722B3" w:rsidP="00E722B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bCs/>
          <w:sz w:val="26"/>
          <w:szCs w:val="26"/>
          <w:lang w:val="uk-UA"/>
        </w:rPr>
        <w:t>Про надання дозволу на списання матеріальних цінностей з балансу підприємств, закладів та організацій – 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2E670E8D" w14:textId="77777777" w:rsidTr="0083562F">
        <w:trPr>
          <w:trHeight w:val="1179"/>
        </w:trPr>
        <w:tc>
          <w:tcPr>
            <w:tcW w:w="1620" w:type="dxa"/>
          </w:tcPr>
          <w:p w14:paraId="62F65A53" w14:textId="77777777" w:rsidR="00590453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2F5F7F72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E864F81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E359EDB" w14:textId="77777777" w:rsidR="00E12FC6" w:rsidRPr="00632DF0" w:rsidRDefault="00E12FC6" w:rsidP="00A00560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D0411FB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ABE8019" w14:textId="0246677B" w:rsidR="00E93447" w:rsidRPr="00632DF0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9452D01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ABB30A5" w14:textId="69DF7A24" w:rsidR="00590453" w:rsidRPr="00632DF0" w:rsidRDefault="002761ED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Едуард</w:t>
            </w: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Пилипович</w:t>
            </w: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– начальник</w:t>
            </w: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управління з питань спільної власності територіальних громад виконавчого апарату обласної ради</w:t>
            </w:r>
            <w:r w:rsidR="00392E4E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E1C372D" w14:textId="77777777" w:rsidR="00A00560" w:rsidRPr="00632DF0" w:rsidRDefault="00A00560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2300CB8" w14:textId="3D5DA7EC" w:rsidR="002761ED" w:rsidRPr="00632DF0" w:rsidRDefault="002761ED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981E3C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BF213C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DDC44BF" w14:textId="05CD5B31" w:rsidR="002761ED" w:rsidRPr="00632DF0" w:rsidRDefault="002761ED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64634DE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1BF31B7" w14:textId="377761C3" w:rsidR="00BF213C" w:rsidRPr="00632DF0" w:rsidRDefault="00BF213C" w:rsidP="00BF213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Хмельницької обласної ради від 19 жовтня 2011 року № 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232C1937" w14:textId="77777777" w:rsidTr="0083562F">
        <w:trPr>
          <w:trHeight w:val="939"/>
        </w:trPr>
        <w:tc>
          <w:tcPr>
            <w:tcW w:w="1620" w:type="dxa"/>
          </w:tcPr>
          <w:p w14:paraId="6E43E6FB" w14:textId="77777777" w:rsidR="00590453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4177FCA7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522D7C3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43E7551" w14:textId="77777777" w:rsidR="00BF213C" w:rsidRPr="00632DF0" w:rsidRDefault="00BF213C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01866EB" w14:textId="77777777" w:rsidR="002761ED" w:rsidRPr="00632DF0" w:rsidRDefault="002761E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8176269" w14:textId="52F7B159" w:rsidR="00E93447" w:rsidRPr="00632DF0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342760B0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474BB73" w14:textId="4CFFD157" w:rsidR="00BF213C" w:rsidRPr="00632DF0" w:rsidRDefault="00BF213C" w:rsidP="00BF213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392E4E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B8A29D9" w14:textId="77777777" w:rsidR="00A00560" w:rsidRPr="00632DF0" w:rsidRDefault="00A00560" w:rsidP="00BF213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5B5143B" w14:textId="0D0ED0D3" w:rsidR="002761ED" w:rsidRPr="00632DF0" w:rsidRDefault="002761ED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981E3C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BF213C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6ED60288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DD0058E" w14:textId="77777777" w:rsidR="00590453" w:rsidRPr="00632DF0" w:rsidRDefault="00590453" w:rsidP="00590453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461F599" w14:textId="3E0F9F6A" w:rsidR="00BF213C" w:rsidRPr="00632DF0" w:rsidRDefault="00BF213C" w:rsidP="00677B3F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Pr="00632DF0">
        <w:rPr>
          <w:rFonts w:ascii="Times New Roman" w:hAnsi="Times New Roman" w:cs="Times New Roman"/>
          <w:sz w:val="26"/>
          <w:szCs w:val="26"/>
        </w:rPr>
        <w:t xml:space="preserve">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>внесення змін до рішення обласної ради від 14 грудня 2020 року</w:t>
      </w:r>
      <w:r w:rsidR="004E1984"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№ 14-1/2020 «Про утворення президії Хмельницької обласної ради та затвердження Положення про президію».</w:t>
      </w:r>
    </w:p>
    <w:p w14:paraId="607209BA" w14:textId="4574E2E2" w:rsidR="00590453" w:rsidRPr="00632DF0" w:rsidRDefault="00590453" w:rsidP="0083562F">
      <w:pPr>
        <w:tabs>
          <w:tab w:val="left" w:pos="3828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457A54" w14:paraId="4974668E" w14:textId="77777777" w:rsidTr="0083562F">
        <w:trPr>
          <w:trHeight w:val="1127"/>
        </w:trPr>
        <w:tc>
          <w:tcPr>
            <w:tcW w:w="1620" w:type="dxa"/>
          </w:tcPr>
          <w:p w14:paraId="0FE03365" w14:textId="77777777" w:rsidR="00590453" w:rsidRPr="00457A54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457A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EDE2F6D" w14:textId="77777777" w:rsidR="00F83EFA" w:rsidRPr="00457A54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FDE6460" w14:textId="77777777" w:rsidR="00F83EFA" w:rsidRPr="00457A54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671C0A3" w14:textId="77777777" w:rsidR="00E12FC6" w:rsidRPr="00457A54" w:rsidRDefault="00E12FC6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8E35265" w14:textId="77777777" w:rsidR="00F83EFA" w:rsidRPr="00457A54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11EC0934" w14:textId="31A01513" w:rsidR="00E93447" w:rsidRPr="00457A54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729C132" w14:textId="77777777" w:rsidR="00590453" w:rsidRPr="00457A54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F036A67" w14:textId="0C6DD671" w:rsidR="00677B3F" w:rsidRPr="00457A54" w:rsidRDefault="00677B3F" w:rsidP="00677B3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7A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457A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  <w:r w:rsidR="00392E4E" w:rsidRPr="00457A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F53CFEB" w14:textId="77777777" w:rsidR="00677B3F" w:rsidRPr="00457A54" w:rsidRDefault="00677B3F" w:rsidP="00677B3F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4991A4D" w14:textId="6CC871D5" w:rsidR="00F83EFA" w:rsidRPr="00457A54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5906DB" w:rsidRP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677B3F" w:rsidRP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392E4E" w:rsidRPr="00457A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7E56293" w14:textId="4E3B50D7" w:rsidR="00F83EFA" w:rsidRPr="00457A54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60358DA" w14:textId="77777777" w:rsidR="00590453" w:rsidRPr="00457A54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1016C080" w14:textId="6D2A5AEF" w:rsidR="00B73DE8" w:rsidRPr="00457A54" w:rsidRDefault="00B73DE8" w:rsidP="00B73DE8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57A54">
        <w:rPr>
          <w:rFonts w:ascii="Times New Roman" w:eastAsia="Times New Roman" w:hAnsi="Times New Roman" w:cs="Times New Roman"/>
          <w:sz w:val="26"/>
          <w:szCs w:val="26"/>
          <w:lang w:val="uk-UA"/>
        </w:rPr>
        <w:t>Про обрання представників громадськості до складу поліцейської комісії Управління поліції охорони у Хмельницькій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63265FC9" w14:textId="77777777" w:rsidTr="00D53306">
        <w:trPr>
          <w:trHeight w:val="854"/>
        </w:trPr>
        <w:tc>
          <w:tcPr>
            <w:tcW w:w="1620" w:type="dxa"/>
          </w:tcPr>
          <w:p w14:paraId="57A78142" w14:textId="77777777" w:rsidR="00590453" w:rsidRPr="00632DF0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487A5A0E" w14:textId="77777777" w:rsidR="00F83EFA" w:rsidRPr="00632DF0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9ED03B4" w14:textId="033CABFB" w:rsidR="00D53306" w:rsidRPr="00632DF0" w:rsidRDefault="00D53306" w:rsidP="00C337F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992DA0F" w14:textId="77777777" w:rsidR="00E12FC6" w:rsidRPr="00632DF0" w:rsidRDefault="00E12FC6" w:rsidP="00C337F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7EEAC20" w14:textId="77777777" w:rsidR="00F83EFA" w:rsidRPr="00632DF0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3ECD46BE" w14:textId="417CCA0F" w:rsidR="00E93447" w:rsidRPr="00457A54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641FB7F2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D698BFB" w14:textId="60C3EED7" w:rsidR="00B73DE8" w:rsidRPr="00632DF0" w:rsidRDefault="00B73DE8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Рижака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Олексія Володимировича – начальника відділу кадрового забезпечення Управління поліції охорони Хмельницької області 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1C3D7E68" w14:textId="77777777" w:rsidR="00B73DE8" w:rsidRPr="00632DF0" w:rsidRDefault="00B73DE8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E4E5798" w14:textId="57AE8EB0" w:rsidR="00B26297" w:rsidRPr="00632DF0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</w:t>
            </w:r>
            <w:r w:rsidR="0017018A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пленарного засідання 2</w:t>
            </w:r>
            <w:r w:rsidR="006A2F50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FE09F59" w14:textId="4C867BF6" w:rsidR="00A1206F" w:rsidRPr="00632DF0" w:rsidRDefault="00A1206F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74DEA67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2359136" w14:textId="69BD1953" w:rsidR="00590453" w:rsidRPr="00632DF0" w:rsidRDefault="006A2F50" w:rsidP="004E198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     8</w:t>
      </w:r>
      <w:r w:rsidR="00AA6783"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Про результати діяльності органів прокуратури Хмельницької області у І півріччі 2025 року.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5DAD6D27" w14:textId="77777777" w:rsidTr="0083562F">
        <w:trPr>
          <w:trHeight w:val="1087"/>
        </w:trPr>
        <w:tc>
          <w:tcPr>
            <w:tcW w:w="1620" w:type="dxa"/>
          </w:tcPr>
          <w:p w14:paraId="1A437976" w14:textId="77777777" w:rsidR="00590453" w:rsidRPr="00632DF0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BE68C58" w14:textId="77777777" w:rsidR="00F83EFA" w:rsidRPr="00632DF0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6CE8E37" w14:textId="06ACBD4E" w:rsidR="00F83EFA" w:rsidRPr="00632DF0" w:rsidRDefault="00F83EFA" w:rsidP="00D059F2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8BD3B7C" w14:textId="77777777" w:rsidR="00C82148" w:rsidRPr="00632DF0" w:rsidRDefault="00C82148" w:rsidP="00D059F2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1643634" w14:textId="77777777" w:rsidR="00F83EFA" w:rsidRPr="00632DF0" w:rsidRDefault="00F83EFA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C10B3BC" w14:textId="2BA22E8F" w:rsidR="00E93447" w:rsidRPr="00457A54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B26297" w:rsidRPr="00457A54">
              <w:rPr>
                <w:rFonts w:ascii="Times New Roman" w:eastAsia="Times New Roman" w:hAnsi="Times New Roman" w:cs="Times New Roman"/>
                <w:lang w:val="uk-UA"/>
              </w:rPr>
              <w:t>одноголосно</w:t>
            </w:r>
            <w:r w:rsidR="006F6C93" w:rsidRPr="00457A5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36" w:type="dxa"/>
          </w:tcPr>
          <w:p w14:paraId="57CC1B72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5E7D1DC" w14:textId="5EA4D4F2" w:rsidR="006A2F50" w:rsidRPr="00632DF0" w:rsidRDefault="006A2F50" w:rsidP="006A2F50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Гаврилика Андрія Степановича - начальника управління представництва інтересів держави в суді Хмельницької обласної прокуратури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0D9FCDA" w14:textId="77777777" w:rsidR="006A2F50" w:rsidRPr="00632DF0" w:rsidRDefault="006A2F50" w:rsidP="006A2F50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6208B32" w14:textId="748A2E0A" w:rsidR="00D059F2" w:rsidRPr="00632DF0" w:rsidRDefault="00F83EFA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3D34B2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6A2F50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532DC4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D697537" w14:textId="4DECF284" w:rsidR="00D059F2" w:rsidRPr="00632DF0" w:rsidRDefault="00D059F2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1C27FCB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3A2F2B0" w14:textId="29D3D408" w:rsidR="00B304DC" w:rsidRPr="00632DF0" w:rsidRDefault="00B304DC" w:rsidP="00B304DC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>Про встановлення на 2025/2026 навчальний рік максимального розміру плати батьків або інших законних представників за утримання одного учня в пансіоні та звільнення батьків від плати за утримання учнів</w:t>
      </w:r>
      <w:r w:rsidR="004E1984"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>у пансіонах ліцеїв, які фінансуються за рахунок коштів обласного бюджету.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402C4005" w14:textId="77777777" w:rsidTr="0083562F">
        <w:trPr>
          <w:trHeight w:val="996"/>
        </w:trPr>
        <w:tc>
          <w:tcPr>
            <w:tcW w:w="1620" w:type="dxa"/>
          </w:tcPr>
          <w:p w14:paraId="0A2DD9B7" w14:textId="77777777" w:rsidR="00590453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2C37AF8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793083E" w14:textId="77777777" w:rsidR="00C82148" w:rsidRPr="00632DF0" w:rsidRDefault="00C82148" w:rsidP="00B2629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9684785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25E3A3FB" w14:textId="3B913434" w:rsidR="00E93447" w:rsidRPr="00457A54" w:rsidRDefault="00D059F2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1F3962" w:rsidRPr="00457A54">
              <w:rPr>
                <w:rFonts w:ascii="Times New Roman" w:eastAsia="Times New Roman" w:hAnsi="Times New Roman" w:cs="Times New Roman"/>
                <w:lang w:val="uk-UA"/>
              </w:rPr>
              <w:t>одноголосно</w:t>
            </w:r>
            <w:r w:rsidR="00E93447" w:rsidRPr="00457A5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36" w:type="dxa"/>
          </w:tcPr>
          <w:p w14:paraId="291692E6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407A7F2" w14:textId="74152593" w:rsidR="00B304DC" w:rsidRPr="00632DF0" w:rsidRDefault="00B304DC" w:rsidP="001F3962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Пунду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Олександра Олеговича – директора Департаменту освіти і науки ОДА 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0995A67" w14:textId="77777777" w:rsidR="00B304DC" w:rsidRPr="00632DF0" w:rsidRDefault="00B304DC" w:rsidP="001F3962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1BCCF92" w14:textId="6A4F60A0" w:rsidR="001F3962" w:rsidRPr="00632DF0" w:rsidRDefault="001F3962" w:rsidP="001F3962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</w:t>
            </w:r>
            <w:r w:rsidR="00B304DC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C05E12A" w14:textId="37896E57" w:rsidR="007810A4" w:rsidRPr="00632DF0" w:rsidRDefault="007810A4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89BE850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CFA8FFC" w14:textId="41329937" w:rsidR="00CF1B7D" w:rsidRPr="00632DF0" w:rsidRDefault="003D24DE" w:rsidP="00B873EB">
      <w:pPr>
        <w:pStyle w:val="a4"/>
        <w:numPr>
          <w:ilvl w:val="0"/>
          <w:numId w:val="13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Про внесення змін до Порядку використання коштів обласного бюджету, що виділяються для надання фінансово-кредитної підтримки суб’єктам підприємництва.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7060D146" w14:textId="77777777" w:rsidTr="0083562F">
        <w:trPr>
          <w:trHeight w:val="1048"/>
        </w:trPr>
        <w:tc>
          <w:tcPr>
            <w:tcW w:w="1620" w:type="dxa"/>
          </w:tcPr>
          <w:p w14:paraId="38594512" w14:textId="77777777" w:rsidR="00590453" w:rsidRPr="00632DF0" w:rsidRDefault="0083562F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1731728" w14:textId="77777777" w:rsidR="0083562F" w:rsidRPr="00632DF0" w:rsidRDefault="0083562F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40746FA" w14:textId="77777777" w:rsidR="0083562F" w:rsidRPr="00632DF0" w:rsidRDefault="0083562F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3331951" w14:textId="77777777" w:rsidR="00C82148" w:rsidRPr="00632DF0" w:rsidRDefault="00C82148" w:rsidP="00A00560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9A72A91" w14:textId="77777777" w:rsidR="0083562F" w:rsidRPr="00632DF0" w:rsidRDefault="0083562F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42352EEB" w14:textId="0C62F3F7" w:rsidR="00E93447" w:rsidRPr="00457A54" w:rsidRDefault="00D059F2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CF1B7D" w:rsidRPr="00457A54">
              <w:rPr>
                <w:rFonts w:ascii="Times New Roman" w:eastAsia="Times New Roman" w:hAnsi="Times New Roman" w:cs="Times New Roman"/>
                <w:lang w:val="uk-UA"/>
              </w:rPr>
              <w:t>одноголосно</w:t>
            </w:r>
            <w:r w:rsidR="00E93447" w:rsidRPr="00457A5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36" w:type="dxa"/>
          </w:tcPr>
          <w:p w14:paraId="0D55C7D0" w14:textId="77777777" w:rsidR="00590453" w:rsidRPr="00632DF0" w:rsidRDefault="00590453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262C563" w14:textId="023ACD72" w:rsidR="003D24DE" w:rsidRPr="00632DF0" w:rsidRDefault="003D24DE" w:rsidP="003D24DE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Андрейчик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Оксану Любомирівну – директора Регіонального фонду підтримки підприємництва по Хмельницькій області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384F9716" w14:textId="77777777" w:rsidR="003D24DE" w:rsidRPr="00632DF0" w:rsidRDefault="003D24DE" w:rsidP="003D24DE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4291959" w14:textId="24E8306F" w:rsidR="00CF1B7D" w:rsidRPr="00632DF0" w:rsidRDefault="00CF1B7D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</w:t>
            </w:r>
            <w:r w:rsidR="003D24D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EDF3341" w14:textId="0CC81DBA" w:rsidR="00A1206F" w:rsidRPr="00632DF0" w:rsidRDefault="00A1206F" w:rsidP="00B873EB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3BE2366" w14:textId="77777777" w:rsidR="00590453" w:rsidRPr="00632DF0" w:rsidRDefault="00590453" w:rsidP="00B873EB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DB7FDD0" w14:textId="7070B850" w:rsidR="00C759F0" w:rsidRPr="00457A54" w:rsidRDefault="00967E1C" w:rsidP="00B873EB">
      <w:pPr>
        <w:pStyle w:val="a4"/>
        <w:numPr>
          <w:ilvl w:val="0"/>
          <w:numId w:val="13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7A54">
        <w:rPr>
          <w:rFonts w:ascii="Times New Roman" w:hAnsi="Times New Roman" w:cs="Times New Roman"/>
          <w:sz w:val="26"/>
          <w:szCs w:val="26"/>
          <w:lang w:val="uk-UA"/>
        </w:rPr>
        <w:t>Про припинення Державному спеціалізованому господарству «Ліси України» (філія Хмельницьке лісомисливське господарство») права користування мисливськими угіддями.</w:t>
      </w:r>
      <w:r w:rsidR="00C759F0" w:rsidRPr="00457A5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75F0EF2F" w14:textId="77777777" w:rsidTr="0083562F">
        <w:trPr>
          <w:trHeight w:val="1223"/>
        </w:trPr>
        <w:tc>
          <w:tcPr>
            <w:tcW w:w="1620" w:type="dxa"/>
          </w:tcPr>
          <w:p w14:paraId="324F45B4" w14:textId="77777777" w:rsidR="00590453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A8D0BF2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B567EFA" w14:textId="180DE748" w:rsidR="00F675E0" w:rsidRPr="00632DF0" w:rsidRDefault="00F675E0" w:rsidP="00B2629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86E7CA3" w14:textId="77777777" w:rsidR="007129E3" w:rsidRPr="00632DF0" w:rsidRDefault="007129E3" w:rsidP="00B2629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C0D08AA" w14:textId="77777777" w:rsidR="009265FE" w:rsidRPr="00632DF0" w:rsidRDefault="009265FE" w:rsidP="00B2629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36FC39D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57C38AD9" w14:textId="62F3D218" w:rsidR="00E93447" w:rsidRPr="00457A54" w:rsidRDefault="00457A54" w:rsidP="00A628A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03B283BF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51B9EDE" w14:textId="7A96D7A2" w:rsidR="00967E1C" w:rsidRPr="00632DF0" w:rsidRDefault="00967E1C" w:rsidP="00967E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Бурковськ</w:t>
            </w:r>
            <w:r w:rsidR="00712E97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</w:t>
            </w:r>
            <w:r w:rsidR="00712E97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Володимирович</w:t>
            </w:r>
            <w:r w:rsidR="00712E97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начальник</w:t>
            </w:r>
            <w:r w:rsidR="00712E97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відділу мисливства, рекреації та побічного лісового користування філії «Подільський лісовий офіс» </w:t>
            </w:r>
            <w:r w:rsidR="004E1984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ДП «Ліси України»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  <w:p w14:paraId="0F9D53A3" w14:textId="77777777" w:rsidR="00967E1C" w:rsidRPr="00632DF0" w:rsidRDefault="00967E1C" w:rsidP="00967E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  <w:p w14:paraId="2A09BC1E" w14:textId="77777777" w:rsidR="00457A54" w:rsidRPr="00632DF0" w:rsidRDefault="00457A54" w:rsidP="00457A54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27 сесії обласної ради.</w:t>
            </w:r>
          </w:p>
          <w:p w14:paraId="022CF76D" w14:textId="64F10007" w:rsidR="00A45235" w:rsidRPr="00457A54" w:rsidRDefault="00A45235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21CCCFE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0EBFEC97" w14:textId="7D6B61AB" w:rsidR="000B3D16" w:rsidRPr="00457A54" w:rsidRDefault="00712E97" w:rsidP="00B873EB">
      <w:pPr>
        <w:pStyle w:val="a4"/>
        <w:numPr>
          <w:ilvl w:val="0"/>
          <w:numId w:val="13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7A54">
        <w:rPr>
          <w:rFonts w:ascii="Times New Roman" w:hAnsi="Times New Roman" w:cs="Times New Roman"/>
          <w:sz w:val="26"/>
          <w:szCs w:val="26"/>
          <w:lang w:val="uk-UA"/>
        </w:rPr>
        <w:t xml:space="preserve"> Про припинення Державному  спеціалізованому господарству «Ліси України» (філія Ярмолинецьке лісове господарство») права користування мисливськими угіддями.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08DA9577" w14:textId="77777777" w:rsidTr="0083562F">
        <w:trPr>
          <w:trHeight w:val="1126"/>
        </w:trPr>
        <w:tc>
          <w:tcPr>
            <w:tcW w:w="1620" w:type="dxa"/>
          </w:tcPr>
          <w:p w14:paraId="1F30EB9F" w14:textId="77777777" w:rsidR="00590453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1E52AF80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A0AECC0" w14:textId="77777777" w:rsidR="00C82148" w:rsidRPr="00632DF0" w:rsidRDefault="00C82148" w:rsidP="00B873E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78D2697" w14:textId="77777777" w:rsidR="00370708" w:rsidRPr="00632DF0" w:rsidRDefault="00370708" w:rsidP="00B873E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F8B2DE2" w14:textId="77777777" w:rsidR="00761DB0" w:rsidRPr="00632DF0" w:rsidRDefault="00761DB0" w:rsidP="00B873E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58CF4E7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3580A879" w14:textId="021691B9" w:rsidR="00E93447" w:rsidRPr="00457A54" w:rsidRDefault="00457A54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3CC006D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59F1398" w14:textId="07DB535F" w:rsidR="00712E97" w:rsidRPr="00632DF0" w:rsidRDefault="00712E97" w:rsidP="00712E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Бурковськ</w:t>
            </w:r>
            <w:r w:rsidR="00370708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</w:t>
            </w:r>
            <w:r w:rsidR="00370708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Володимирович</w:t>
            </w:r>
            <w:r w:rsidR="00370708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начальник</w:t>
            </w:r>
            <w:r w:rsidR="00370708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відділу мисливства, рекреації та побічного лісового користування філії «Подільський лісовий офіс» </w:t>
            </w:r>
            <w:r w:rsidR="004E1984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ДП «Ліси України»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  <w:p w14:paraId="34769D5D" w14:textId="77777777" w:rsidR="005E026F" w:rsidRPr="00632DF0" w:rsidRDefault="005E026F" w:rsidP="00B26297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A51B9E7" w14:textId="77777777" w:rsidR="00457A54" w:rsidRPr="00632DF0" w:rsidRDefault="00457A54" w:rsidP="00457A54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27 сесії обласної ради.</w:t>
            </w:r>
          </w:p>
          <w:p w14:paraId="64392099" w14:textId="06E1B6DD" w:rsidR="00A45235" w:rsidRPr="00457A54" w:rsidRDefault="00A45235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EA486F6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108D2B90" w14:textId="196C3476" w:rsidR="00761DB0" w:rsidRPr="00457A54" w:rsidRDefault="00761DB0" w:rsidP="00761DB0">
      <w:pPr>
        <w:pStyle w:val="a4"/>
        <w:numPr>
          <w:ilvl w:val="0"/>
          <w:numId w:val="13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7A54">
        <w:rPr>
          <w:rFonts w:ascii="Times New Roman" w:hAnsi="Times New Roman" w:cs="Times New Roman"/>
          <w:sz w:val="26"/>
          <w:szCs w:val="26"/>
          <w:lang w:val="uk-UA"/>
        </w:rPr>
        <w:t>Про припинення Хмельницькій районній організації Українського товариства мисливців і рибалок права користування мисливськими угіддями.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22CB0AB1" w14:textId="77777777" w:rsidTr="0083562F">
        <w:trPr>
          <w:trHeight w:val="1365"/>
        </w:trPr>
        <w:tc>
          <w:tcPr>
            <w:tcW w:w="1620" w:type="dxa"/>
          </w:tcPr>
          <w:p w14:paraId="74DBCCAD" w14:textId="77777777" w:rsidR="00590453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1CFD90D6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FFED6EE" w14:textId="77777777" w:rsidR="00A00685" w:rsidRPr="00632DF0" w:rsidRDefault="00A00685" w:rsidP="00161BF0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15A0132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AB665F1" w14:textId="7003EFB2" w:rsidR="00E93447" w:rsidRPr="00457A54" w:rsidRDefault="00457A54" w:rsidP="00A628A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271CA1C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B61B725" w14:textId="041A1E2F" w:rsidR="00761DB0" w:rsidRPr="00632DF0" w:rsidRDefault="00761DB0" w:rsidP="00761D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Сагайдака Григорія Андрійовича – голову президії ради 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Хмельницької обласної організації УТМР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  <w:p w14:paraId="282F5C0B" w14:textId="77777777" w:rsidR="00A628AF" w:rsidRPr="00632DF0" w:rsidRDefault="00A628AF" w:rsidP="00761D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24DB626" w14:textId="77777777" w:rsidR="00457A54" w:rsidRPr="00632DF0" w:rsidRDefault="00457A54" w:rsidP="00457A54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27 сесії обласної ради.</w:t>
            </w:r>
          </w:p>
          <w:p w14:paraId="22635BE1" w14:textId="0B84A2B1" w:rsidR="001F505B" w:rsidRPr="00457A54" w:rsidRDefault="001F505B" w:rsidP="0083562F">
            <w:pPr>
              <w:pStyle w:val="Style5"/>
              <w:widowControl/>
              <w:spacing w:before="106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84" w:type="dxa"/>
          </w:tcPr>
          <w:p w14:paraId="58C89A0F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6D9A7FC" w14:textId="27228121" w:rsidR="006C1614" w:rsidRPr="00457A54" w:rsidRDefault="00723E60" w:rsidP="006C1614">
      <w:pPr>
        <w:pStyle w:val="a4"/>
        <w:numPr>
          <w:ilvl w:val="0"/>
          <w:numId w:val="13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7A54">
        <w:rPr>
          <w:rFonts w:ascii="Times New Roman" w:hAnsi="Times New Roman" w:cs="Times New Roman"/>
          <w:sz w:val="26"/>
          <w:szCs w:val="26"/>
          <w:lang w:val="uk-UA"/>
        </w:rPr>
        <w:t>Про припинення Хмельницькій обласній організації Українського товариства мисливців і рибалок права користування мисливськими угіддями.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448897E1" w14:textId="77777777" w:rsidTr="0083562F">
        <w:trPr>
          <w:trHeight w:val="1279"/>
        </w:trPr>
        <w:tc>
          <w:tcPr>
            <w:tcW w:w="1620" w:type="dxa"/>
          </w:tcPr>
          <w:p w14:paraId="02913373" w14:textId="77777777" w:rsidR="00590453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5AA322A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70AC03C" w14:textId="77777777" w:rsidR="00596005" w:rsidRPr="00632DF0" w:rsidRDefault="00596005" w:rsidP="00E9344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78F35F2" w14:textId="77777777" w:rsidR="0083562F" w:rsidRPr="00632DF0" w:rsidRDefault="0083562F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A98BCD9" w14:textId="4C2A7212" w:rsidR="00E93447" w:rsidRPr="00457A54" w:rsidRDefault="00457A54" w:rsidP="00A00560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091C26C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CDB6E7C" w14:textId="7904AD2A" w:rsidR="00723E60" w:rsidRPr="00632DF0" w:rsidRDefault="00723E60" w:rsidP="00723E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Сагайдака Григорія Андрійовича – голову президії ради 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Хмельницької обласної організації УТМР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  <w:p w14:paraId="42F5A023" w14:textId="77777777" w:rsidR="00723E60" w:rsidRPr="00632DF0" w:rsidRDefault="00723E60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B1E53D2" w14:textId="77777777" w:rsidR="00457A54" w:rsidRPr="00632DF0" w:rsidRDefault="00457A54" w:rsidP="00457A54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27 сесії обласної ради.</w:t>
            </w:r>
          </w:p>
          <w:p w14:paraId="079F413E" w14:textId="739C2584" w:rsidR="00A45235" w:rsidRPr="00457A54" w:rsidRDefault="00A45235" w:rsidP="0083562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396A019" w14:textId="77777777" w:rsidR="00590453" w:rsidRPr="00632DF0" w:rsidRDefault="00590453" w:rsidP="0083562F">
            <w:pPr>
              <w:pStyle w:val="1"/>
              <w:spacing w:line="240" w:lineRule="auto"/>
              <w:ind w:left="-248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387CA82" w14:textId="5C07E148" w:rsidR="007625AF" w:rsidRPr="00632DF0" w:rsidRDefault="00C65A3E" w:rsidP="00B873E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32DF0">
        <w:rPr>
          <w:rFonts w:ascii="Times New Roman" w:hAnsi="Times New Roman" w:cs="Times New Roman"/>
          <w:sz w:val="26"/>
          <w:szCs w:val="26"/>
        </w:rPr>
        <w:t xml:space="preserve">Про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>внесення змін до Регламенту Хмельницької обласної ради восьмого скликання.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590453" w:rsidRPr="00632DF0" w14:paraId="1E3749AE" w14:textId="77777777" w:rsidTr="0083562F">
        <w:trPr>
          <w:trHeight w:val="1279"/>
        </w:trPr>
        <w:tc>
          <w:tcPr>
            <w:tcW w:w="1620" w:type="dxa"/>
          </w:tcPr>
          <w:p w14:paraId="33DEFE6D" w14:textId="77777777" w:rsidR="00590453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</w:t>
            </w:r>
            <w:r w:rsidR="00590453"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190A50A3" w14:textId="28BC2CA9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60A2509" w14:textId="77777777" w:rsidR="0078302D" w:rsidRPr="00632DF0" w:rsidRDefault="0078302D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86F93D1" w14:textId="77777777" w:rsidR="001F505B" w:rsidRPr="00632DF0" w:rsidRDefault="001F505B" w:rsidP="00A00560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A9DB0AD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327B9064" w14:textId="0A340EC4" w:rsidR="00E93447" w:rsidRPr="00457A54" w:rsidRDefault="00457A54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95F0ECA" w14:textId="77777777" w:rsidR="00590453" w:rsidRPr="00632DF0" w:rsidRDefault="00590453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A63BCB4" w14:textId="43741806" w:rsidR="00C65A3E" w:rsidRPr="00632DF0" w:rsidRDefault="00C65A3E" w:rsidP="00C65A3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796C9D12" w14:textId="77777777" w:rsidR="00C65A3E" w:rsidRPr="00632DF0" w:rsidRDefault="00C65A3E" w:rsidP="00C65A3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8D8400F" w14:textId="77777777" w:rsidR="00457A54" w:rsidRPr="00632DF0" w:rsidRDefault="00457A54" w:rsidP="00457A54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27 сесії обласної ради.</w:t>
            </w:r>
          </w:p>
          <w:p w14:paraId="1BFB35C0" w14:textId="168F6804" w:rsidR="00A45235" w:rsidRPr="00457A54" w:rsidRDefault="00A45235" w:rsidP="0078302D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F49D32E" w14:textId="77777777" w:rsidR="00590453" w:rsidRPr="00632DF0" w:rsidRDefault="00590453" w:rsidP="0083562F">
            <w:pPr>
              <w:pStyle w:val="1"/>
              <w:spacing w:line="240" w:lineRule="auto"/>
              <w:ind w:left="-248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1971D33" w14:textId="0CBED541" w:rsidR="00983C23" w:rsidRPr="00632DF0" w:rsidRDefault="00C65A3E" w:rsidP="00B873E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32DF0">
        <w:rPr>
          <w:rFonts w:ascii="Times New Roman" w:hAnsi="Times New Roman" w:cs="Times New Roman"/>
          <w:sz w:val="26"/>
          <w:szCs w:val="26"/>
        </w:rPr>
        <w:t xml:space="preserve">Про </w:t>
      </w:r>
      <w:r w:rsidRPr="00632DF0">
        <w:rPr>
          <w:rFonts w:ascii="Times New Roman" w:hAnsi="Times New Roman" w:cs="Times New Roman"/>
          <w:sz w:val="26"/>
          <w:szCs w:val="26"/>
          <w:lang w:val="uk-UA"/>
        </w:rPr>
        <w:t>внесення змін до видів економічної діяльності комунального некомерційного підприємства «Хмельницький обласний госпіталь ветеранів війни»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83562F" w:rsidRPr="00632DF0" w14:paraId="2310EB89" w14:textId="77777777" w:rsidTr="0083562F">
        <w:trPr>
          <w:trHeight w:val="1279"/>
        </w:trPr>
        <w:tc>
          <w:tcPr>
            <w:tcW w:w="1620" w:type="dxa"/>
          </w:tcPr>
          <w:p w14:paraId="65D317CB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6E44A6F4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AC5C12C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5805AC2" w14:textId="77777777" w:rsidR="00C65A3E" w:rsidRPr="00632DF0" w:rsidRDefault="00C65A3E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4CA9213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F90896D" w14:textId="18DB8C0C" w:rsidR="00E93447" w:rsidRPr="00457A54" w:rsidRDefault="00E93447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16F50FA3" w14:textId="77777777" w:rsidR="0083562F" w:rsidRPr="00632DF0" w:rsidRDefault="0083562F" w:rsidP="0083562F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2AD785E" w14:textId="57CA6A15" w:rsidR="00C65A3E" w:rsidRPr="00632DF0" w:rsidRDefault="00C65A3E" w:rsidP="00C65A3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41C73C05" w14:textId="77777777" w:rsidR="00A00560" w:rsidRPr="00632DF0" w:rsidRDefault="00A00560" w:rsidP="00C65A3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484A425" w14:textId="0B54818C" w:rsidR="0083562F" w:rsidRPr="00632DF0" w:rsidRDefault="0083116D" w:rsidP="00A1206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1B2042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</w:t>
            </w:r>
            <w:r w:rsidR="00A00560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0DA7DFD" w14:textId="45E95C3F" w:rsidR="00A45235" w:rsidRPr="00632DF0" w:rsidRDefault="00A45235" w:rsidP="00A1206F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39203152" w14:textId="77777777" w:rsidR="0083562F" w:rsidRPr="00632DF0" w:rsidRDefault="0083562F" w:rsidP="0083562F">
            <w:pPr>
              <w:pStyle w:val="1"/>
              <w:spacing w:line="240" w:lineRule="auto"/>
              <w:ind w:left="-248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F42B578" w14:textId="4CBC3296" w:rsidR="00C65A3E" w:rsidRPr="00632DF0" w:rsidRDefault="00BB01CA" w:rsidP="00C65A3E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5A3E" w:rsidRPr="00632DF0">
        <w:rPr>
          <w:rFonts w:ascii="Times New Roman" w:hAnsi="Times New Roman" w:cs="Times New Roman"/>
          <w:sz w:val="26"/>
          <w:szCs w:val="26"/>
          <w:lang w:val="uk-UA"/>
        </w:rPr>
        <w:t>Про уповноваження голови обласної ради на підписання Угод про передачу коштів позики в рамках Програми відновлення України ІІІ.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96164" w:rsidRPr="00632DF0" w14:paraId="2FA364DF" w14:textId="77777777" w:rsidTr="006F6C93">
        <w:trPr>
          <w:trHeight w:val="1279"/>
        </w:trPr>
        <w:tc>
          <w:tcPr>
            <w:tcW w:w="1620" w:type="dxa"/>
          </w:tcPr>
          <w:p w14:paraId="5E4F1B18" w14:textId="77777777" w:rsidR="00396164" w:rsidRPr="00632DF0" w:rsidRDefault="00396164" w:rsidP="006F6C9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bookmarkStart w:id="3" w:name="_Hlk208928744"/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Слухали:</w:t>
            </w:r>
          </w:p>
          <w:p w14:paraId="1BCF405D" w14:textId="35856FB5" w:rsidR="00396164" w:rsidRPr="00632DF0" w:rsidRDefault="00396164" w:rsidP="006F6C9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B1B3C2F" w14:textId="77777777" w:rsidR="0083116D" w:rsidRPr="00632DF0" w:rsidRDefault="0083116D" w:rsidP="006F6C9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A8F648A" w14:textId="77777777" w:rsidR="00C65A3E" w:rsidRPr="00632DF0" w:rsidRDefault="00C65A3E" w:rsidP="006F6C9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8E4DEB0" w14:textId="77777777" w:rsidR="00396164" w:rsidRPr="00632DF0" w:rsidRDefault="00396164" w:rsidP="006F6C9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F3FFAE6" w14:textId="77777777" w:rsidR="00396164" w:rsidRPr="00457A54" w:rsidRDefault="00396164" w:rsidP="006F6C9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7A54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4893839" w14:textId="77777777" w:rsidR="00396164" w:rsidRPr="00632DF0" w:rsidRDefault="00396164" w:rsidP="006F6C93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E8EB930" w14:textId="43FA8A23" w:rsidR="00C65A3E" w:rsidRPr="00632DF0" w:rsidRDefault="00C65A3E" w:rsidP="00C65A3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392E4E"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72676825" w14:textId="77777777" w:rsidR="00A00560" w:rsidRPr="00632DF0" w:rsidRDefault="00A00560" w:rsidP="00C65A3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0F69CDF" w14:textId="77777777" w:rsidR="00457A54" w:rsidRPr="00632DF0" w:rsidRDefault="00457A54" w:rsidP="00457A54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632D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27 сесії обласної ради.</w:t>
            </w:r>
          </w:p>
          <w:p w14:paraId="0BE656D6" w14:textId="34CEC593" w:rsidR="00A45235" w:rsidRPr="00457A54" w:rsidRDefault="00A45235" w:rsidP="006F6C93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E9E07F1" w14:textId="77777777" w:rsidR="00396164" w:rsidRPr="00632DF0" w:rsidRDefault="00396164" w:rsidP="006F6C93">
            <w:pPr>
              <w:pStyle w:val="1"/>
              <w:spacing w:line="240" w:lineRule="auto"/>
              <w:ind w:left="-248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bookmarkEnd w:id="3"/>
    </w:tbl>
    <w:p w14:paraId="27854689" w14:textId="77777777" w:rsidR="006B7696" w:rsidRPr="00632DF0" w:rsidRDefault="006B7696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5F26958" w14:textId="5CB65C92" w:rsidR="009265FE" w:rsidRDefault="00457A54" w:rsidP="00457A5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81614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 ПЛАНОМ РОБОТИ КОМІСІЇ:</w:t>
      </w:r>
    </w:p>
    <w:p w14:paraId="5B0A35F0" w14:textId="77777777" w:rsidR="00881614" w:rsidRPr="00881614" w:rsidRDefault="00881614" w:rsidP="00457A5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FD4A97B" w14:textId="77777777" w:rsidR="00457A54" w:rsidRPr="00881614" w:rsidRDefault="00457A54" w:rsidP="00457A54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881614">
        <w:rPr>
          <w:rFonts w:ascii="Times New Roman" w:hAnsi="Times New Roman" w:cs="Times New Roman"/>
          <w:color w:val="auto"/>
          <w:sz w:val="26"/>
          <w:szCs w:val="26"/>
          <w:lang w:val="uk-UA"/>
        </w:rPr>
        <w:t>Про звернення командира військової частини 3053 Національної гвардії України.</w:t>
      </w:r>
    </w:p>
    <w:p w14:paraId="0DDF859D" w14:textId="77777777" w:rsidR="007E63CC" w:rsidRPr="00881614" w:rsidRDefault="007E63CC" w:rsidP="00B873E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12940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41"/>
        <w:gridCol w:w="283"/>
        <w:gridCol w:w="11016"/>
      </w:tblGrid>
      <w:tr w:rsidR="00457A54" w:rsidRPr="00881614" w14:paraId="3271D665" w14:textId="77777777" w:rsidTr="00881614">
        <w:trPr>
          <w:trHeight w:val="1279"/>
        </w:trPr>
        <w:tc>
          <w:tcPr>
            <w:tcW w:w="1641" w:type="dxa"/>
          </w:tcPr>
          <w:p w14:paraId="07163609" w14:textId="77777777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7A23BC0D" w14:textId="77777777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7F2352F" w14:textId="77777777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1EF2CA8" w14:textId="4CB7FB8E" w:rsidR="00457A5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93A4D5A" w14:textId="77777777" w:rsidR="00881614" w:rsidRPr="00881614" w:rsidRDefault="0088161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F91080A" w14:textId="77777777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39EE4DC3" w14:textId="77777777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hAnsi="Times New Roman" w:cs="Times New Roman"/>
                <w:lang w:val="uk-UA"/>
              </w:rPr>
            </w:pPr>
            <w:r w:rsidRPr="00881614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83" w:type="dxa"/>
          </w:tcPr>
          <w:p w14:paraId="0629FB6C" w14:textId="77777777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016" w:type="dxa"/>
          </w:tcPr>
          <w:p w14:paraId="54D2E97E" w14:textId="31C41D6B" w:rsidR="00881614" w:rsidRPr="00881614" w:rsidRDefault="00881614" w:rsidP="00881614">
            <w:pPr>
              <w:ind w:hanging="92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Панасюк</w:t>
            </w: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а</w:t>
            </w: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Микол</w:t>
            </w: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у</w:t>
            </w: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Васильович</w:t>
            </w: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а</w:t>
            </w: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– заступник</w:t>
            </w: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а</w:t>
            </w:r>
          </w:p>
          <w:p w14:paraId="53DA03E2" w14:textId="4BA9548F" w:rsidR="00881614" w:rsidRPr="00881614" w:rsidRDefault="00881614" w:rsidP="00881614">
            <w:pPr>
              <w:ind w:hanging="92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начальника відділу з питань місцевого самоврядування</w:t>
            </w:r>
          </w:p>
          <w:p w14:paraId="73CF5275" w14:textId="3A546CAD" w:rsidR="00881614" w:rsidRPr="00881614" w:rsidRDefault="00881614" w:rsidP="00881614">
            <w:pPr>
              <w:ind w:hanging="92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та комунікацій виконавчого апарату обласної ради.</w:t>
            </w:r>
          </w:p>
          <w:p w14:paraId="5A996C37" w14:textId="77777777" w:rsidR="00457A54" w:rsidRPr="00881614" w:rsidRDefault="00457A54" w:rsidP="008816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7620373" w14:textId="3A1DBEC0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статті 19 Конституції України органи</w:t>
            </w:r>
          </w:p>
          <w:p w14:paraId="7075856A" w14:textId="222BAC8F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державної влади та органи місцевого самоврядування,</w:t>
            </w:r>
          </w:p>
          <w:p w14:paraId="06473A49" w14:textId="0087B781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їх посадові особи зобов’язані діяти лише на підставі,</w:t>
            </w:r>
          </w:p>
          <w:p w14:paraId="3E666D0F" w14:textId="71978343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межах повноважень та у спосіб, що передбачені</w:t>
            </w:r>
          </w:p>
          <w:p w14:paraId="1DC9CB93" w14:textId="5C939268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Конституцією та законами України, враховуючи</w:t>
            </w:r>
          </w:p>
          <w:p w14:paraId="72CB71FE" w14:textId="246488E8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вимоги Закону України «Про присвоєння юридичним</w:t>
            </w:r>
          </w:p>
          <w:p w14:paraId="32577889" w14:textId="3FE5000D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особам та об’єктам права власності імен (псевдонімів)</w:t>
            </w:r>
          </w:p>
          <w:p w14:paraId="0CF29E39" w14:textId="4F3FCF69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фізичних осіб, ювілейних та святкових дат, назв і дат</w:t>
            </w:r>
          </w:p>
          <w:p w14:paraId="04456F14" w14:textId="77777777" w:rsidR="00457A5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історичних осіб» звернення залишити без розгляду.</w:t>
            </w:r>
          </w:p>
          <w:p w14:paraId="11C44AAF" w14:textId="3E98BADC" w:rsidR="00881614" w:rsidRP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BD55AEC" w14:textId="34DCD770" w:rsidR="007E63CC" w:rsidRPr="00881614" w:rsidRDefault="00881614" w:rsidP="00881614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81614">
        <w:rPr>
          <w:rFonts w:ascii="Times New Roman" w:hAnsi="Times New Roman" w:cs="Times New Roman"/>
          <w:sz w:val="26"/>
          <w:szCs w:val="26"/>
          <w:lang w:val="uk-UA"/>
        </w:rPr>
        <w:t>Про звернення Хмельницького міського відділення Всеукраїнського об’єднання ветеранів.</w:t>
      </w:r>
    </w:p>
    <w:p w14:paraId="1D8FE8A6" w14:textId="77777777" w:rsidR="00881614" w:rsidRPr="00881614" w:rsidRDefault="00881614" w:rsidP="00881614">
      <w:pPr>
        <w:pStyle w:val="a4"/>
        <w:spacing w:line="240" w:lineRule="auto"/>
        <w:ind w:left="1068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13060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41"/>
        <w:gridCol w:w="403"/>
        <w:gridCol w:w="11016"/>
      </w:tblGrid>
      <w:tr w:rsidR="00457A54" w:rsidRPr="00881614" w14:paraId="637A3440" w14:textId="77777777" w:rsidTr="00881614">
        <w:trPr>
          <w:trHeight w:val="1279"/>
        </w:trPr>
        <w:tc>
          <w:tcPr>
            <w:tcW w:w="1641" w:type="dxa"/>
          </w:tcPr>
          <w:p w14:paraId="501F52C1" w14:textId="77777777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5CB68CA7" w14:textId="77777777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23EDB00" w14:textId="77777777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0648444" w14:textId="76C30DFB" w:rsidR="00457A5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3FC4D78" w14:textId="7134D506" w:rsidR="00881614" w:rsidRDefault="0088161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2DD3E9E" w14:textId="77777777" w:rsidR="00881614" w:rsidRPr="00881614" w:rsidRDefault="0088161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B32E272" w14:textId="77777777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A25FCA9" w14:textId="388D31D5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hAnsi="Times New Roman" w:cs="Times New Roman"/>
                <w:lang w:val="uk-UA"/>
              </w:rPr>
            </w:pPr>
            <w:r w:rsidRPr="00881614">
              <w:rPr>
                <w:rFonts w:ascii="Times New Roman" w:eastAsia="Times New Roman" w:hAnsi="Times New Roman" w:cs="Times New Roman"/>
                <w:lang w:val="uk-UA"/>
              </w:rPr>
              <w:t>(одноголосн</w:t>
            </w:r>
            <w:r w:rsidR="00881614" w:rsidRPr="00881614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Pr="0088161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03" w:type="dxa"/>
          </w:tcPr>
          <w:p w14:paraId="1E5AEA04" w14:textId="77777777" w:rsidR="00457A54" w:rsidRPr="00881614" w:rsidRDefault="00457A54" w:rsidP="00881614">
            <w:pPr>
              <w:pStyle w:val="1"/>
              <w:spacing w:line="240" w:lineRule="auto"/>
              <w:ind w:left="142" w:hanging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016" w:type="dxa"/>
          </w:tcPr>
          <w:p w14:paraId="36EF2A4A" w14:textId="5E04BD12" w:rsidR="00881614" w:rsidRPr="00881614" w:rsidRDefault="00881614" w:rsidP="00881614">
            <w:pPr>
              <w:ind w:hanging="92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Панасюка Миколу Васильовича – заступника</w:t>
            </w:r>
          </w:p>
          <w:p w14:paraId="1036241D" w14:textId="76D631C7" w:rsidR="00881614" w:rsidRPr="00881614" w:rsidRDefault="00881614" w:rsidP="00881614">
            <w:pPr>
              <w:ind w:hanging="92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начальника відділу з питань місцевого самоврядування</w:t>
            </w:r>
          </w:p>
          <w:p w14:paraId="08142E1A" w14:textId="77777777" w:rsidR="00881614" w:rsidRPr="00881614" w:rsidRDefault="00881614" w:rsidP="00881614">
            <w:pPr>
              <w:ind w:hanging="92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та комунікацій виконавчого апарату обласної ради.</w:t>
            </w:r>
          </w:p>
          <w:p w14:paraId="20D0506E" w14:textId="3D0654C7" w:rsidR="00457A54" w:rsidRPr="00881614" w:rsidRDefault="00457A54" w:rsidP="008816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ради.</w:t>
            </w:r>
          </w:p>
          <w:p w14:paraId="72AA4F8B" w14:textId="77777777" w:rsidR="00457A54" w:rsidRPr="00881614" w:rsidRDefault="00457A54" w:rsidP="008816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1DA2EBF" w14:textId="1240A21F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Враховуючи те, що звернення щодо присвоєння</w:t>
            </w:r>
          </w:p>
          <w:p w14:paraId="06810DE0" w14:textId="5498386E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Хмельницькій обласній юнацькій бібліотеці імені</w:t>
            </w:r>
          </w:p>
          <w:p w14:paraId="6BC17FBB" w14:textId="77777777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Лесі Українки не відповідає вимогам Закону України</w:t>
            </w:r>
          </w:p>
          <w:p w14:paraId="4384D861" w14:textId="67B45BF5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присвоєння юридичним особам та об’єктам права</w:t>
            </w:r>
          </w:p>
          <w:p w14:paraId="447D144C" w14:textId="0D38B0C8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власності імен (псевдонімів) фізичних осіб, ювілейних</w:t>
            </w:r>
          </w:p>
          <w:p w14:paraId="17CA553E" w14:textId="52E295EA" w:rsid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святкових дат, назв і дат історичних осіб», рішення</w:t>
            </w:r>
          </w:p>
          <w:p w14:paraId="3008FA61" w14:textId="0D808DBD" w:rsidR="00457A54" w:rsidRPr="00881614" w:rsidRDefault="00881614" w:rsidP="00881614">
            <w:pPr>
              <w:pStyle w:val="1"/>
              <w:spacing w:line="240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16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прийнято.</w:t>
            </w:r>
          </w:p>
        </w:tc>
      </w:tr>
    </w:tbl>
    <w:p w14:paraId="4486D54B" w14:textId="77777777" w:rsidR="009265FE" w:rsidRPr="00632DF0" w:rsidRDefault="009265FE" w:rsidP="00881614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904F80A" w14:textId="57B8E515" w:rsidR="005615DF" w:rsidRPr="00632DF0" w:rsidRDefault="005615DF" w:rsidP="00881614">
      <w:pPr>
        <w:pStyle w:val="a4"/>
        <w:spacing w:line="240" w:lineRule="auto"/>
        <w:ind w:left="100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46E4CA0" w14:textId="71366311" w:rsidR="00A45235" w:rsidRPr="00632DF0" w:rsidRDefault="006B7696" w:rsidP="00881614">
      <w:pPr>
        <w:pStyle w:val="a4"/>
        <w:spacing w:line="240" w:lineRule="auto"/>
        <w:ind w:left="100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>Голова</w:t>
      </w:r>
      <w:r w:rsidR="00B732BE"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постійної комісії</w:t>
      </w:r>
      <w:r w:rsidR="00B732BE"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732BE"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732BE"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732BE"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732BE"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>Віктор БУРЛИК</w:t>
      </w:r>
    </w:p>
    <w:p w14:paraId="52742979" w14:textId="77777777" w:rsidR="004E3FB7" w:rsidRPr="00632DF0" w:rsidRDefault="004E3FB7" w:rsidP="00881614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255155D" w14:textId="77777777" w:rsidR="009265FE" w:rsidRPr="00632DF0" w:rsidRDefault="009265FE" w:rsidP="00881614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B985CF9" w14:textId="380E2A6C" w:rsidR="009907FF" w:rsidRPr="00C337F9" w:rsidRDefault="00A45235" w:rsidP="00881614">
      <w:pPr>
        <w:pStyle w:val="a4"/>
        <w:spacing w:line="240" w:lineRule="auto"/>
        <w:ind w:left="100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>Секретар постійної комісії</w:t>
      </w:r>
      <w:r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632DF0">
        <w:rPr>
          <w:rFonts w:ascii="Times New Roman" w:hAnsi="Times New Roman" w:cs="Times New Roman"/>
          <w:b/>
          <w:bCs/>
          <w:sz w:val="26"/>
          <w:szCs w:val="26"/>
          <w:lang w:val="uk-UA"/>
        </w:rPr>
        <w:t>Андрій КЛАНЦА</w:t>
      </w:r>
    </w:p>
    <w:sectPr w:rsidR="009907FF" w:rsidRPr="00C337F9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79E5" w14:textId="77777777" w:rsidR="005D10F4" w:rsidRDefault="005D10F4" w:rsidP="00ED494F">
      <w:pPr>
        <w:spacing w:line="240" w:lineRule="auto"/>
      </w:pPr>
      <w:r>
        <w:separator/>
      </w:r>
    </w:p>
  </w:endnote>
  <w:endnote w:type="continuationSeparator" w:id="0">
    <w:p w14:paraId="4290F266" w14:textId="77777777" w:rsidR="005D10F4" w:rsidRDefault="005D10F4" w:rsidP="00ED4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68019"/>
      <w:docPartObj>
        <w:docPartGallery w:val="Page Numbers (Bottom of Page)"/>
        <w:docPartUnique/>
      </w:docPartObj>
    </w:sdtPr>
    <w:sdtContent>
      <w:p w14:paraId="5105CD74" w14:textId="5EB6508F" w:rsidR="00FC00A7" w:rsidRDefault="00FC00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417" w:rsidRPr="00494417">
          <w:rPr>
            <w:noProof/>
            <w:lang w:val="uk-UA"/>
          </w:rPr>
          <w:t>8</w:t>
        </w:r>
        <w:r>
          <w:fldChar w:fldCharType="end"/>
        </w:r>
      </w:p>
    </w:sdtContent>
  </w:sdt>
  <w:p w14:paraId="156EF2E3" w14:textId="77777777" w:rsidR="00FC00A7" w:rsidRDefault="00FC00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CB47" w14:textId="77777777" w:rsidR="005D10F4" w:rsidRDefault="005D10F4" w:rsidP="00ED494F">
      <w:pPr>
        <w:spacing w:line="240" w:lineRule="auto"/>
      </w:pPr>
      <w:r>
        <w:separator/>
      </w:r>
    </w:p>
  </w:footnote>
  <w:footnote w:type="continuationSeparator" w:id="0">
    <w:p w14:paraId="234A23B1" w14:textId="77777777" w:rsidR="005D10F4" w:rsidRDefault="005D10F4" w:rsidP="00ED49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2B0"/>
    <w:multiLevelType w:val="hybridMultilevel"/>
    <w:tmpl w:val="6552823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A79CA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52E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68A0"/>
    <w:multiLevelType w:val="hybridMultilevel"/>
    <w:tmpl w:val="6552823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0E2638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56C4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54A6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14A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D512E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04633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B3779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6582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B6DD3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36538"/>
    <w:multiLevelType w:val="hybridMultilevel"/>
    <w:tmpl w:val="65528236"/>
    <w:lvl w:ilvl="0" w:tplc="7848B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2467BC"/>
    <w:multiLevelType w:val="hybridMultilevel"/>
    <w:tmpl w:val="B5A4EFC6"/>
    <w:lvl w:ilvl="0" w:tplc="4C42EF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38412B"/>
    <w:multiLevelType w:val="hybridMultilevel"/>
    <w:tmpl w:val="BB1E246E"/>
    <w:lvl w:ilvl="0" w:tplc="3168B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B43D6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01401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35EED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A21ED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66EB0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9567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D3A7F"/>
    <w:multiLevelType w:val="hybridMultilevel"/>
    <w:tmpl w:val="906AA652"/>
    <w:lvl w:ilvl="0" w:tplc="3AF8B702">
      <w:start w:val="1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A1A99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E416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046F1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465D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F3A74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80340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93308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F3F2B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E411D"/>
    <w:multiLevelType w:val="hybridMultilevel"/>
    <w:tmpl w:val="2DDA5F36"/>
    <w:lvl w:ilvl="0" w:tplc="0D307110">
      <w:start w:val="10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526E5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E7C1D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E0A9B"/>
    <w:multiLevelType w:val="hybridMultilevel"/>
    <w:tmpl w:val="6EF06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B2905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07459">
    <w:abstractNumId w:val="8"/>
  </w:num>
  <w:num w:numId="2" w16cid:durableId="892691780">
    <w:abstractNumId w:val="7"/>
  </w:num>
  <w:num w:numId="3" w16cid:durableId="1331176652">
    <w:abstractNumId w:val="23"/>
  </w:num>
  <w:num w:numId="4" w16cid:durableId="702941174">
    <w:abstractNumId w:val="5"/>
  </w:num>
  <w:num w:numId="5" w16cid:durableId="1563977749">
    <w:abstractNumId w:val="27"/>
  </w:num>
  <w:num w:numId="6" w16cid:durableId="1563325326">
    <w:abstractNumId w:val="26"/>
  </w:num>
  <w:num w:numId="7" w16cid:durableId="1808428089">
    <w:abstractNumId w:val="25"/>
  </w:num>
  <w:num w:numId="8" w16cid:durableId="450709852">
    <w:abstractNumId w:val="35"/>
  </w:num>
  <w:num w:numId="9" w16cid:durableId="1845586594">
    <w:abstractNumId w:val="11"/>
  </w:num>
  <w:num w:numId="10" w16cid:durableId="1840148619">
    <w:abstractNumId w:val="30"/>
  </w:num>
  <w:num w:numId="11" w16cid:durableId="1539899961">
    <w:abstractNumId w:val="36"/>
  </w:num>
  <w:num w:numId="12" w16cid:durableId="1291786447">
    <w:abstractNumId w:val="29"/>
  </w:num>
  <w:num w:numId="13" w16cid:durableId="1019312813">
    <w:abstractNumId w:val="32"/>
  </w:num>
  <w:num w:numId="14" w16cid:durableId="911240099">
    <w:abstractNumId w:val="6"/>
  </w:num>
  <w:num w:numId="15" w16cid:durableId="1891109971">
    <w:abstractNumId w:val="17"/>
  </w:num>
  <w:num w:numId="16" w16cid:durableId="498811678">
    <w:abstractNumId w:val="9"/>
  </w:num>
  <w:num w:numId="17" w16cid:durableId="109865167">
    <w:abstractNumId w:val="24"/>
  </w:num>
  <w:num w:numId="18" w16cid:durableId="1984193718">
    <w:abstractNumId w:val="13"/>
  </w:num>
  <w:num w:numId="19" w16cid:durableId="1695229976">
    <w:abstractNumId w:val="33"/>
  </w:num>
  <w:num w:numId="20" w16cid:durableId="1989093445">
    <w:abstractNumId w:val="4"/>
  </w:num>
  <w:num w:numId="21" w16cid:durableId="563950780">
    <w:abstractNumId w:val="28"/>
  </w:num>
  <w:num w:numId="22" w16cid:durableId="696808491">
    <w:abstractNumId w:val="2"/>
  </w:num>
  <w:num w:numId="23" w16cid:durableId="1847093819">
    <w:abstractNumId w:val="16"/>
  </w:num>
  <w:num w:numId="24" w16cid:durableId="1696077408">
    <w:abstractNumId w:val="19"/>
  </w:num>
  <w:num w:numId="25" w16cid:durableId="125583527">
    <w:abstractNumId w:val="31"/>
  </w:num>
  <w:num w:numId="26" w16cid:durableId="2114939783">
    <w:abstractNumId w:val="12"/>
  </w:num>
  <w:num w:numId="27" w16cid:durableId="862475763">
    <w:abstractNumId w:val="34"/>
  </w:num>
  <w:num w:numId="28" w16cid:durableId="506332635">
    <w:abstractNumId w:val="1"/>
  </w:num>
  <w:num w:numId="29" w16cid:durableId="768696180">
    <w:abstractNumId w:val="20"/>
  </w:num>
  <w:num w:numId="30" w16cid:durableId="423455815">
    <w:abstractNumId w:val="21"/>
  </w:num>
  <w:num w:numId="31" w16cid:durableId="412049871">
    <w:abstractNumId w:val="18"/>
  </w:num>
  <w:num w:numId="32" w16cid:durableId="649752771">
    <w:abstractNumId w:val="15"/>
  </w:num>
  <w:num w:numId="33" w16cid:durableId="1254894915">
    <w:abstractNumId w:val="10"/>
  </w:num>
  <w:num w:numId="34" w16cid:durableId="1653950195">
    <w:abstractNumId w:val="22"/>
  </w:num>
  <w:num w:numId="35" w16cid:durableId="1781413211">
    <w:abstractNumId w:val="14"/>
  </w:num>
  <w:num w:numId="36" w16cid:durableId="220336739">
    <w:abstractNumId w:val="3"/>
  </w:num>
  <w:num w:numId="37" w16cid:durableId="17196258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18"/>
    <w:rsid w:val="00031C4D"/>
    <w:rsid w:val="00054497"/>
    <w:rsid w:val="000A610E"/>
    <w:rsid w:val="000B3D16"/>
    <w:rsid w:val="000E4D75"/>
    <w:rsid w:val="000F1B1B"/>
    <w:rsid w:val="00114187"/>
    <w:rsid w:val="00120E0D"/>
    <w:rsid w:val="00161BF0"/>
    <w:rsid w:val="0017018A"/>
    <w:rsid w:val="00171E8E"/>
    <w:rsid w:val="00187015"/>
    <w:rsid w:val="001A49BD"/>
    <w:rsid w:val="001B2042"/>
    <w:rsid w:val="001E39C4"/>
    <w:rsid w:val="001F294B"/>
    <w:rsid w:val="001F3962"/>
    <w:rsid w:val="001F505B"/>
    <w:rsid w:val="00255DA5"/>
    <w:rsid w:val="002761ED"/>
    <w:rsid w:val="00280D72"/>
    <w:rsid w:val="002C6081"/>
    <w:rsid w:val="002E7183"/>
    <w:rsid w:val="002E7A64"/>
    <w:rsid w:val="003005B7"/>
    <w:rsid w:val="00301C9B"/>
    <w:rsid w:val="00305644"/>
    <w:rsid w:val="00314801"/>
    <w:rsid w:val="00320A1E"/>
    <w:rsid w:val="00370708"/>
    <w:rsid w:val="00374015"/>
    <w:rsid w:val="00386AD1"/>
    <w:rsid w:val="00392E4E"/>
    <w:rsid w:val="00394910"/>
    <w:rsid w:val="00396164"/>
    <w:rsid w:val="003A1299"/>
    <w:rsid w:val="003B3436"/>
    <w:rsid w:val="003B53C8"/>
    <w:rsid w:val="003C77B0"/>
    <w:rsid w:val="003C7D01"/>
    <w:rsid w:val="003D24DE"/>
    <w:rsid w:val="003D34B2"/>
    <w:rsid w:val="00404967"/>
    <w:rsid w:val="00422A3B"/>
    <w:rsid w:val="00427C5D"/>
    <w:rsid w:val="00455627"/>
    <w:rsid w:val="004562F5"/>
    <w:rsid w:val="00457A54"/>
    <w:rsid w:val="00463976"/>
    <w:rsid w:val="00494417"/>
    <w:rsid w:val="00497D84"/>
    <w:rsid w:val="004E1984"/>
    <w:rsid w:val="004E3FB7"/>
    <w:rsid w:val="00532DC4"/>
    <w:rsid w:val="005615DF"/>
    <w:rsid w:val="00561FA8"/>
    <w:rsid w:val="00564712"/>
    <w:rsid w:val="00590453"/>
    <w:rsid w:val="005906DB"/>
    <w:rsid w:val="00595C88"/>
    <w:rsid w:val="00596005"/>
    <w:rsid w:val="005B1E74"/>
    <w:rsid w:val="005C5155"/>
    <w:rsid w:val="005D10F4"/>
    <w:rsid w:val="005E026F"/>
    <w:rsid w:val="005F7E78"/>
    <w:rsid w:val="00632DF0"/>
    <w:rsid w:val="00644E8E"/>
    <w:rsid w:val="00664A95"/>
    <w:rsid w:val="00677B3F"/>
    <w:rsid w:val="006A2F50"/>
    <w:rsid w:val="006B7696"/>
    <w:rsid w:val="006C1614"/>
    <w:rsid w:val="006F4C39"/>
    <w:rsid w:val="006F6C93"/>
    <w:rsid w:val="00712582"/>
    <w:rsid w:val="007129E3"/>
    <w:rsid w:val="00712E97"/>
    <w:rsid w:val="00717D27"/>
    <w:rsid w:val="00723E60"/>
    <w:rsid w:val="00747823"/>
    <w:rsid w:val="007540FB"/>
    <w:rsid w:val="00761DB0"/>
    <w:rsid w:val="007625AF"/>
    <w:rsid w:val="00763DB7"/>
    <w:rsid w:val="0077056F"/>
    <w:rsid w:val="007810A4"/>
    <w:rsid w:val="0078302D"/>
    <w:rsid w:val="00796A01"/>
    <w:rsid w:val="007B3DBD"/>
    <w:rsid w:val="007D7E3A"/>
    <w:rsid w:val="007E15E8"/>
    <w:rsid w:val="007E6283"/>
    <w:rsid w:val="007E63CC"/>
    <w:rsid w:val="007F11AA"/>
    <w:rsid w:val="007F75F5"/>
    <w:rsid w:val="0081228D"/>
    <w:rsid w:val="00812CCF"/>
    <w:rsid w:val="00822F00"/>
    <w:rsid w:val="0083116D"/>
    <w:rsid w:val="0083562F"/>
    <w:rsid w:val="008456E2"/>
    <w:rsid w:val="008659EF"/>
    <w:rsid w:val="00881614"/>
    <w:rsid w:val="008A5F40"/>
    <w:rsid w:val="008C793A"/>
    <w:rsid w:val="008F6893"/>
    <w:rsid w:val="00903D66"/>
    <w:rsid w:val="00907BB8"/>
    <w:rsid w:val="00917514"/>
    <w:rsid w:val="009265FE"/>
    <w:rsid w:val="00967E1C"/>
    <w:rsid w:val="0098130C"/>
    <w:rsid w:val="00981E3C"/>
    <w:rsid w:val="00983C23"/>
    <w:rsid w:val="009907FF"/>
    <w:rsid w:val="009B36AD"/>
    <w:rsid w:val="009D1CD6"/>
    <w:rsid w:val="009D493B"/>
    <w:rsid w:val="009D5269"/>
    <w:rsid w:val="009E181D"/>
    <w:rsid w:val="009F42F5"/>
    <w:rsid w:val="009F4FBA"/>
    <w:rsid w:val="009F6982"/>
    <w:rsid w:val="00A00560"/>
    <w:rsid w:val="00A00685"/>
    <w:rsid w:val="00A1206F"/>
    <w:rsid w:val="00A1544A"/>
    <w:rsid w:val="00A176F1"/>
    <w:rsid w:val="00A17F94"/>
    <w:rsid w:val="00A25CAA"/>
    <w:rsid w:val="00A26FCC"/>
    <w:rsid w:val="00A30394"/>
    <w:rsid w:val="00A325A9"/>
    <w:rsid w:val="00A45235"/>
    <w:rsid w:val="00A57AC1"/>
    <w:rsid w:val="00A628AF"/>
    <w:rsid w:val="00A807AB"/>
    <w:rsid w:val="00A96DF4"/>
    <w:rsid w:val="00AA6783"/>
    <w:rsid w:val="00AC552E"/>
    <w:rsid w:val="00AD2ED0"/>
    <w:rsid w:val="00AD5E18"/>
    <w:rsid w:val="00B26297"/>
    <w:rsid w:val="00B304DC"/>
    <w:rsid w:val="00B35248"/>
    <w:rsid w:val="00B47F5F"/>
    <w:rsid w:val="00B67A71"/>
    <w:rsid w:val="00B732BE"/>
    <w:rsid w:val="00B73DE8"/>
    <w:rsid w:val="00B809CA"/>
    <w:rsid w:val="00B873EB"/>
    <w:rsid w:val="00BB01CA"/>
    <w:rsid w:val="00BC3BBD"/>
    <w:rsid w:val="00BF213C"/>
    <w:rsid w:val="00C01C6E"/>
    <w:rsid w:val="00C337F9"/>
    <w:rsid w:val="00C65A3E"/>
    <w:rsid w:val="00C759F0"/>
    <w:rsid w:val="00C82148"/>
    <w:rsid w:val="00CB7DF5"/>
    <w:rsid w:val="00CC5841"/>
    <w:rsid w:val="00CF1B7D"/>
    <w:rsid w:val="00CF66C6"/>
    <w:rsid w:val="00D059F2"/>
    <w:rsid w:val="00D53306"/>
    <w:rsid w:val="00D57CA8"/>
    <w:rsid w:val="00D75D92"/>
    <w:rsid w:val="00D768B9"/>
    <w:rsid w:val="00D82C30"/>
    <w:rsid w:val="00DD3531"/>
    <w:rsid w:val="00DE2906"/>
    <w:rsid w:val="00DE6C11"/>
    <w:rsid w:val="00DF5C28"/>
    <w:rsid w:val="00E12FC6"/>
    <w:rsid w:val="00E21B30"/>
    <w:rsid w:val="00E24B7B"/>
    <w:rsid w:val="00E30703"/>
    <w:rsid w:val="00E3237A"/>
    <w:rsid w:val="00E407C9"/>
    <w:rsid w:val="00E63FEF"/>
    <w:rsid w:val="00E722B3"/>
    <w:rsid w:val="00E743E5"/>
    <w:rsid w:val="00E87356"/>
    <w:rsid w:val="00E93447"/>
    <w:rsid w:val="00E94C20"/>
    <w:rsid w:val="00EB126D"/>
    <w:rsid w:val="00EB194F"/>
    <w:rsid w:val="00EC2536"/>
    <w:rsid w:val="00ED494F"/>
    <w:rsid w:val="00ED7619"/>
    <w:rsid w:val="00EE077B"/>
    <w:rsid w:val="00EF0330"/>
    <w:rsid w:val="00F24E67"/>
    <w:rsid w:val="00F562E4"/>
    <w:rsid w:val="00F675E0"/>
    <w:rsid w:val="00F71648"/>
    <w:rsid w:val="00F72C24"/>
    <w:rsid w:val="00F83EFA"/>
    <w:rsid w:val="00F86DA9"/>
    <w:rsid w:val="00F93F17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F848"/>
  <w15:chartTrackingRefBased/>
  <w15:docId w15:val="{7A1994C1-E31A-4078-A594-A9259BD2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E18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AD5E18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D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E18"/>
    <w:pPr>
      <w:ind w:left="720"/>
      <w:contextualSpacing/>
    </w:pPr>
  </w:style>
  <w:style w:type="character" w:customStyle="1" w:styleId="FontStyle12">
    <w:name w:val="Font Style12"/>
    <w:uiPriority w:val="99"/>
    <w:rsid w:val="002C608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C6081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ED49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D494F"/>
    <w:rPr>
      <w:rFonts w:ascii="Arial" w:eastAsia="Arial" w:hAnsi="Arial" w:cs="Arial"/>
      <w:color w:val="00000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D49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D494F"/>
    <w:rPr>
      <w:rFonts w:ascii="Arial" w:eastAsia="Arial" w:hAnsi="Arial" w:cs="Arial"/>
      <w:color w:val="00000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934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93447"/>
    <w:rPr>
      <w:rFonts w:ascii="Segoe UI" w:eastAsia="Arial" w:hAnsi="Segoe UI" w:cs="Segoe UI"/>
      <w:color w:val="000000"/>
      <w:sz w:val="18"/>
      <w:szCs w:val="18"/>
      <w:lang w:val="ru-RU" w:eastAsia="ru-RU"/>
    </w:rPr>
  </w:style>
  <w:style w:type="character" w:customStyle="1" w:styleId="3TimesNewRoman">
    <w:name w:val="Основной текст (3) + Times New Roman"/>
    <w:aliases w:val="14 pt"/>
    <w:rsid w:val="00A26FCC"/>
    <w:rPr>
      <w:rFonts w:ascii="Times New Roman" w:hAnsi="Times New Roman" w:cs="Times New Roman" w:hint="default"/>
      <w:strike w:val="0"/>
      <w:dstrike w:val="0"/>
      <w:sz w:val="28"/>
      <w:u w:val="none"/>
    </w:rPr>
  </w:style>
  <w:style w:type="character" w:styleId="ab">
    <w:name w:val="Emphasis"/>
    <w:uiPriority w:val="20"/>
    <w:qFormat/>
    <w:rsid w:val="00BC3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2AD2-C3A0-4A8F-A339-2574FC5A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2300</Words>
  <Characters>13116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171</cp:revision>
  <cp:lastPrinted>2025-09-16T12:35:00Z</cp:lastPrinted>
  <dcterms:created xsi:type="dcterms:W3CDTF">2023-11-28T12:38:00Z</dcterms:created>
  <dcterms:modified xsi:type="dcterms:W3CDTF">2025-09-16T12:54:00Z</dcterms:modified>
</cp:coreProperties>
</file>