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07" w:rsidRPr="00275C07" w:rsidRDefault="00275C07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>АНТИКОРУПЦІЙНА ПРОГРАМА</w:t>
      </w:r>
    </w:p>
    <w:p w:rsidR="007B432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b/>
          <w:sz w:val="28"/>
          <w:szCs w:val="28"/>
          <w:lang w:val="uk-UA"/>
        </w:rPr>
        <w:t>ХМЕЛЬНИЦЬКОЇ</w:t>
      </w:r>
      <w:r w:rsidRPr="00275C07">
        <w:rPr>
          <w:rFonts w:ascii="Times New Roman" w:hAnsi="Times New Roman" w:cs="Times New Roman"/>
          <w:b/>
          <w:sz w:val="28"/>
          <w:szCs w:val="28"/>
        </w:rPr>
        <w:t xml:space="preserve"> ОБЛАСНОЇ РАДИ 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b/>
          <w:sz w:val="28"/>
          <w:szCs w:val="28"/>
          <w:lang w:val="uk-UA"/>
        </w:rPr>
        <w:t>НА 2026-2028 РОКИ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Антикорупційна програма </w:t>
      </w:r>
      <w:r w:rsidR="007B432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на 2026-2028 роки (далі – Антикорупційна програма) розроблена відповідно до вимог законів України «Про місцеве самоврядування в Україні», «Про запобігання корупції», Методології управління корупційними ризиками, затвердженої наказом Національного агентства з питань запобігання корупції «Про вдосконалення процесу управління корупційними ризиками» від 28 грудня 2021 року № 830/21, та інших нормативно-правових актів антикорупційного спрямування.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Антикорупційна програма поширюється на її учасників, якими є депутати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ради, працівники виконавчого апарату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(далі – учасники).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 xml:space="preserve">І. Засади антикорупційної політики обласної </w:t>
      </w:r>
      <w:proofErr w:type="gramStart"/>
      <w:r w:rsidRPr="00275C07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1.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Хмельницька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обласна рада, усвідомлює відповідальність за утвердження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цінностей верховенства права та доброчесності, прагне забезпечувати сталий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розвиток, дбаючи про власну ділову репутацію, а також в інтересах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територіальних громад сіл, селищ, міст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області, держави та народу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України. Керівництво та працівники виконавчого апарату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депутати обласної ради у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своїй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діяльності, 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AF1305" w:rsidRPr="00275C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5C07">
        <w:rPr>
          <w:rFonts w:ascii="Times New Roman" w:hAnsi="Times New Roman" w:cs="Times New Roman"/>
          <w:sz w:val="28"/>
          <w:szCs w:val="28"/>
        </w:rPr>
        <w:t>у правовідносинах з органами державної влади, органами місцевого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самоврядування, юридичними та фізичними особами керуються принципом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повної відмови та нетерпимості до корупції у будь-яких її формах та проявах 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вживають (вживатимуть) всіх заходів щодо запобігання, виявлення та протидії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корупції, передбачених чинним законодавством та Антикорупційної програмою.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2. Основні завдання голови обласної р</w:t>
      </w:r>
      <w:r w:rsidR="007B4323" w:rsidRPr="00275C07">
        <w:rPr>
          <w:rFonts w:ascii="Times New Roman" w:hAnsi="Times New Roman" w:cs="Times New Roman"/>
          <w:sz w:val="28"/>
          <w:szCs w:val="28"/>
        </w:rPr>
        <w:t xml:space="preserve">ади щодо запобігання </w:t>
      </w:r>
      <w:r w:rsidRPr="00275C07">
        <w:rPr>
          <w:rFonts w:ascii="Times New Roman" w:hAnsi="Times New Roman" w:cs="Times New Roman"/>
          <w:sz w:val="28"/>
          <w:szCs w:val="28"/>
        </w:rPr>
        <w:t>корупції: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демонстрація лідерської позиції у впровадженні управління корупційними</w:t>
      </w:r>
      <w:r w:rsidR="00AF1305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ризиками в усіх сферах діяльності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ідтримка напряму запобігання корупції у діяльності обласної</w:t>
      </w:r>
      <w:r w:rsidR="00AF1305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ради, демонстрація власним прикладом нульової толерантності до корупції,</w:t>
      </w:r>
      <w:r w:rsidR="00AF1305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особиста участь у антикорупційних заходах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прийняття розпорядчих документів з питань запобігання корупції;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сприяння поширенню інформації щодо важливості впровадження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управління корупційними ризиками в усі сфери діяльності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здійснення загального керівництва та контролю за процесом управління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корупційними ризиками, аналізу ефективності управління корупційними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ризиками;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ініціювання проведення регулярного оцінювання корупційних ризиків 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діяльності обласної ради, утворення робочої групи, наділення її відповідними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повноваженнями;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забезпечення ресурсами, необхідними для ефективного управління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корупційними ризиками;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>- сприяння постійному удосконаленню процесів управління корупційними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ризиками;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своєчасне реагування на можливі факти порушень Антикорупційної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програми, корупційних або пов’язаних з корупцією правопорушень, інших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порушень Закону України «Про запобігання корупції».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3. Основні завдання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275C07">
        <w:rPr>
          <w:rFonts w:ascii="Times New Roman" w:hAnsi="Times New Roman" w:cs="Times New Roman"/>
          <w:sz w:val="28"/>
          <w:szCs w:val="28"/>
        </w:rPr>
        <w:t xml:space="preserve"> з питань запобігання та виявлення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 виконавчого апарату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AF1305" w:rsidRPr="00275C07">
        <w:rPr>
          <w:rFonts w:ascii="Times New Roman" w:hAnsi="Times New Roman" w:cs="Times New Roman"/>
          <w:sz w:val="28"/>
          <w:szCs w:val="28"/>
        </w:rPr>
        <w:t>в</w:t>
      </w:r>
      <w:r w:rsidR="00AF1305" w:rsidRPr="00275C07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Pr="00275C07">
        <w:rPr>
          <w:rFonts w:ascii="Times New Roman" w:hAnsi="Times New Roman" w:cs="Times New Roman"/>
          <w:sz w:val="28"/>
          <w:szCs w:val="28"/>
        </w:rPr>
        <w:t>):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розроблення, організація та контроль за проведенням заходів щодо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запобігання корупційним правопорушенням та правопорушенням, пов’язаним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корупцією;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організація роботи з оцінки корупційних ризиків у діяльності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ради,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ідготовки заходів щодо їх усунення, внесення відповідних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пропозицій голові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надання методичної та консультаційної допомоги з питань додержання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законодавства щодо запобігання корупції;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здійснення заходів з виявлення конфлікту інтересів, сприяння його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врегулюванню, інформування голови обласної ради та Національного агентства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 питань запобігання корупції (далі – Національне агентство) про виявлення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конфлікту інтересі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та заходи, вжиті для його врегулювання;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07">
        <w:rPr>
          <w:rFonts w:ascii="Times New Roman" w:hAnsi="Times New Roman" w:cs="Times New Roman"/>
          <w:sz w:val="28"/>
          <w:szCs w:val="28"/>
        </w:rPr>
        <w:t>- перевірка факту подання декларацій осіб, уповноважених на виконання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функцій держави або місцевого самоврядування (далі – декларація),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працівниками, які працюють (працювали) у виконавчому апарату обласної ради,</w:t>
      </w:r>
      <w:r w:rsidR="000C7D37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обласної ради</w:t>
      </w:r>
      <w:r w:rsidRPr="00275C07">
        <w:rPr>
          <w:rFonts w:ascii="Times New Roman" w:hAnsi="Times New Roman" w:cs="Times New Roman"/>
          <w:sz w:val="28"/>
          <w:szCs w:val="28"/>
        </w:rPr>
        <w:t xml:space="preserve"> та повідомлення Національного агентства про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випадки неподання чи несвоєчасного подання таких декларацій у порядку,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визначеному відповідно до Закону Укра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їни «Про запобігання корупції»;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здійснення контролю за дотриманням антикорупційного законодавства, у</w:t>
      </w:r>
      <w:r w:rsidR="00AF1305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тому числі на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ідвідомчих підприємствах, в установах та організаціях;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розгляд повідомлень про порушення вимог Закону України «Про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запобігання корупції», у тому числі на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ідвідомчих підприємствах, в установах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організаціях;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здійснення повноважень у сфері захисту викривачів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ідповідно до Закону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України «Про запобігання корупції»;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інформування голови обласної ради, Національного агентства або інших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спеціально уповноважених суб’єкті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у сфері </w:t>
      </w:r>
      <w:r w:rsidR="00AF1305" w:rsidRPr="00275C07">
        <w:rPr>
          <w:rFonts w:ascii="Times New Roman" w:hAnsi="Times New Roman" w:cs="Times New Roman"/>
          <w:sz w:val="28"/>
          <w:szCs w:val="28"/>
          <w:lang w:val="uk-UA"/>
        </w:rPr>
        <w:t>запобігання</w:t>
      </w:r>
      <w:r w:rsidRPr="00275C07">
        <w:rPr>
          <w:rFonts w:ascii="Times New Roman" w:hAnsi="Times New Roman" w:cs="Times New Roman"/>
          <w:sz w:val="28"/>
          <w:szCs w:val="28"/>
        </w:rPr>
        <w:t xml:space="preserve"> корупції </w:t>
      </w:r>
      <w:r w:rsidR="00DB1AA7" w:rsidRPr="00275C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5C07">
        <w:rPr>
          <w:rFonts w:ascii="Times New Roman" w:hAnsi="Times New Roman" w:cs="Times New Roman"/>
          <w:sz w:val="28"/>
          <w:szCs w:val="28"/>
        </w:rPr>
        <w:t>у випадках,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передбачених законодавством, про факти порушення законодавства у сфері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запобігання і протидії корупції.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4. Основні завдання працівників виконавчого апарату 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щодо запобігання та протидії корупції: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дотримання вимог антикорупційної політики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Антикорупційної програми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 час виконання посадових обов’язків;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проходження періодичного навчання з питань запобігання та протидії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>- надання пропозицій щодо вдосконалення антикорупційної політики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ради, Антикорупційної програми;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повідомлення в установленому законодавством порядку про можливі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факти корупційних або пов’язаних з корупцією правопорушень, інших порушень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Закону України «Про запобігання корупції», недотримання внутрішніми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заінтересованими сторонами антикорупційної політики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Антикорупційної програми.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5. Попередня Антикорупційна програма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Хмельницька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 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5C07">
        <w:rPr>
          <w:rFonts w:ascii="Times New Roman" w:hAnsi="Times New Roman" w:cs="Times New Roman"/>
          <w:sz w:val="28"/>
          <w:szCs w:val="28"/>
        </w:rPr>
        <w:t>-202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5C07">
        <w:rPr>
          <w:rFonts w:ascii="Times New Roman" w:hAnsi="Times New Roman" w:cs="Times New Roman"/>
          <w:sz w:val="28"/>
          <w:szCs w:val="28"/>
        </w:rPr>
        <w:t xml:space="preserve"> роки, затверджена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ішенням сесії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восьмого скликання від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12.03.2023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17-14/2023</w:t>
      </w:r>
      <w:r w:rsidRPr="00275C07">
        <w:rPr>
          <w:rFonts w:ascii="Times New Roman" w:hAnsi="Times New Roman" w:cs="Times New Roman"/>
          <w:sz w:val="28"/>
          <w:szCs w:val="28"/>
        </w:rPr>
        <w:t xml:space="preserve"> (далі – Антикорупційна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="00A552E1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 на 202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5C07">
        <w:rPr>
          <w:rFonts w:ascii="Times New Roman" w:hAnsi="Times New Roman" w:cs="Times New Roman"/>
          <w:sz w:val="28"/>
          <w:szCs w:val="28"/>
        </w:rPr>
        <w:t>-202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5C07">
        <w:rPr>
          <w:rFonts w:ascii="Times New Roman" w:hAnsi="Times New Roman" w:cs="Times New Roman"/>
          <w:sz w:val="28"/>
          <w:szCs w:val="28"/>
        </w:rPr>
        <w:t xml:space="preserve"> роки), зосереджувалася 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питаннях, пов’язаних зі створенням системи антикорупційних інструментів,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розбудові в обласній раді системи антикорупційних заходів, що мали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забезпечити формування серед працівників обласної ради нетерпимості до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корупції, утвердження культури доброчесності та поваги до верховенства права.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07">
        <w:rPr>
          <w:rFonts w:ascii="Times New Roman" w:hAnsi="Times New Roman" w:cs="Times New Roman"/>
          <w:sz w:val="28"/>
          <w:szCs w:val="28"/>
        </w:rPr>
        <w:t>Згідно з результатами оцінки виконання Антикорупційної програми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 в 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5C07">
        <w:rPr>
          <w:rFonts w:ascii="Times New Roman" w:hAnsi="Times New Roman" w:cs="Times New Roman"/>
          <w:sz w:val="28"/>
          <w:szCs w:val="28"/>
        </w:rPr>
        <w:t>-202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5C07">
        <w:rPr>
          <w:rFonts w:ascii="Times New Roman" w:hAnsi="Times New Roman" w:cs="Times New Roman"/>
          <w:sz w:val="28"/>
          <w:szCs w:val="28"/>
        </w:rPr>
        <w:t xml:space="preserve"> роках удосконалено систему запобігання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275C07">
        <w:rPr>
          <w:rFonts w:ascii="Times New Roman" w:hAnsi="Times New Roman" w:cs="Times New Roman"/>
          <w:sz w:val="28"/>
          <w:szCs w:val="28"/>
        </w:rPr>
        <w:t>орупції в обласній раді, прийнято розпорядчі акти, що спрямовані 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впровадження механізмів прозорості, доброчесності та мінімізації (усунення)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корупційних ризиків у діяльності обласної ради.</w:t>
      </w:r>
      <w:proofErr w:type="gramEnd"/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Метою прийняття Антикорупційної програми є забезпечення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функціонування ефективної системи запобігання, виявлення та протидії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корупції, запровадження комплексу додаткових заходів щодо запобігання,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виявлення та протидії корупції у діяльності обласної ради, розроблених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урахуванням ідентифікованих корупційних ризиків, подальше впровадження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механізмів прозорості у діяльності обласної ради, утвердження культури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доброчесності та поваги до верховенства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права працівників виконавчого апарату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депутатів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зменшення впливу корупційних ризиків на діяльність обласної ради,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ідвищення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рівня довіри суспільства до діяльності обласної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7. Принципи антикорупційної політики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07">
        <w:rPr>
          <w:rFonts w:ascii="Times New Roman" w:hAnsi="Times New Roman" w:cs="Times New Roman"/>
          <w:sz w:val="28"/>
          <w:szCs w:val="28"/>
        </w:rPr>
        <w:t>- законності та верховенства права, що полягає у відповідності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антикорупційних заходів Конституції України, законодавству України у сфері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запобігання корупції та іншим нормативно-правовим актам;</w:t>
      </w:r>
      <w:proofErr w:type="gramEnd"/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прозорості, відкритості та публічності діяльності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як основи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для мінімізації корупційних ризиків у її діяльності;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доступності, а саме забезпечення участі громадськості та працівників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 у формуванні антикорупційних стандарті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і процедур у діяльності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об’єктивності та неупередженості, а саме врахування суспільних інтересів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щодо удосконалення створеної системи запобігання, виявлення та протидії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формування суспільної нетерпимості до корупції та утвердження культури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доброчесності;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>- оперативності та забезпечення своєчасного запровадження належних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процедур, які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інімізуватимуть відповідні корупційні ризики;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справедливості, а саме невідворотності юридичної відповідальності за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корупційні та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 з корупцією правопорушення.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8. Стратегічні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іоритети (цілі) діяльності обласної ради, спрямовані 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досягнення належного рівня виконання обласною радою своїх функцій 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інтересах суспільства за рахунок налагодження ефективної системи запобігання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протидії корупції: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створення ефективної системи запобігання та протидії корупції, а саме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впровадження механізмів, що сприяють зменшенню ризиків корупції в усіх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сферах діяльності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формування культури доброчесності, а саме проведення навчань, тренінгів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інших заходів, спрямованих на виховання доброчесності серед посадових осіб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та працівників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забезпечення захисту осіб, які повідомляють про корупційні та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корупцією правопорушення, а саме впровадження механізмів для захисту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стимулювання осіб, які надають інформацію про корупційні та пов’язані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корупцією правопорушення;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сприяння утвердження нетерпимості до корупції, а саме висвітлення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негативних наслідків корупційних дій, публічні обговорення та покарання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винних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9.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Хмельницька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обласна рада забезпечує виконання наступних заходів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реалізації загальної відомчої політики щодо запобігання та протидії корупції: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проведення інформаційно-роз’яснювальної роботи щодо заходів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запобігання корупції серед учасників Антикорупційної програми;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контроль за дотриманням вимог Антикорупційної програми;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створення ефективної системи виявлення, запобігання та врегулювання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конфлікту інтересів серед учасників Антикорупційної програми;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перевірка факту подання декларацій працівниками, які працюють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(</w:t>
      </w:r>
      <w:r w:rsidR="00C30E3C" w:rsidRPr="00275C07">
        <w:rPr>
          <w:rFonts w:ascii="Times New Roman" w:hAnsi="Times New Roman" w:cs="Times New Roman"/>
          <w:sz w:val="28"/>
          <w:szCs w:val="28"/>
        </w:rPr>
        <w:t>працювали) у виконавчому апарат</w:t>
      </w:r>
      <w:r w:rsidR="00C30E3C" w:rsidRPr="00275C07">
        <w:rPr>
          <w:rFonts w:ascii="Times New Roman" w:hAnsi="Times New Roman" w:cs="Times New Roman"/>
          <w:sz w:val="28"/>
          <w:szCs w:val="28"/>
          <w:lang w:val="uk-UA"/>
        </w:rPr>
        <w:t>і та депутатами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proofErr w:type="gramStart"/>
      <w:r w:rsidR="00C30E3C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невідкладне інформування в установленому порядку керівника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спеціально уповноважених суб’єкті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у сфері протидії корупції про факти, що</w:t>
      </w:r>
    </w:p>
    <w:p w:rsidR="00D942D3" w:rsidRPr="00275C07" w:rsidRDefault="00D942D3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можуть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ідчити про вчинення корупційних або пов’язаних з корупцією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правопорушень працівниками виконавчого апарату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проведення спеціальної перевірки щодо осіб, які претендують на зайняття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посад у виконавчому апараті обласної ради, які передбачають зайняття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відповідального або особливо відповідального становища, а також посад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ідвищеним корупційним ризиком, перелік яких затверджений Національним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агентством;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проведення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ірки, передбаченої Законом України «Про очищення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влади»;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ознайомлення осіб, які претендують на зайняття посад у виконавчому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апараті обласної ради, зі спеціальними обмеженнями, встановленими </w:t>
      </w:r>
      <w:r w:rsidRPr="00275C07">
        <w:rPr>
          <w:rFonts w:ascii="Times New Roman" w:hAnsi="Times New Roman" w:cs="Times New Roman"/>
          <w:sz w:val="28"/>
          <w:szCs w:val="28"/>
        </w:rPr>
        <w:lastRenderedPageBreak/>
        <w:t>законами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України «Про службу в органах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ісцевого самоврядування», «Про запобігання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вжиття заходів щодо виявлення конфлікту інтересів та його врегулювання,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здійснення контролю за дотриманням вимог законодавства щодо запобігання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врегулювання конфлікту інтересів, а також виявлення сприятливих для вчинення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корупційних правопорушень ризиків у діяльності посадових осіб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забезпечення дотримання обмежень щодо використання службових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повноважень, одержання подарунків та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неправом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ірної вигоди, сумісництва,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суміщення з іншими видами діяльності, обмеження спільної роботи близьких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осіб, запобігання та врегулювання конфлікту інтересів;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здійснення контролю за дотриманням працівниками виконавчого апарату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ради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 час виконання посадових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обов’язків загальноетичних норм поведінки;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проведення службових розслідувань та вжиття заходів щодо притягнення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 відповідальності осіб, винних у вчиненні корупційних або пов’язаних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корупцією правопорушень, повідомлення про такі випадки спеціально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уповноважених суб’єкті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у сфері протидії корупції;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забезпечення конфіденційності інформації про осіб, які добросові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сно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ідомляють про можливі факти корупційних або пов’язаних з корупцією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правопорушень;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забезпечення доступу до публічної інформації, дотримання принципів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прозорості та неупередженості при висвітленні її на офіційному веб-сайті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здійснення інших заходів, визначених чинним законодавством України.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>10. Перелік розпорядчих документів, що регулюють питання запобігання корупції в обласній раді:</w:t>
      </w:r>
    </w:p>
    <w:p w:rsidR="00710D14" w:rsidRPr="00275C07" w:rsidRDefault="00710D14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- рішення обласної ради від 12.12.2020 № 15-1/2020 «Про затвердження Регламенту Хмельницької обласної ради восьмого скликання»;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- розпорядження голови обласної ради від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03.08.2021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74/2021-к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«Про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та відділи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Pr="00275C07">
        <w:rPr>
          <w:rFonts w:ascii="Times New Roman" w:hAnsi="Times New Roman" w:cs="Times New Roman"/>
          <w:sz w:val="28"/>
          <w:szCs w:val="28"/>
        </w:rPr>
        <w:t>вч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75C07">
        <w:rPr>
          <w:rFonts w:ascii="Times New Roman" w:hAnsi="Times New Roman" w:cs="Times New Roman"/>
          <w:sz w:val="28"/>
          <w:szCs w:val="28"/>
        </w:rPr>
        <w:t xml:space="preserve"> апарат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розпорядження голови 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від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08.02.2021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28/2021-о</w:t>
      </w:r>
      <w:r w:rsidRPr="00275C07">
        <w:rPr>
          <w:rFonts w:ascii="Times New Roman" w:hAnsi="Times New Roman" w:cs="Times New Roman"/>
          <w:sz w:val="28"/>
          <w:szCs w:val="28"/>
        </w:rPr>
        <w:t xml:space="preserve"> «</w:t>
      </w:r>
      <w:r w:rsidR="00A552E1" w:rsidRPr="00275C07">
        <w:rPr>
          <w:rFonts w:ascii="Times New Roman" w:hAnsi="Times New Roman" w:cs="Times New Roman"/>
          <w:sz w:val="28"/>
          <w:szCs w:val="28"/>
        </w:rPr>
        <w:t xml:space="preserve">Про затвердження Інструкції із впровадження механізму заохочення </w:t>
      </w:r>
      <w:proofErr w:type="gramStart"/>
      <w:r w:rsidR="00A552E1" w:rsidRPr="00275C07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>формування культури повідомлення про можливі факти корупційних або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>пов’язаних з корупцією правопорушень у Хмельницькій обласній раді</w:t>
      </w:r>
      <w:r w:rsidRPr="00275C07">
        <w:rPr>
          <w:rFonts w:ascii="Times New Roman" w:hAnsi="Times New Roman" w:cs="Times New Roman"/>
          <w:sz w:val="28"/>
          <w:szCs w:val="28"/>
        </w:rPr>
        <w:t>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розпорядження голови обласної ради від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08.02.2021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>27/2021-о</w:t>
      </w:r>
      <w:r w:rsidRPr="00275C07">
        <w:rPr>
          <w:rFonts w:ascii="Times New Roman" w:hAnsi="Times New Roman" w:cs="Times New Roman"/>
          <w:sz w:val="28"/>
          <w:szCs w:val="28"/>
        </w:rPr>
        <w:t xml:space="preserve"> «</w:t>
      </w:r>
      <w:r w:rsidR="00A552E1" w:rsidRPr="00275C07">
        <w:rPr>
          <w:rFonts w:ascii="Times New Roman" w:hAnsi="Times New Roman" w:cs="Times New Roman"/>
          <w:sz w:val="28"/>
          <w:szCs w:val="28"/>
        </w:rPr>
        <w:t>Про затвердження Порядку обробки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>повідомлень про корупцію,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>що надходять до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>Хмельницької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2E1"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="00A552E1"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»;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ішення обласної ради</w:t>
      </w:r>
      <w:r w:rsidR="00A552E1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від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29.12.2010  </w:t>
      </w:r>
      <w:r w:rsidRPr="00275C07">
        <w:rPr>
          <w:rFonts w:ascii="Times New Roman" w:hAnsi="Times New Roman" w:cs="Times New Roman"/>
          <w:sz w:val="28"/>
          <w:szCs w:val="28"/>
        </w:rPr>
        <w:t xml:space="preserve">№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12-21/2010 </w:t>
      </w:r>
      <w:r w:rsidRPr="00275C07">
        <w:rPr>
          <w:rFonts w:ascii="Times New Roman" w:hAnsi="Times New Roman" w:cs="Times New Roman"/>
          <w:sz w:val="28"/>
          <w:szCs w:val="28"/>
        </w:rPr>
        <w:t>«Про затвердження Положення про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порядок та умови надання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Хмельницькою обласною радою </w:t>
      </w:r>
      <w:r w:rsidRPr="00275C07">
        <w:rPr>
          <w:rFonts w:ascii="Times New Roman" w:hAnsi="Times New Roman" w:cs="Times New Roman"/>
          <w:sz w:val="28"/>
          <w:szCs w:val="28"/>
        </w:rPr>
        <w:t>разової грошової допомоги»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(зі змінпми)</w:t>
      </w:r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ішення обласної ради від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>30.03.2004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>36-11/2004</w:t>
      </w:r>
      <w:r w:rsidRPr="00275C07">
        <w:rPr>
          <w:rFonts w:ascii="Times New Roman" w:hAnsi="Times New Roman" w:cs="Times New Roman"/>
          <w:sz w:val="28"/>
          <w:szCs w:val="28"/>
        </w:rPr>
        <w:t xml:space="preserve"> «Про відзнаки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D14" w:rsidRPr="00275C07">
        <w:rPr>
          <w:rFonts w:ascii="Times New Roman" w:hAnsi="Times New Roman" w:cs="Times New Roman"/>
          <w:sz w:val="28"/>
          <w:szCs w:val="28"/>
        </w:rPr>
        <w:t>Хмельницької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ради»;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lastRenderedPageBreak/>
        <w:t>ІІ. Оцінювання корупційних ризиків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1. Оцінювання корупційних ризиків у діяльності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здійснено у форматі самооцінювання на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ідставі розпорядження голови обласної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>07.10.2025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>237/2025-о</w:t>
      </w:r>
      <w:r w:rsidRPr="00275C07">
        <w:rPr>
          <w:rFonts w:ascii="Times New Roman" w:hAnsi="Times New Roman" w:cs="Times New Roman"/>
          <w:sz w:val="28"/>
          <w:szCs w:val="28"/>
        </w:rPr>
        <w:t xml:space="preserve"> «</w:t>
      </w:r>
      <w:r w:rsidR="00710D14" w:rsidRPr="00275C07">
        <w:rPr>
          <w:rFonts w:ascii="Times New Roman" w:hAnsi="Times New Roman" w:cs="Times New Roman"/>
          <w:sz w:val="28"/>
          <w:szCs w:val="28"/>
        </w:rPr>
        <w:t>Про початок роботи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D14" w:rsidRPr="00275C07">
        <w:rPr>
          <w:rFonts w:ascii="Times New Roman" w:hAnsi="Times New Roman" w:cs="Times New Roman"/>
          <w:sz w:val="28"/>
          <w:szCs w:val="28"/>
        </w:rPr>
        <w:t>з оцінювання корупційних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D14" w:rsidRPr="00275C07">
        <w:rPr>
          <w:rFonts w:ascii="Times New Roman" w:hAnsi="Times New Roman" w:cs="Times New Roman"/>
          <w:sz w:val="28"/>
          <w:szCs w:val="28"/>
        </w:rPr>
        <w:t>ризиків у діяльності</w:t>
      </w:r>
      <w:r w:rsidR="00710D14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D14" w:rsidRPr="00275C07">
        <w:rPr>
          <w:rFonts w:ascii="Times New Roman" w:hAnsi="Times New Roman" w:cs="Times New Roman"/>
          <w:sz w:val="28"/>
          <w:szCs w:val="28"/>
        </w:rPr>
        <w:t>Хмельницької обласної рад</w:t>
      </w:r>
      <w:r w:rsidR="00C30E3C" w:rsidRPr="00275C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5C07">
        <w:rPr>
          <w:rFonts w:ascii="Times New Roman" w:hAnsi="Times New Roman" w:cs="Times New Roman"/>
          <w:sz w:val="28"/>
          <w:szCs w:val="28"/>
        </w:rPr>
        <w:t>»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відповідно до Методології управління корупційними ризиками, затвердженої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наказом Національного агентства з питань запобігання корупції від 28.12.2021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№ 830/21 «Про вдосконалення процесу управління корупційними ризиками».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2. Відповідно до </w:t>
      </w:r>
      <w:proofErr w:type="gramStart"/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 від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21.09.2022</w:t>
      </w:r>
      <w:r w:rsidRPr="00275C07">
        <w:rPr>
          <w:rFonts w:ascii="Times New Roman" w:hAnsi="Times New Roman" w:cs="Times New Roman"/>
          <w:sz w:val="28"/>
          <w:szCs w:val="28"/>
        </w:rPr>
        <w:t xml:space="preserve"> №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24-12/2022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«Про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75C07">
        <w:rPr>
          <w:rFonts w:ascii="Times New Roman" w:hAnsi="Times New Roman" w:cs="Times New Roman"/>
          <w:sz w:val="28"/>
          <w:szCs w:val="28"/>
        </w:rPr>
        <w:t xml:space="preserve">творення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75C07">
        <w:rPr>
          <w:rFonts w:ascii="Times New Roman" w:hAnsi="Times New Roman" w:cs="Times New Roman"/>
          <w:sz w:val="28"/>
          <w:szCs w:val="28"/>
        </w:rPr>
        <w:t>обочої групи з оцінювання корупційних ризиків</w:t>
      </w:r>
      <w:r w:rsidR="00A6612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275C07">
        <w:rPr>
          <w:rFonts w:ascii="Times New Roman" w:hAnsi="Times New Roman" w:cs="Times New Roman"/>
          <w:sz w:val="28"/>
          <w:szCs w:val="28"/>
        </w:rPr>
        <w:t xml:space="preserve"> у діяльності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обласної ради та </w:t>
      </w:r>
      <w:r w:rsidR="007945AD" w:rsidRPr="00275C07">
        <w:rPr>
          <w:rFonts w:ascii="Times New Roman" w:hAnsi="Times New Roman" w:cs="Times New Roman"/>
          <w:sz w:val="28"/>
          <w:szCs w:val="28"/>
        </w:rPr>
        <w:t>затвердження Положення про неї»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затверджено склад та Положення про робочу групу з оцінювання корупційних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ризиків у діяльності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Хмельницької</w:t>
      </w:r>
      <w:r w:rsidR="007945AD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ради (далі –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75C07">
        <w:rPr>
          <w:rFonts w:ascii="Times New Roman" w:hAnsi="Times New Roman" w:cs="Times New Roman"/>
          <w:sz w:val="28"/>
          <w:szCs w:val="28"/>
        </w:rPr>
        <w:t>обоча група).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75C07">
        <w:rPr>
          <w:rFonts w:ascii="Times New Roman" w:hAnsi="Times New Roman" w:cs="Times New Roman"/>
          <w:sz w:val="28"/>
          <w:szCs w:val="28"/>
        </w:rPr>
        <w:t>обочої групи включено представників всіх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структурних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ідрозділів виконавчого апарату обласної ради.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Усього до складу робочої групи увійшло 11 фахівців.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З метою залучення громадськості та експертів до проведення роботи з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ідентифікації та оцінювання корупційних ризиків у діяльності обласної ради</w:t>
      </w:r>
    </w:p>
    <w:p w:rsidR="00D942D3" w:rsidRPr="00275C07" w:rsidRDefault="00FE19CA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від 07 жовтня 2025 року разом із розпорядженням голови обласної ради №237/2025-о «Про початок роботи з оцінювання корупційних ризиків у діяльності Хмельницької обласної ради»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веб-сайті  обласної ради розміщено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про участь представників громадськості та експертів, які володіють як теоретичними, так і практичними знаннями щодо особливостей роботи Хмельницької обласної ради та мають досвід роботи в сфері запобігання корупції та з метою забезпечення врахування громадської думки.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Протягом публікаційного періоду розпорядження та оголошення, пропозицій </w:t>
      </w:r>
      <w:r w:rsidR="00FE19CA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оцінювання корупційних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ризиків у діяльності Хмельницької обласної ради від громадськості та експертів не надходило.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метою підготовки до оцінювання корупційних ризиків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14.10.2025</w:t>
      </w:r>
      <w:r w:rsidRPr="00275C07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942D3" w:rsidRPr="00275C07" w:rsidRDefault="00D942D3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>членів робочої групи проведено вступний тренінг.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Робочою групою складено План оцінювання корупційних ризиків та підготовки Антикорупційної програми Хмельницької обласної ради на 2026-2028 роки, у якому визначено етапи діяльності робочої групи з урахуванням функцій Хмельницької обласної ради, її внутрішніх та зовнішніх заінтересованих сторін, інших факторів середовища Хмельницької обласної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Ідентифікація та оцінювання корупційних ризиків проводилася шляхом дослідження зовнішнього та внутрішнього середовища обласної ради на предмет виявлення чинників корупційних ризиків у нормативно-правових актах і організаційно-управлінській діяльності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Оцінювання корупційних ризиків здійснювалося за критеріями ймовірності реалізації корупційного ризику та рівня наслідків від реалізації корупційного ризику.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 xml:space="preserve">3. На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ідставі зібраних та задокументованих відомостей робочою групою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визначено вразливі до корупції функції та процеси у діяльності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ради, до яких відносяться: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1) дискреційні повноваження органів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ісцевого самоврядування;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2) управління персоналом, проведення конкурсних відборі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C07">
        <w:rPr>
          <w:rFonts w:ascii="Times New Roman" w:hAnsi="Times New Roman" w:cs="Times New Roman"/>
          <w:sz w:val="28"/>
          <w:szCs w:val="28"/>
        </w:rPr>
        <w:t>3) здійснення моніторингу та контролю за виконанням актів законодавства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 питань етичної поведінки, отримання подарунків, дотримання обмежень,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встановлених Законом України «Про запобігання корупції», запобігання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врегулювання конфлікту інтересів у діяльності посадових осіб виконавчого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апарату обласної ради, депутатів обласної ради;</w:t>
      </w:r>
      <w:proofErr w:type="gramEnd"/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4) проведення закупівель;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5) організація правової роботи у діяльності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6) управління інформацією щодо діяльності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7) здійснення контролю за дотриманням антикорупційного законодавства в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Хмельницькій </w:t>
      </w:r>
      <w:r w:rsidRPr="00275C07">
        <w:rPr>
          <w:rFonts w:ascii="Times New Roman" w:hAnsi="Times New Roman" w:cs="Times New Roman"/>
          <w:sz w:val="28"/>
          <w:szCs w:val="28"/>
        </w:rPr>
        <w:t>обласній раді;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8) управління документообігом у виконавчому апараті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9) управління фінансами;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10) організація прозорості та відкритості діяльності виконавчого апарату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11) управління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іальними ресурсами;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12) забезпечення реалізації права кожного на доступ до публічної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5C07">
        <w:rPr>
          <w:rFonts w:ascii="Times New Roman" w:hAnsi="Times New Roman" w:cs="Times New Roman"/>
          <w:sz w:val="28"/>
          <w:szCs w:val="28"/>
        </w:rPr>
        <w:t>інформації;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13) реалізація депутатських повноважень (зокрема, надання разової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грошової допомоги, подання клопотання про нагородження нагрудними знаками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, грамотою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оголошення Подяки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 тощо);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14) моніторинг за використанням бюджетних коштів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 час виконання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депутатами своїх повноважень;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15) організація роботи у сфері управління комунальним майном обласної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16) забезпечення реалізації повноважень і обов’язків уповноваженої особи;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17) організація співпраці обласної ради з міжнародними партнерами.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 час оцінювання корупційних ризиків використовувалися такі джерела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інформації: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Антикорупційна програма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5C07">
        <w:rPr>
          <w:rFonts w:ascii="Times New Roman" w:hAnsi="Times New Roman" w:cs="Times New Roman"/>
          <w:sz w:val="28"/>
          <w:szCs w:val="28"/>
        </w:rPr>
        <w:t>-202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5C07">
        <w:rPr>
          <w:rFonts w:ascii="Times New Roman" w:hAnsi="Times New Roman" w:cs="Times New Roman"/>
          <w:sz w:val="28"/>
          <w:szCs w:val="28"/>
        </w:rPr>
        <w:t xml:space="preserve"> роки,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звіти за результатами моніторингу та оцінки її виконання;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результати опитування (анкетування) зовнішніх та внутрішніх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заінтересованих сторін;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матеріали аудитів,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ірок, проведених в обласній раді на предмет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наявності в них інформації про можливі факти вчинення корупційних 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пов’язаних з корупцією правопорушень;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>- звернення та скарги на діяльність обласної ради, її окремих працівникі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ма</w:t>
      </w:r>
      <w:r w:rsidR="007173EF" w:rsidRPr="00275C07">
        <w:rPr>
          <w:rFonts w:ascii="Times New Roman" w:hAnsi="Times New Roman" w:cs="Times New Roman"/>
          <w:sz w:val="28"/>
          <w:szCs w:val="28"/>
        </w:rPr>
        <w:t>тер</w:t>
      </w:r>
      <w:proofErr w:type="gramEnd"/>
      <w:r w:rsidR="007173EF" w:rsidRPr="00275C07">
        <w:rPr>
          <w:rFonts w:ascii="Times New Roman" w:hAnsi="Times New Roman" w:cs="Times New Roman"/>
          <w:sz w:val="28"/>
          <w:szCs w:val="28"/>
        </w:rPr>
        <w:t>іали службових розслідувань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73EF" w:rsidRPr="00275C07">
        <w:rPr>
          <w:rFonts w:ascii="Times New Roman" w:hAnsi="Times New Roman" w:cs="Times New Roman"/>
          <w:sz w:val="28"/>
          <w:szCs w:val="28"/>
        </w:rPr>
        <w:t>учасник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5C07">
        <w:rPr>
          <w:rFonts w:ascii="Times New Roman" w:hAnsi="Times New Roman" w:cs="Times New Roman"/>
          <w:sz w:val="28"/>
          <w:szCs w:val="28"/>
        </w:rPr>
        <w:t>м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173EF" w:rsidRPr="00275C07">
        <w:rPr>
          <w:rFonts w:ascii="Times New Roman" w:hAnsi="Times New Roman" w:cs="Times New Roman"/>
          <w:sz w:val="28"/>
          <w:szCs w:val="28"/>
        </w:rPr>
        <w:t xml:space="preserve"> яких бул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173EF" w:rsidRPr="00275C07">
        <w:rPr>
          <w:rFonts w:ascii="Times New Roman" w:hAnsi="Times New Roman" w:cs="Times New Roman"/>
          <w:sz w:val="28"/>
          <w:szCs w:val="28"/>
        </w:rPr>
        <w:t xml:space="preserve"> працівники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та депутати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- відомості, які містяться у Єдиному державному реєстрі осіб, які вчинили корупційні або пов’язані з корупцією правопорушення;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- відомості із медіа, соціальних мереж, інших відкритих джерел інформації.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 час оцінювання корупційних ризиків застосовувалися такі методи 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способи: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аналіз вищенаведених джерел інформації;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аналіз нормативно-правових та розпорядчих документів, що регулюють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проведення індивідуального спілкування (інтерв’ю) із посадовими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особами, депутатами обласної ради та зовнішніми заінтересованими сторонами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моделювання способів вчинення корупційних або пов’язаних з корупцією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правопорушень, визначення внутрішніх і зовнішніх заінтересованих сторін, які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можуть брати участь у їх вчиненні.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6. За результатами узагальнення отриманої інформації та пропозицій від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внутрішніх, зовнішніх заінтересованих сторін, робочою групою здійснено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ідентифікацію, аналіз, визначення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івнів корупційних ризиків та заходів впливу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 корупційні ризики.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заходу впливу на корупційний ризик робочою групою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визначено виконавців таких заходів, строк (термін) та індикатор його виконання.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Результати ідентифікації корупційних ризиків,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івні ймовірності реалізації,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наслідків та рівні корупційних ризиків, а також заходи впливу на корупційні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ризики та етапи їх виконання зазначені у реєстрі ризиків (додаток 1 до цієї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Антикорупційної програми).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>ІІІ. Навчання, заходи з поширення інформації щодо програм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>антикорупційного спрямування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1. З метою формування належного рівня антикорупційної культури</w:t>
      </w:r>
      <w:proofErr w:type="gramStart"/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7173EF" w:rsidRPr="00275C07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Pr="00275C07">
        <w:rPr>
          <w:rFonts w:ascii="Times New Roman" w:hAnsi="Times New Roman" w:cs="Times New Roman"/>
          <w:sz w:val="28"/>
          <w:szCs w:val="28"/>
        </w:rPr>
        <w:t xml:space="preserve"> забе</w:t>
      </w:r>
      <w:r w:rsidR="007173EF" w:rsidRPr="00275C07">
        <w:rPr>
          <w:rFonts w:ascii="Times New Roman" w:hAnsi="Times New Roman" w:cs="Times New Roman"/>
          <w:sz w:val="28"/>
          <w:szCs w:val="28"/>
        </w:rPr>
        <w:t>зпечує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ознайомлення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працівників обласної ради з положеннями Закону України «Про запобігання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корупції», Антикорупційної програми, нормативно-правових та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організаційно-розпорядчих актів, які регулюють питання запобігання корупції 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обласній раді, пам’ятками з питань антикорупційного законодавства.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2.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275C07">
        <w:rPr>
          <w:rFonts w:ascii="Times New Roman" w:hAnsi="Times New Roman" w:cs="Times New Roman"/>
          <w:sz w:val="28"/>
          <w:szCs w:val="28"/>
        </w:rPr>
        <w:t xml:space="preserve"> організовує проведення навчання посадових осіб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виконавчого апарату обласної ради, депутатів 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 Програма навчання, заходів з поширення інформації щодо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програм антикорупційного спрямування у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Хмельницькій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обласній раді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наведена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додатку 2 до цієї Антикорупційної програми.</w:t>
      </w:r>
    </w:p>
    <w:p w:rsidR="00D942D3" w:rsidRPr="00275C07" w:rsidRDefault="00CB090D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4.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D942D3" w:rsidRPr="00275C07">
        <w:rPr>
          <w:rFonts w:ascii="Times New Roman" w:hAnsi="Times New Roman" w:cs="Times New Roman"/>
          <w:sz w:val="28"/>
          <w:szCs w:val="28"/>
        </w:rPr>
        <w:t xml:space="preserve"> здійснює в межах повноважень заходи з поширення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2D3" w:rsidRPr="00275C07">
        <w:rPr>
          <w:rFonts w:ascii="Times New Roman" w:hAnsi="Times New Roman" w:cs="Times New Roman"/>
          <w:sz w:val="28"/>
          <w:szCs w:val="28"/>
        </w:rPr>
        <w:t>інформації щодо програм антикорупційного спрямування шляхом: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>1) забезпечення оприлюднення цієї Антикорупційної програми 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офіційному веб-сайті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 у розділі «Запобігання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корупції» (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ісля її затвердження);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2) забезпечення оприлюднення на офіційному веб-сайті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ради, внутрішніх інформаційних ресурсах інформації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про заходи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спрямовані на запобігання корупції в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Хмельницькій </w:t>
      </w:r>
      <w:r w:rsidRPr="00275C07">
        <w:rPr>
          <w:rFonts w:ascii="Times New Roman" w:hAnsi="Times New Roman" w:cs="Times New Roman"/>
          <w:sz w:val="28"/>
          <w:szCs w:val="28"/>
        </w:rPr>
        <w:t>обласній раді;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3) проведення консультативно-роз’яснювальної роботи серед працівників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, депутатів обласної ради з питань дотримання вимог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антикорупційного законодавства, заповнення декларацій, недопущення фактів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виникнення конфлікту інтересів; щодо відповідальності за неподання,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несвоєчасне подання чи внесення суб’єктами декларування завідомо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неправдивих відомостей у декларації, відповідальності за інші корупційні або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 з корупцією правопорушення, а також порушення інших вимог Закону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України «Про запобігання корупції».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 наявності питань щодо роз’яснення окремих положень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антикорупційного законодавства працівники виконавчого апарату обласної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ради, депутати обласної ради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можуть звернутися до уповноваженої особи за отриманням усного або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письмового роз’яснення або консультації.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6. Проведення індивідуального вступного інструктажу щодо дотримання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вимог антикорупційного законодавства для новопризначених працівників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виконавчого апарату обласної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Проведення індивідуального інструктажу для осіб, які звільняються з</w:t>
      </w:r>
      <w:r w:rsidR="008D185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виконавчого апарату обласної ради щодо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обмежень наявних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ісля припинення діяльності, пов’язаної з виконанням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функцій держави, місцевого самоврядування та своєчасного подання декларацій.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Направлення листі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особам, які звільнилися з виконавчого апарату обласної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ради щодо обов’язку подання декларацій.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Для надання роз’яснень та консультацій з питань виконання цієї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Антикорупційної програми та положень антикорупційного законодавства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можуть використовуватися й інші форми (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пам’ятки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, презентації тощо).</w:t>
      </w:r>
    </w:p>
    <w:p w:rsidR="007945AD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 xml:space="preserve">ІV. Моніторинг, оцінка виконання та перегляд 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>Антикорупційної</w:t>
      </w:r>
      <w:r w:rsidR="007945AD" w:rsidRPr="0027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1. Моніторинг виконання Антикорупційної програми:</w:t>
      </w:r>
    </w:p>
    <w:p w:rsidR="00F50D1C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</w:rPr>
        <w:t>1.1. Моніторинг виконання Антикорупційної програми здійснюється не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рідше одного разу </w:t>
      </w:r>
      <w:r w:rsidR="00CB090D" w:rsidRPr="00275C07">
        <w:rPr>
          <w:rFonts w:ascii="Times New Roman" w:hAnsi="Times New Roman" w:cs="Times New Roman"/>
          <w:sz w:val="28"/>
          <w:szCs w:val="28"/>
        </w:rPr>
        <w:t>на півріччя</w:t>
      </w:r>
      <w:proofErr w:type="gramStart"/>
      <w:r w:rsidR="00CB090D" w:rsidRPr="00275C07">
        <w:rPr>
          <w:rFonts w:ascii="Times New Roman" w:hAnsi="Times New Roman" w:cs="Times New Roman"/>
          <w:sz w:val="28"/>
          <w:szCs w:val="28"/>
        </w:rPr>
        <w:t xml:space="preserve"> </w:t>
      </w:r>
      <w:r w:rsidR="00CB090D" w:rsidRPr="00275C0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CB090D" w:rsidRPr="00275C07">
        <w:rPr>
          <w:rFonts w:ascii="Times New Roman" w:hAnsi="Times New Roman" w:cs="Times New Roman"/>
          <w:sz w:val="28"/>
          <w:szCs w:val="28"/>
          <w:lang w:val="uk-UA"/>
        </w:rPr>
        <w:t>ідділом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1.2. Моніторинг виконання Антикорупційної програми полягає у зборі та аналізі інформації про повноту та своєчасність виконання заходів, передбачених Антикорупційною програмою, їх актуальність та відповідність середовищу Хмельницької обласної ради з метою контролю стану управління корупційними ризиками, виявлення та усунення недоліків у положеннях Антикорупційної програми.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Під час моніторингу аналізується фактичний стан виконання кожної категорії заходів, передбачених Антикорупційною програмою, а саме заходів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lastRenderedPageBreak/>
        <w:t>з реалізації антикорупційної політики Хмельницької обласної ради, заходів впливу на корупційні ризики, навчальних заходів.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Для здійснення моніторингу враховуються індикатори виконання заходів,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передбачені Антикорупційною програмою.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1.3. Особи, відповідальні за виконання заходів, передбачених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Антикорупційною програмою, у строк до 15 липня, 15 січня надають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275C07">
        <w:rPr>
          <w:rFonts w:ascii="Times New Roman" w:hAnsi="Times New Roman" w:cs="Times New Roman"/>
          <w:sz w:val="28"/>
          <w:szCs w:val="28"/>
        </w:rPr>
        <w:t xml:space="preserve"> інформацію про стан виконання заходів, за І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івріччя та рік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відповідно, їх актуальність, а у разі невиконання або несвоєчасного виконання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окремих заходів – інформують про причини, які до цього призвели.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1.4.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275C07">
        <w:rPr>
          <w:rFonts w:ascii="Times New Roman" w:hAnsi="Times New Roman" w:cs="Times New Roman"/>
          <w:sz w:val="28"/>
          <w:szCs w:val="28"/>
        </w:rPr>
        <w:t xml:space="preserve"> аналізує та узагальнює отриману інформацію 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готує звіт про стан виконання Антикорупційної програми.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2. Перегляд Антикорупційної програми: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2.1. Антикорупційна програма переглядається у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випадках: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зміни у середовищі обласної ради (організаційній структурі, функці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ях та</w:t>
      </w:r>
      <w:proofErr w:type="gramEnd"/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процесах організації) (за необхідності);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- внесення до законодавства,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тому числі антикорупційного, змін, які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впливають на діяльність обласної ради;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виявлення за результатами моніторингу її виконання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невідповідностей/недолі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ів у діяльності з управління корупційними ризиками;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ідентифікація нових корупційних ризикі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відмова Національного агентства у погодженні Антикорупційної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програми;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врахування обласною радою пропозицій до Антикорупційної програми,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наданих Національним агентством;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інші випадки, передбачені в Антикорупційній програмі.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Перегляду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5C07">
        <w:rPr>
          <w:rFonts w:ascii="Times New Roman" w:hAnsi="Times New Roman" w:cs="Times New Roman"/>
          <w:sz w:val="28"/>
          <w:szCs w:val="28"/>
        </w:rPr>
        <w:t>нтикорупційної програми може передувати проведення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додаткового оцінювання корупційних ризикі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2.2. До змін до Антикорупційної програми належать: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включення нових та/або виключення передбачених Антикорупційною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програмою заходів;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оновлення інформації, викладеної у реє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 ризиків;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внесення до Антикорупційної програми змін редакційного характеру, які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не впливають на її змі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(перейменування структурних підрозділів обласної ради,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зміна назви посад, зміна назви нормативно-правових актів, на які містяться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посилання в Антикорупційній програмі, зміна персональних даних особи -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виконавця заходу, інші зміни редакційного характеру).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2.3. У разі наявності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ідстав, уповноважена особа або інший працівник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 ініціює внесення змін до Антикорупційної програми та готує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проєкт відповідних змін.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ідготовлений проєкт змін до Антикорупційної програми подається на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розгляд сесії обласної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 Оцінка виконання Антикорупційної програми: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275C07">
        <w:rPr>
          <w:rFonts w:ascii="Times New Roman" w:hAnsi="Times New Roman" w:cs="Times New Roman"/>
          <w:sz w:val="28"/>
          <w:szCs w:val="28"/>
        </w:rPr>
        <w:t xml:space="preserve"> здійснює оцінку виконання Антикорупційної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програми з метою аналізу змін, досягнутих в управлінні корупційними ризиками,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та формування пропозицій щодо подальшого удосконалення цього процесу.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Оцінка виконання Антикорупційної програми проводиться протягом місяця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спливу строку її дії.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3.2. Оцінка виконання Антикорупційної програми здійснюється шляхом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встановлення результативності та ефективності її виконання.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3.3. Для встановлення результативності виконання Антикорупційної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програми: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визначається у відсотках прогрес у досягненні індикаторів виконання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заходу, передбаченого Антикорупційною програмою;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визначається загальний прогрес виконання кожної категорії заходів,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передбачених Антикорупційною програмою, як середній арифметичний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відсоток прогресу виконання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заходу із відповідної категорії;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- визначається загальний прогрес виконання Антикорупційної програми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як середній арифметичний відсоток прогресу виконання кожної категорії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заходів, передбачених Антикорупційною програмою.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3.4. За результатами оцінки виконання Антикорупційної програми голові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обласної ради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подається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 xml:space="preserve"> звіт, який містить висновки щодо змін, досягнутих в</w:t>
      </w:r>
      <w:r w:rsidR="007945AD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управлінні корупційними ризиками, та пропозиції до подальшого удосконалення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цієї діяльності.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Звіт за результатами оцінки виконання Антикорупційної програми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розміщується на офіційному веб-сайті 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Хмельницької </w:t>
      </w:r>
      <w:r w:rsidRPr="00275C07">
        <w:rPr>
          <w:rFonts w:ascii="Times New Roman" w:hAnsi="Times New Roman" w:cs="Times New Roman"/>
          <w:sz w:val="28"/>
          <w:szCs w:val="28"/>
        </w:rPr>
        <w:t>обласної ради.</w:t>
      </w:r>
    </w:p>
    <w:p w:rsidR="00D942D3" w:rsidRPr="00275C07" w:rsidRDefault="00D942D3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07">
        <w:rPr>
          <w:rFonts w:ascii="Times New Roman" w:hAnsi="Times New Roman" w:cs="Times New Roman"/>
          <w:sz w:val="28"/>
          <w:szCs w:val="28"/>
        </w:rPr>
        <w:t>3.5. Оцінка виконання Антикорупційної програми та пропозиції з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>удосконалення діяльності з управління корупційними ризиками враховуються</w:t>
      </w:r>
      <w:r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275C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C07">
        <w:rPr>
          <w:rFonts w:ascii="Times New Roman" w:hAnsi="Times New Roman" w:cs="Times New Roman"/>
          <w:sz w:val="28"/>
          <w:szCs w:val="28"/>
        </w:rPr>
        <w:t>ідготовці Антикорупційної програми на наступний період.</w:t>
      </w:r>
    </w:p>
    <w:p w:rsidR="00D942D3" w:rsidRPr="00275C07" w:rsidRDefault="00D942D3" w:rsidP="00275C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07">
        <w:rPr>
          <w:rFonts w:ascii="Times New Roman" w:hAnsi="Times New Roman" w:cs="Times New Roman"/>
          <w:b/>
          <w:sz w:val="28"/>
          <w:szCs w:val="28"/>
        </w:rPr>
        <w:t>V. Інші заходи, спрямовані на запобігання корупційним та пов’язаним</w:t>
      </w:r>
      <w:r w:rsidR="008D185D" w:rsidRPr="0027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5C07">
        <w:rPr>
          <w:rFonts w:ascii="Times New Roman" w:hAnsi="Times New Roman" w:cs="Times New Roman"/>
          <w:b/>
          <w:sz w:val="28"/>
          <w:szCs w:val="28"/>
        </w:rPr>
        <w:t>з корупцією правопорушенням</w:t>
      </w:r>
    </w:p>
    <w:p w:rsidR="00D942D3" w:rsidRPr="00275C07" w:rsidRDefault="008D185D" w:rsidP="002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C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>ідділ з питань запобігання та виявлення корупції виконавчого апарату</w:t>
      </w:r>
      <w:r w:rsidR="00D942D3" w:rsidRPr="00275C07">
        <w:rPr>
          <w:rFonts w:ascii="Times New Roman" w:hAnsi="Times New Roman" w:cs="Times New Roman"/>
          <w:sz w:val="28"/>
          <w:szCs w:val="28"/>
        </w:rPr>
        <w:t xml:space="preserve"> обласної ради здійснює координацію діяльності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2D3" w:rsidRPr="00275C07">
        <w:rPr>
          <w:rFonts w:ascii="Times New Roman" w:hAnsi="Times New Roman" w:cs="Times New Roman"/>
          <w:sz w:val="28"/>
          <w:szCs w:val="28"/>
        </w:rPr>
        <w:t>комунальних підприємств, установ, організацій щодо розроблення, у випадках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2D3" w:rsidRPr="00275C07">
        <w:rPr>
          <w:rFonts w:ascii="Times New Roman" w:hAnsi="Times New Roman" w:cs="Times New Roman"/>
          <w:sz w:val="28"/>
          <w:szCs w:val="28"/>
        </w:rPr>
        <w:t>визначених статтею 62 Закону України «Про запобігання корупції»,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2D3" w:rsidRPr="00275C07">
        <w:rPr>
          <w:rFonts w:ascii="Times New Roman" w:hAnsi="Times New Roman" w:cs="Times New Roman"/>
          <w:sz w:val="28"/>
          <w:szCs w:val="28"/>
        </w:rPr>
        <w:t>антикорупційних програм юридичних осіб, які в обов’язковому порядку</w:t>
      </w:r>
      <w:r w:rsidR="00D942D3" w:rsidRPr="0027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2D3" w:rsidRPr="00275C07">
        <w:rPr>
          <w:rFonts w:ascii="Times New Roman" w:hAnsi="Times New Roman" w:cs="Times New Roman"/>
          <w:sz w:val="28"/>
          <w:szCs w:val="28"/>
        </w:rPr>
        <w:t>затверджуються їх керівниками.</w:t>
      </w:r>
    </w:p>
    <w:p w:rsidR="00275C07" w:rsidRDefault="00275C07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C07" w:rsidRDefault="00275C07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:rsidR="00275C07" w:rsidRDefault="00275C07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9F5D23" w:rsidRPr="00275C07" w:rsidRDefault="00275C07" w:rsidP="0027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апарату обласної ради                                      Сергій ПОЛУГАР</w:t>
      </w:r>
    </w:p>
    <w:sectPr w:rsidR="009F5D23" w:rsidRPr="00275C07" w:rsidSect="00B2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017"/>
    <w:multiLevelType w:val="hybridMultilevel"/>
    <w:tmpl w:val="432C53F6"/>
    <w:lvl w:ilvl="0" w:tplc="46FCC7B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DE80589"/>
    <w:multiLevelType w:val="hybridMultilevel"/>
    <w:tmpl w:val="0CF0AC4C"/>
    <w:lvl w:ilvl="0" w:tplc="5B94BE20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D325D"/>
    <w:multiLevelType w:val="hybridMultilevel"/>
    <w:tmpl w:val="536E2F1E"/>
    <w:lvl w:ilvl="0" w:tplc="5E426DDE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44"/>
    <w:rsid w:val="000C7D37"/>
    <w:rsid w:val="001C0D1A"/>
    <w:rsid w:val="001E7A0A"/>
    <w:rsid w:val="00214844"/>
    <w:rsid w:val="0021634E"/>
    <w:rsid w:val="00275C07"/>
    <w:rsid w:val="003164CA"/>
    <w:rsid w:val="003A17E5"/>
    <w:rsid w:val="005774F8"/>
    <w:rsid w:val="00581D04"/>
    <w:rsid w:val="00710D14"/>
    <w:rsid w:val="007173EF"/>
    <w:rsid w:val="007945AD"/>
    <w:rsid w:val="007B4323"/>
    <w:rsid w:val="008D185D"/>
    <w:rsid w:val="009F5D23"/>
    <w:rsid w:val="00A552E1"/>
    <w:rsid w:val="00A66123"/>
    <w:rsid w:val="00AA75F7"/>
    <w:rsid w:val="00AF1305"/>
    <w:rsid w:val="00C30E3C"/>
    <w:rsid w:val="00CB090D"/>
    <w:rsid w:val="00D942D3"/>
    <w:rsid w:val="00DB1AA7"/>
    <w:rsid w:val="00EE0F8A"/>
    <w:rsid w:val="00F50D1C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2025-11-05T11:16:00Z</cp:lastPrinted>
  <dcterms:created xsi:type="dcterms:W3CDTF">2021-11-03T11:39:00Z</dcterms:created>
  <dcterms:modified xsi:type="dcterms:W3CDTF">2026-01-20T13:07:00Z</dcterms:modified>
</cp:coreProperties>
</file>