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A0" w:rsidRPr="00A51DF3" w:rsidRDefault="003554A0" w:rsidP="00D52244">
      <w:pPr>
        <w:pStyle w:val="1"/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1DF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ПРОТОКОЛ № 3</w:t>
      </w:r>
      <w:r w:rsidR="00253668" w:rsidRPr="00A51DF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3</w:t>
      </w:r>
    </w:p>
    <w:p w:rsidR="003554A0" w:rsidRPr="00A51DF3" w:rsidRDefault="003554A0" w:rsidP="00D52244">
      <w:pPr>
        <w:pStyle w:val="1"/>
        <w:tabs>
          <w:tab w:val="left" w:pos="340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1DF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проведення засідання постійної комісії обласної ради</w:t>
      </w:r>
    </w:p>
    <w:p w:rsidR="003554A0" w:rsidRPr="00A51DF3" w:rsidRDefault="003554A0" w:rsidP="00D52244">
      <w:pPr>
        <w:pStyle w:val="1"/>
        <w:tabs>
          <w:tab w:val="left" w:pos="3402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A51DF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з питань бюджету та фінансів</w:t>
      </w:r>
    </w:p>
    <w:p w:rsidR="00292DB0" w:rsidRPr="00A51DF3" w:rsidRDefault="00292DB0" w:rsidP="00D52244">
      <w:pPr>
        <w:pStyle w:val="1"/>
        <w:tabs>
          <w:tab w:val="left" w:pos="3402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4887" w:type="dxa"/>
        <w:tblInd w:w="5049" w:type="dxa"/>
        <w:tblLayout w:type="fixed"/>
        <w:tblLook w:val="0000"/>
      </w:tblPr>
      <w:tblGrid>
        <w:gridCol w:w="2224"/>
        <w:gridCol w:w="2663"/>
      </w:tblGrid>
      <w:tr w:rsidR="003554A0" w:rsidRPr="00A51DF3" w:rsidTr="00354A37">
        <w:tc>
          <w:tcPr>
            <w:tcW w:w="2224" w:type="dxa"/>
          </w:tcPr>
          <w:p w:rsidR="003554A0" w:rsidRPr="00A51DF3" w:rsidRDefault="003554A0" w:rsidP="00D52244">
            <w:pPr>
              <w:pStyle w:val="1"/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Дата проведення:</w:t>
            </w:r>
          </w:p>
        </w:tc>
        <w:tc>
          <w:tcPr>
            <w:tcW w:w="2663" w:type="dxa"/>
          </w:tcPr>
          <w:p w:rsidR="003554A0" w:rsidRPr="00A51DF3" w:rsidRDefault="00253668" w:rsidP="00D52244">
            <w:pPr>
              <w:pStyle w:val="1"/>
              <w:tabs>
                <w:tab w:val="left" w:pos="3402"/>
              </w:tabs>
              <w:spacing w:line="240" w:lineRule="auto"/>
              <w:ind w:right="8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17</w:t>
            </w:r>
            <w:r w:rsidR="003554A0"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03</w:t>
            </w:r>
            <w:r w:rsidR="003554A0"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.202</w:t>
            </w: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3554A0" w:rsidRPr="00A51DF3" w:rsidTr="00354A37">
        <w:tc>
          <w:tcPr>
            <w:tcW w:w="2224" w:type="dxa"/>
          </w:tcPr>
          <w:p w:rsidR="003554A0" w:rsidRPr="00A51DF3" w:rsidRDefault="003554A0" w:rsidP="00D52244">
            <w:pPr>
              <w:pStyle w:val="1"/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Час проведення:</w:t>
            </w:r>
          </w:p>
        </w:tc>
        <w:tc>
          <w:tcPr>
            <w:tcW w:w="2663" w:type="dxa"/>
          </w:tcPr>
          <w:p w:rsidR="003554A0" w:rsidRPr="00A51DF3" w:rsidRDefault="003554A0" w:rsidP="00D52244">
            <w:pPr>
              <w:pStyle w:val="1"/>
              <w:tabs>
                <w:tab w:val="left" w:pos="3402"/>
              </w:tabs>
              <w:spacing w:line="240" w:lineRule="auto"/>
              <w:ind w:right="8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253668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.00</w:t>
            </w:r>
          </w:p>
        </w:tc>
      </w:tr>
      <w:tr w:rsidR="003554A0" w:rsidRPr="00A51DF3" w:rsidTr="00354A37">
        <w:tc>
          <w:tcPr>
            <w:tcW w:w="2224" w:type="dxa"/>
          </w:tcPr>
          <w:p w:rsidR="003554A0" w:rsidRPr="00A51DF3" w:rsidRDefault="003554A0" w:rsidP="00D52244">
            <w:pPr>
              <w:pStyle w:val="1"/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Місце проведення:</w:t>
            </w:r>
          </w:p>
        </w:tc>
        <w:tc>
          <w:tcPr>
            <w:tcW w:w="2663" w:type="dxa"/>
          </w:tcPr>
          <w:p w:rsidR="003554A0" w:rsidRPr="00A51DF3" w:rsidRDefault="003554A0" w:rsidP="00D52244">
            <w:pPr>
              <w:pStyle w:val="1"/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кабінет № 203</w:t>
            </w:r>
          </w:p>
        </w:tc>
      </w:tr>
    </w:tbl>
    <w:p w:rsidR="003554A0" w:rsidRPr="00A51DF3" w:rsidRDefault="003554A0" w:rsidP="00D52244">
      <w:pPr>
        <w:pStyle w:val="1"/>
        <w:tabs>
          <w:tab w:val="left" w:pos="3402"/>
        </w:tabs>
        <w:spacing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/>
        </w:rPr>
      </w:pPr>
    </w:p>
    <w:p w:rsidR="00D636BB" w:rsidRPr="00A51DF3" w:rsidRDefault="003554A0" w:rsidP="00D52244">
      <w:pPr>
        <w:pStyle w:val="1"/>
        <w:tabs>
          <w:tab w:val="left" w:pos="3402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</w:pPr>
      <w:r w:rsidRPr="00A51DF3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Присутні члени комісії:</w:t>
      </w:r>
      <w:r w:rsidRPr="00A51DF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Лещишин Р.М., Панчук А.А., Брухнова Л.С., </w:t>
      </w:r>
      <w:r w:rsidR="00D52244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                   </w:t>
      </w:r>
      <w:r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Бочкарьова О.В., Лебединський В.В., </w:t>
      </w:r>
      <w:r w:rsidR="00A76321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Смаль Ю.В., </w:t>
      </w:r>
      <w:r w:rsidR="00AD411E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Зозуля С.В.,  Ткаченко У.Ю., </w:t>
      </w:r>
      <w:r w:rsidR="00D636BB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Скримський Р.Ф., Гай В.В.</w:t>
      </w:r>
    </w:p>
    <w:p w:rsidR="00D636BB" w:rsidRPr="00A51DF3" w:rsidRDefault="003554A0" w:rsidP="00D52244">
      <w:pPr>
        <w:pStyle w:val="1"/>
        <w:tabs>
          <w:tab w:val="left" w:pos="3402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</w:pPr>
      <w:r w:rsidRPr="00A51DF3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Відсутні члени комісії:</w:t>
      </w:r>
      <w:r w:rsidRPr="00A51DF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="008E0012" w:rsidRPr="00A51DF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="005B7431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Козюра А.Р., </w:t>
      </w:r>
      <w:r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Співак О.М., </w:t>
      </w:r>
      <w:r w:rsidR="00D52244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Л</w:t>
      </w:r>
      <w:r w:rsidR="00D636BB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укомська С.І., </w:t>
      </w:r>
      <w:r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Дехтярук О.М.,  </w:t>
      </w:r>
      <w:r w:rsidR="00AD411E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Іващук С.П.</w:t>
      </w:r>
      <w:r w:rsidR="008E0012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,</w:t>
      </w:r>
      <w:r w:rsidR="00D636BB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 Присяжний В.Б., Цуглевич Я.М</w:t>
      </w:r>
      <w:r w:rsidR="008E0012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>.</w:t>
      </w:r>
    </w:p>
    <w:p w:rsidR="003554A0" w:rsidRPr="00A51DF3" w:rsidRDefault="003554A0" w:rsidP="00D52244">
      <w:pPr>
        <w:pStyle w:val="1"/>
        <w:tabs>
          <w:tab w:val="left" w:pos="3402"/>
          <w:tab w:val="center" w:pos="4819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</w:pPr>
      <w:r w:rsidRPr="00A51DF3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uk-UA"/>
        </w:rPr>
        <w:t>Головував на комісії:</w:t>
      </w:r>
      <w:r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 xml:space="preserve">    Лещишин Р.М.</w:t>
      </w:r>
      <w:r w:rsidR="00292DB0" w:rsidRPr="00A51DF3">
        <w:rPr>
          <w:rFonts w:ascii="Times New Roman" w:eastAsia="Times New Roman" w:hAnsi="Times New Roman" w:cs="Times New Roman"/>
          <w:noProof/>
          <w:sz w:val="26"/>
          <w:szCs w:val="26"/>
          <w:lang w:val="uk-UA"/>
        </w:rPr>
        <w:tab/>
      </w:r>
    </w:p>
    <w:p w:rsidR="003554A0" w:rsidRPr="00A51DF3" w:rsidRDefault="003554A0" w:rsidP="00D52244">
      <w:pPr>
        <w:pStyle w:val="1"/>
        <w:tabs>
          <w:tab w:val="left" w:pos="3402"/>
        </w:tabs>
        <w:spacing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/>
        </w:rPr>
      </w:pPr>
    </w:p>
    <w:p w:rsidR="00D636BB" w:rsidRPr="00A51DF3" w:rsidRDefault="00D636BB" w:rsidP="00D52244">
      <w:pPr>
        <w:pStyle w:val="1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  <w:r w:rsidRPr="00A51DF3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  <w:t>ЗАПРОШЕНІ:</w:t>
      </w:r>
    </w:p>
    <w:p w:rsidR="00D636BB" w:rsidRPr="00A51DF3" w:rsidRDefault="00D636BB" w:rsidP="00D52244">
      <w:pPr>
        <w:pStyle w:val="1"/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tbl>
      <w:tblPr>
        <w:tblStyle w:val="a3"/>
        <w:tblW w:w="0" w:type="auto"/>
        <w:tblInd w:w="708" w:type="dxa"/>
        <w:tblLook w:val="04A0"/>
      </w:tblPr>
      <w:tblGrid>
        <w:gridCol w:w="3957"/>
        <w:gridCol w:w="303"/>
        <w:gridCol w:w="4661"/>
      </w:tblGrid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ГОНЧАРУК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Володимир Володимирович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перший заступник голови обласної ради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СОКОЛЮК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Валентин Іванович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заступник голови обласної ради</w:t>
            </w: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КОВАЛЬСЬКИЙ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Антон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Анатолійович</w:t>
            </w:r>
            <w:proofErr w:type="spellEnd"/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керівник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Хмельницької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прокуратури</w:t>
            </w:r>
            <w:proofErr w:type="spellEnd"/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ЛЕЩИШИНА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Валеріївна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керуючий справами виконавчого апарату обласної ради</w:t>
            </w: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МОНАСТИРСЬКИЙ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Едуард Пилипович</w:t>
            </w: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управління з питань спільної власності територіальних громад виконавчого апарату обласної ради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36BB" w:rsidRPr="00A51DF3" w:rsidTr="00BC782A">
        <w:trPr>
          <w:trHeight w:val="1014"/>
        </w:trPr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ПОЛУГАР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Сергій Степанович</w:t>
            </w: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начальник відділу з питань запобігання та виявлення корупції виконавчого апарату обласної ради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БОХОНСЬКА 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Олена Валеріївна</w:t>
            </w: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директор Департаменту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економічного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розвитку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обласної військової адміністрації</w:t>
            </w: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ПУНДА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Олександр Олегович</w:t>
            </w: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директор Департаменту освіти та науки обласної військової адміністрації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Б</w:t>
            </w:r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ОНДАРЧУК</w:t>
            </w:r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Інна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начальник 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відділу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організаційного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та кадрового 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забезпечення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вико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uk-UA"/>
              </w:rPr>
              <w:t>-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навчого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апарату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ради</w:t>
            </w:r>
          </w:p>
        </w:tc>
      </w:tr>
      <w:tr w:rsidR="00D636BB" w:rsidRPr="00A51DF3" w:rsidTr="00BC782A">
        <w:tc>
          <w:tcPr>
            <w:tcW w:w="3957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ПРИСЯЖНИЙ </w:t>
            </w:r>
          </w:p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Віталій Володимирович</w:t>
            </w:r>
          </w:p>
        </w:tc>
        <w:tc>
          <w:tcPr>
            <w:tcW w:w="303" w:type="dxa"/>
          </w:tcPr>
          <w:p w:rsidR="00D636BB" w:rsidRPr="00A51DF3" w:rsidRDefault="00D636BB" w:rsidP="00D52244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>-</w:t>
            </w:r>
          </w:p>
        </w:tc>
        <w:tc>
          <w:tcPr>
            <w:tcW w:w="4661" w:type="dxa"/>
          </w:tcPr>
          <w:p w:rsidR="00D636BB" w:rsidRPr="00A51DF3" w:rsidRDefault="00D636BB" w:rsidP="00D522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заступник начальника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юридичного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відділу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виконавчого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апарату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облас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uk-UA"/>
              </w:rPr>
              <w:t>-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ради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A51DF3" w:rsidRDefault="00A51DF3" w:rsidP="00D52244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/>
        </w:rPr>
      </w:pPr>
    </w:p>
    <w:p w:rsidR="00D636BB" w:rsidRPr="00A51DF3" w:rsidRDefault="00D636BB" w:rsidP="00D52244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51DF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ПОРЯДОК ДЕННИЙ:</w:t>
      </w:r>
    </w:p>
    <w:p w:rsidR="00D636BB" w:rsidRPr="00A51DF3" w:rsidRDefault="00D636BB" w:rsidP="00D52244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6BB" w:rsidRPr="00A51DF3" w:rsidRDefault="00D636BB" w:rsidP="00D52244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Про звіт голови обласної військової адміністрації </w:t>
      </w:r>
      <w:proofErr w:type="spellStart"/>
      <w:r w:rsidRPr="00A51DF3">
        <w:rPr>
          <w:rFonts w:ascii="Times New Roman" w:hAnsi="Times New Roman" w:cs="Times New Roman"/>
          <w:sz w:val="26"/>
          <w:szCs w:val="26"/>
          <w:lang w:val="uk-UA"/>
        </w:rPr>
        <w:t>Тюріна</w:t>
      </w:r>
      <w:proofErr w:type="spellEnd"/>
      <w:r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 С.Г.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386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Голова ОВА Сергій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Тюрін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буде звітувати перед депутатами на пленарному засіданні ради</w:t>
            </w: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депутатського запиту.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Бондарчук Інна Миколаївна – начальник відділу організаційного та кадрового забезпечення виконавчого апарату обласної ради</w:t>
            </w:r>
          </w:p>
          <w:p w:rsidR="00D636BB" w:rsidRPr="00D52244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>Про продовження терміну розгляду депутатських запитів.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Бондарчук Інна Миколаївна – начальник відділу організаційного та кадрового забезпечення виконавчого апарату обласної ради</w:t>
            </w:r>
          </w:p>
          <w:p w:rsidR="00D636BB" w:rsidRPr="00D52244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tabs>
          <w:tab w:val="left" w:pos="709"/>
          <w:tab w:val="left" w:pos="3960"/>
          <w:tab w:val="left" w:pos="4320"/>
          <w:tab w:val="left" w:pos="6120"/>
        </w:tabs>
        <w:spacing w:after="200" w:line="240" w:lineRule="auto"/>
        <w:ind w:left="928" w:right="-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результати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діяльності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органів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прокуратури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у 2025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році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tabs>
                <w:tab w:val="left" w:pos="709"/>
                <w:tab w:val="left" w:pos="3960"/>
                <w:tab w:val="left" w:pos="4320"/>
                <w:tab w:val="left" w:pos="6120"/>
              </w:tabs>
              <w:spacing w:after="200" w:line="240" w:lineRule="auto"/>
              <w:ind w:right="-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Ковальський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Антон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Анатолійович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–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керівник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Хмельницької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прокуратури</w:t>
            </w:r>
            <w:proofErr w:type="spellEnd"/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внесення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змін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Антикорупційної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програми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 на 2026-2028 роки.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Полугар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Сергій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Степанович – начальник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відділу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питань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запобігання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та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виявлення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корупції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виконавчого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апарату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ради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spacing w:after="120" w:line="240" w:lineRule="auto"/>
        <w:ind w:left="9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розпоряджень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голови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першого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заступника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голови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spacing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надання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дозволу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списання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матеріальних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цінностей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балансу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підприємств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закладів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організацій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> – 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об’єктів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спільної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власності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територіальних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громад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сіл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селищ,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міст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W w:w="20634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:rsidR="00D636BB" w:rsidRPr="00A51DF3" w:rsidRDefault="00D636BB" w:rsidP="00D522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tabs>
          <w:tab w:val="left" w:pos="709"/>
          <w:tab w:val="left" w:pos="3960"/>
          <w:tab w:val="left" w:pos="4320"/>
          <w:tab w:val="left" w:pos="6120"/>
        </w:tabs>
        <w:spacing w:after="200" w:line="240" w:lineRule="auto"/>
        <w:ind w:left="928" w:right="-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надання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згоди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безоплатну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передачу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індивідуально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визначеного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майна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державної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власності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спільну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власність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територіальних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громад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сіл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селищ,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міст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429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Мартинюк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Віталій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Миколайович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 Департаменту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питань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оборонної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роботи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цивільного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захисту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військової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адміністрації</w:t>
            </w:r>
            <w:proofErr w:type="spellEnd"/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4"/>
        </w:numPr>
        <w:spacing w:after="200" w:line="240" w:lineRule="auto"/>
        <w:ind w:left="92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внесення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змін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рішення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від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19 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жовтня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2011 року № 17-6/2011 «Про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Переліку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об’єктів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спільної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власності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територіальних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громад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сіл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селищ,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міст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управління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якими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здійснює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Хмельницька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обласна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рада».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Монастирський Едуард Пилипович – начальник управління з питань спільної власності територіальних громад виконавчого апарату обласної ради 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spacing w:after="200" w:line="240" w:lineRule="auto"/>
        <w:ind w:left="993" w:hanging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внесення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змін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видів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економічної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діяльності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центру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фізичного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виховання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учнівської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молоді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993" w:hanging="4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Монастирський Едуард Пилипович – начальник управління з питань спільної власності територіальних громад виконавчого апарату обласної ради виконавчого апарату обласної ради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left="993" w:right="72" w:hanging="4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993" w:hanging="42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36"/>
        </w:num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51DF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зміну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типу та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перейменування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ліцею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Пунда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 Олегович – директор Департаменту освіти та науки обласної військової адміністрації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1DF3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Times New Roman" w:hAnsi="Times New Roman" w:cs="Times New Roman"/>
          <w:sz w:val="26"/>
          <w:szCs w:val="26"/>
        </w:rPr>
        <w:t>виконання</w:t>
      </w:r>
      <w:proofErr w:type="spellEnd"/>
      <w:r w:rsidRPr="00A51DF3">
        <w:rPr>
          <w:rFonts w:ascii="Times New Roman" w:eastAsia="Times New Roman" w:hAnsi="Times New Roman" w:cs="Times New Roman"/>
          <w:sz w:val="26"/>
          <w:szCs w:val="26"/>
        </w:rPr>
        <w:t xml:space="preserve"> плану </w:t>
      </w:r>
      <w:proofErr w:type="spellStart"/>
      <w:r w:rsidRPr="00A51DF3">
        <w:rPr>
          <w:rFonts w:ascii="Times New Roman" w:eastAsia="Times New Roman" w:hAnsi="Times New Roman" w:cs="Times New Roman"/>
          <w:sz w:val="26"/>
          <w:szCs w:val="26"/>
        </w:rPr>
        <w:t>роботи</w:t>
      </w:r>
      <w:proofErr w:type="spellEnd"/>
      <w:r w:rsidRPr="00A51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Times New Roman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Times New Roman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Times New Roman" w:hAnsi="Times New Roman" w:cs="Times New Roman"/>
          <w:sz w:val="26"/>
          <w:szCs w:val="26"/>
        </w:rPr>
        <w:t xml:space="preserve"> ради за 2025 </w:t>
      </w:r>
      <w:proofErr w:type="spellStart"/>
      <w:r w:rsidRPr="00A51DF3">
        <w:rPr>
          <w:rFonts w:ascii="Times New Roman" w:eastAsia="Times New Roman" w:hAnsi="Times New Roman" w:cs="Times New Roman"/>
          <w:sz w:val="26"/>
          <w:szCs w:val="26"/>
        </w:rPr>
        <w:t>рік</w:t>
      </w:r>
      <w:proofErr w:type="spellEnd"/>
      <w:r w:rsidRPr="00A51DF3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Бондарчук Інна Миколаївна – начальник відділу організаційного та кадрового забезпечення виконавчого апарату обласної ради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36"/>
        </w:numPr>
        <w:tabs>
          <w:tab w:val="left" w:pos="709"/>
          <w:tab w:val="left" w:pos="3960"/>
          <w:tab w:val="left" w:pos="4320"/>
          <w:tab w:val="left" w:pos="6120"/>
        </w:tabs>
        <w:spacing w:after="200" w:line="240" w:lineRule="auto"/>
        <w:ind w:right="-6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93363346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списку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присяжних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Ярмолинецького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районного суду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bookmarkEnd w:id="0"/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Присяжний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Віталій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Володимирович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– заступник начальника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юридичного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відділу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виконавчого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апарату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ради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D636BB" w:rsidRPr="00A51DF3" w:rsidRDefault="00D636BB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D636BB" w:rsidRPr="00A51DF3" w:rsidRDefault="00D636BB" w:rsidP="00D52244">
      <w:pPr>
        <w:pStyle w:val="a4"/>
        <w:numPr>
          <w:ilvl w:val="0"/>
          <w:numId w:val="36"/>
        </w:numPr>
        <w:tabs>
          <w:tab w:val="left" w:pos="709"/>
          <w:tab w:val="left" w:pos="3960"/>
          <w:tab w:val="left" w:pos="4320"/>
          <w:tab w:val="left" w:pos="6120"/>
        </w:tabs>
        <w:spacing w:after="200" w:line="240" w:lineRule="auto"/>
        <w:ind w:right="-6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" w:name="_Hlk214524752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моніторингового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звіту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реалізацію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Стратегії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регіонального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розвитку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на 2021-2027 роки за 2025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рік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>.</w:t>
      </w:r>
    </w:p>
    <w:tbl>
      <w:tblPr>
        <w:tblW w:w="14045" w:type="dxa"/>
        <w:tblInd w:w="1620" w:type="dxa"/>
        <w:tblLayout w:type="fixed"/>
        <w:tblLook w:val="0000"/>
      </w:tblPr>
      <w:tblGrid>
        <w:gridCol w:w="1620"/>
        <w:gridCol w:w="236"/>
        <w:gridCol w:w="6305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2" w:name="_Hlk214524784"/>
            <w:bookmarkEnd w:id="1"/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05" w:type="dxa"/>
          </w:tcPr>
          <w:p w:rsidR="00D636BB" w:rsidRPr="00A51DF3" w:rsidRDefault="00D636BB" w:rsidP="00D522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Бохонська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Олена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Валеріївна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– директор Департаменту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економічного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розвитку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військової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адміністрації</w:t>
            </w:r>
            <w:proofErr w:type="spellEnd"/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bookmarkEnd w:id="2"/>
    </w:tbl>
    <w:p w:rsidR="00D636BB" w:rsidRPr="00A51DF3" w:rsidRDefault="00D636BB" w:rsidP="00D5224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636BB" w:rsidRPr="00A51DF3" w:rsidRDefault="00D636BB" w:rsidP="00D52244">
      <w:pPr>
        <w:pStyle w:val="a4"/>
        <w:numPr>
          <w:ilvl w:val="0"/>
          <w:numId w:val="36"/>
        </w:numPr>
        <w:tabs>
          <w:tab w:val="left" w:pos="709"/>
          <w:tab w:val="left" w:pos="3960"/>
          <w:tab w:val="left" w:pos="4320"/>
          <w:tab w:val="left" w:pos="6120"/>
        </w:tabs>
        <w:spacing w:after="200" w:line="240" w:lineRule="auto"/>
        <w:ind w:right="-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bookmarkStart w:id="3" w:name="_Hlk214353396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звернення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депутатів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ради до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Верховної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Ради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України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та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Кабінету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Міністрів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України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щодо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збереження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спрощеної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системи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оподаткування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для реального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мікробізнесу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в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контексті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нової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програми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співпраці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України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з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МВФ.</w:t>
      </w:r>
    </w:p>
    <w:tbl>
      <w:tblPr>
        <w:tblW w:w="13903" w:type="dxa"/>
        <w:tblInd w:w="1620" w:type="dxa"/>
        <w:tblLayout w:type="fixed"/>
        <w:tblLook w:val="0000"/>
      </w:tblPr>
      <w:tblGrid>
        <w:gridCol w:w="1620"/>
        <w:gridCol w:w="236"/>
        <w:gridCol w:w="6163"/>
        <w:gridCol w:w="5884"/>
      </w:tblGrid>
      <w:tr w:rsidR="00D636BB" w:rsidRPr="00A51DF3" w:rsidTr="00BC782A">
        <w:trPr>
          <w:trHeight w:val="780"/>
        </w:trPr>
        <w:tc>
          <w:tcPr>
            <w:tcW w:w="1620" w:type="dxa"/>
          </w:tcPr>
          <w:bookmarkEnd w:id="3"/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Інформує:</w:t>
            </w:r>
          </w:p>
        </w:tc>
        <w:tc>
          <w:tcPr>
            <w:tcW w:w="236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163" w:type="dxa"/>
          </w:tcPr>
          <w:p w:rsidR="00D636BB" w:rsidRPr="00A51DF3" w:rsidRDefault="00D636BB" w:rsidP="00D522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Конончук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Лариса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Костянтинівна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– депутат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ради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E0012" w:rsidRPr="00A51DF3" w:rsidRDefault="008E0012" w:rsidP="00D522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84" w:type="dxa"/>
          </w:tcPr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636BB" w:rsidRPr="00A51DF3" w:rsidRDefault="00D636BB" w:rsidP="00D52244">
            <w:pPr>
              <w:pStyle w:val="1"/>
              <w:spacing w:line="24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A51DF3" w:rsidRDefault="003554A0" w:rsidP="00D52244">
      <w:pPr>
        <w:pStyle w:val="a4"/>
        <w:tabs>
          <w:tab w:val="left" w:pos="3402"/>
        </w:tabs>
        <w:spacing w:line="240" w:lineRule="auto"/>
        <w:ind w:left="644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Розгляд питань порядку денного:</w:t>
      </w:r>
    </w:p>
    <w:p w:rsidR="003554A0" w:rsidRPr="00A51DF3" w:rsidRDefault="003554A0" w:rsidP="00D52244">
      <w:pPr>
        <w:pStyle w:val="a4"/>
        <w:tabs>
          <w:tab w:val="left" w:pos="3402"/>
        </w:tabs>
        <w:spacing w:line="240" w:lineRule="auto"/>
        <w:ind w:left="644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3554A0" w:rsidRPr="00A51DF3" w:rsidRDefault="003554A0" w:rsidP="00D52244">
      <w:pPr>
        <w:pStyle w:val="a5"/>
        <w:numPr>
          <w:ilvl w:val="0"/>
          <w:numId w:val="8"/>
        </w:numPr>
        <w:tabs>
          <w:tab w:val="left" w:pos="3402"/>
          <w:tab w:val="left" w:pos="3686"/>
        </w:tabs>
        <w:jc w:val="both"/>
        <w:rPr>
          <w:noProof/>
          <w:sz w:val="26"/>
          <w:szCs w:val="26"/>
          <w:lang w:val="uk-UA"/>
        </w:rPr>
      </w:pPr>
      <w:r w:rsidRPr="00A51DF3">
        <w:rPr>
          <w:sz w:val="26"/>
          <w:szCs w:val="26"/>
          <w:lang w:val="uk-UA"/>
        </w:rPr>
        <w:t xml:space="preserve">Про </w:t>
      </w:r>
      <w:r w:rsidR="00C4625B" w:rsidRPr="00A51DF3">
        <w:rPr>
          <w:sz w:val="26"/>
          <w:szCs w:val="26"/>
          <w:lang w:val="uk-UA"/>
        </w:rPr>
        <w:t xml:space="preserve">звіт голови обласної </w:t>
      </w:r>
      <w:r w:rsidR="00194DA1" w:rsidRPr="00A51DF3">
        <w:rPr>
          <w:sz w:val="26"/>
          <w:szCs w:val="26"/>
          <w:lang w:val="uk-UA"/>
        </w:rPr>
        <w:t xml:space="preserve">військової адміністрації </w:t>
      </w:r>
      <w:proofErr w:type="spellStart"/>
      <w:r w:rsidR="00194DA1" w:rsidRPr="00A51DF3">
        <w:rPr>
          <w:sz w:val="26"/>
          <w:szCs w:val="26"/>
          <w:lang w:val="uk-UA"/>
        </w:rPr>
        <w:t>Тюріна</w:t>
      </w:r>
      <w:proofErr w:type="spellEnd"/>
      <w:r w:rsidR="00194DA1" w:rsidRPr="00A51DF3">
        <w:rPr>
          <w:sz w:val="26"/>
          <w:szCs w:val="26"/>
          <w:lang w:val="uk-UA"/>
        </w:rPr>
        <w:t xml:space="preserve"> С.Г.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A51DF3" w:rsidTr="00354A37">
        <w:trPr>
          <w:trHeight w:val="780"/>
        </w:trPr>
        <w:tc>
          <w:tcPr>
            <w:tcW w:w="1620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6E1E40" w:rsidRPr="00A51DF3" w:rsidRDefault="00C4625B" w:rsidP="00D52244">
            <w:pPr>
              <w:tabs>
                <w:tab w:val="left" w:pos="3402"/>
              </w:tabs>
              <w:spacing w:line="20" w:lineRule="atLeast"/>
              <w:ind w:left="-74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Голову комісії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Лещишина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Р.М., який поінформував, що </w:t>
            </w:r>
            <w:r w:rsidR="00354A37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звіт надісланий всім депутатам на </w:t>
            </w:r>
            <w:proofErr w:type="spellStart"/>
            <w:r w:rsidR="00354A37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ел.адреси</w:t>
            </w:r>
            <w:proofErr w:type="spellEnd"/>
            <w:r w:rsidR="00354A37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для попереднього ознайомлення і 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голова ради буде звітувати перед депутатами на пленарному засіданні.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E1E40" w:rsidRPr="00A51DF3" w:rsidRDefault="006E1E40" w:rsidP="00D52244">
      <w:pPr>
        <w:pStyle w:val="a4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>Про зняття з розгляду депутатського запиту.</w:t>
      </w:r>
    </w:p>
    <w:tbl>
      <w:tblPr>
        <w:tblW w:w="8647" w:type="dxa"/>
        <w:tblInd w:w="1242" w:type="dxa"/>
        <w:tblLayout w:type="fixed"/>
        <w:tblLook w:val="0000"/>
      </w:tblPr>
      <w:tblGrid>
        <w:gridCol w:w="1985"/>
        <w:gridCol w:w="403"/>
        <w:gridCol w:w="6259"/>
      </w:tblGrid>
      <w:tr w:rsidR="006E1E40" w:rsidRPr="00A51DF3" w:rsidTr="00436030">
        <w:trPr>
          <w:trHeight w:val="2090"/>
        </w:trPr>
        <w:tc>
          <w:tcPr>
            <w:tcW w:w="1985" w:type="dxa"/>
          </w:tcPr>
          <w:p w:rsidR="006E1E40" w:rsidRPr="00A51DF3" w:rsidRDefault="006E1E40" w:rsidP="00D52244">
            <w:pPr>
              <w:pStyle w:val="a5"/>
              <w:tabs>
                <w:tab w:val="left" w:pos="2444"/>
              </w:tabs>
              <w:ind w:left="34" w:hanging="142"/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noProof/>
                <w:sz w:val="26"/>
                <w:szCs w:val="26"/>
                <w:lang w:val="uk-UA"/>
              </w:rPr>
              <w:t>Слухали:</w:t>
            </w:r>
          </w:p>
          <w:p w:rsidR="00354A37" w:rsidRDefault="00354A37" w:rsidP="00D52244">
            <w:pPr>
              <w:pStyle w:val="a5"/>
              <w:tabs>
                <w:tab w:val="left" w:pos="3686"/>
              </w:tabs>
              <w:ind w:left="720"/>
              <w:jc w:val="both"/>
              <w:rPr>
                <w:noProof/>
                <w:sz w:val="26"/>
                <w:szCs w:val="26"/>
                <w:lang w:val="uk-UA"/>
              </w:rPr>
            </w:pPr>
          </w:p>
          <w:p w:rsidR="00C14CE5" w:rsidRPr="00A51DF3" w:rsidRDefault="00C14CE5" w:rsidP="00D52244">
            <w:pPr>
              <w:pStyle w:val="a5"/>
              <w:tabs>
                <w:tab w:val="left" w:pos="3686"/>
              </w:tabs>
              <w:ind w:left="720"/>
              <w:jc w:val="both"/>
              <w:rPr>
                <w:noProof/>
                <w:sz w:val="26"/>
                <w:szCs w:val="26"/>
                <w:lang w:val="uk-UA"/>
              </w:rPr>
            </w:pPr>
          </w:p>
          <w:p w:rsidR="006E1E40" w:rsidRPr="00A51DF3" w:rsidRDefault="006E1E40" w:rsidP="00D52244">
            <w:pPr>
              <w:pStyle w:val="a5"/>
              <w:tabs>
                <w:tab w:val="left" w:pos="3686"/>
              </w:tabs>
              <w:ind w:left="-108"/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noProof/>
                <w:sz w:val="26"/>
                <w:szCs w:val="26"/>
                <w:lang w:val="uk-UA"/>
              </w:rPr>
              <w:t>Вирішили:</w:t>
            </w:r>
          </w:p>
          <w:p w:rsidR="006E1E40" w:rsidRPr="00A51DF3" w:rsidRDefault="006E1E40" w:rsidP="00D52244">
            <w:pPr>
              <w:pStyle w:val="a5"/>
              <w:tabs>
                <w:tab w:val="left" w:pos="3686"/>
              </w:tabs>
              <w:ind w:hanging="108"/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noProof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6E1E40" w:rsidRPr="00A51DF3" w:rsidRDefault="006E1E40" w:rsidP="00D52244">
            <w:pPr>
              <w:pStyle w:val="a5"/>
              <w:tabs>
                <w:tab w:val="left" w:pos="3686"/>
              </w:tabs>
              <w:ind w:left="720"/>
              <w:jc w:val="both"/>
              <w:rPr>
                <w:noProof/>
                <w:sz w:val="26"/>
                <w:szCs w:val="26"/>
                <w:lang w:val="uk-UA"/>
              </w:rPr>
            </w:pPr>
          </w:p>
          <w:p w:rsidR="006E1E40" w:rsidRPr="00A51DF3" w:rsidRDefault="006E1E40" w:rsidP="00D52244">
            <w:pPr>
              <w:pStyle w:val="a5"/>
              <w:tabs>
                <w:tab w:val="left" w:pos="3686"/>
              </w:tabs>
              <w:ind w:left="720"/>
              <w:jc w:val="both"/>
              <w:rPr>
                <w:noProof/>
                <w:sz w:val="26"/>
                <w:szCs w:val="26"/>
                <w:lang w:val="uk-UA"/>
              </w:rPr>
            </w:pPr>
          </w:p>
          <w:p w:rsidR="006E1E40" w:rsidRPr="00A51DF3" w:rsidRDefault="006E1E40" w:rsidP="00D52244">
            <w:pPr>
              <w:pStyle w:val="a5"/>
              <w:tabs>
                <w:tab w:val="left" w:pos="3686"/>
              </w:tabs>
              <w:ind w:left="720"/>
              <w:jc w:val="both"/>
              <w:rPr>
                <w:noProof/>
                <w:sz w:val="26"/>
                <w:szCs w:val="26"/>
                <w:lang w:val="uk-UA"/>
              </w:rPr>
            </w:pPr>
          </w:p>
          <w:p w:rsidR="006E1E40" w:rsidRPr="00A51DF3" w:rsidRDefault="006E1E40" w:rsidP="00D52244">
            <w:pPr>
              <w:pStyle w:val="a5"/>
              <w:tabs>
                <w:tab w:val="left" w:pos="3686"/>
              </w:tabs>
              <w:ind w:left="720"/>
              <w:jc w:val="both"/>
              <w:rPr>
                <w:noProof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6E1E40" w:rsidRPr="00A51DF3" w:rsidRDefault="00194DA1" w:rsidP="00D52244">
            <w:pPr>
              <w:pStyle w:val="a5"/>
              <w:tabs>
                <w:tab w:val="left" w:pos="3686"/>
              </w:tabs>
              <w:ind w:left="-86"/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noProof/>
                <w:sz w:val="26"/>
                <w:szCs w:val="26"/>
                <w:lang w:val="uk-UA"/>
              </w:rPr>
              <w:t>Бондарчук Інну Миколаївну</w:t>
            </w:r>
            <w:r w:rsidR="006E1E40" w:rsidRPr="00A51DF3">
              <w:rPr>
                <w:noProof/>
                <w:sz w:val="26"/>
                <w:szCs w:val="26"/>
                <w:lang w:val="uk-UA"/>
              </w:rPr>
              <w:t xml:space="preserve"> – </w:t>
            </w:r>
            <w:r w:rsidRPr="00A51DF3">
              <w:rPr>
                <w:noProof/>
                <w:sz w:val="26"/>
                <w:szCs w:val="26"/>
                <w:lang w:val="uk-UA"/>
              </w:rPr>
              <w:t>начальника</w:t>
            </w:r>
            <w:r w:rsidR="006E1E40" w:rsidRPr="00A51DF3">
              <w:rPr>
                <w:noProof/>
                <w:sz w:val="26"/>
                <w:szCs w:val="26"/>
                <w:lang w:val="uk-UA"/>
              </w:rPr>
              <w:t xml:space="preserve"> відділу організаційного та кадрового забезпечення виконавчого апарату обласної ради. </w:t>
            </w:r>
          </w:p>
          <w:p w:rsidR="006E1E40" w:rsidRPr="00A51DF3" w:rsidRDefault="006E1E40" w:rsidP="00D52244">
            <w:pPr>
              <w:pStyle w:val="a5"/>
              <w:tabs>
                <w:tab w:val="left" w:pos="3686"/>
              </w:tabs>
              <w:ind w:left="-86"/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noProof/>
                <w:sz w:val="26"/>
                <w:szCs w:val="26"/>
                <w:lang w:val="uk-UA"/>
              </w:rPr>
              <w:t>Підтримати запропонований проєкт рішення                                            та винести на розгляд пленарного засідання                      2</w:t>
            </w:r>
            <w:r w:rsidR="0016210E" w:rsidRPr="00A51DF3">
              <w:rPr>
                <w:noProof/>
                <w:sz w:val="26"/>
                <w:szCs w:val="26"/>
                <w:lang w:val="uk-UA"/>
              </w:rPr>
              <w:t>9</w:t>
            </w:r>
            <w:r w:rsidRPr="00A51DF3">
              <w:rPr>
                <w:noProof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</w:tr>
    </w:tbl>
    <w:p w:rsidR="003554A0" w:rsidRPr="00A51DF3" w:rsidRDefault="003554A0" w:rsidP="00D52244">
      <w:pPr>
        <w:pStyle w:val="a5"/>
        <w:numPr>
          <w:ilvl w:val="0"/>
          <w:numId w:val="8"/>
        </w:numPr>
        <w:tabs>
          <w:tab w:val="left" w:pos="3402"/>
          <w:tab w:val="left" w:pos="3686"/>
        </w:tabs>
        <w:jc w:val="both"/>
        <w:rPr>
          <w:noProof/>
          <w:sz w:val="26"/>
          <w:szCs w:val="26"/>
          <w:lang w:val="uk-UA"/>
        </w:rPr>
      </w:pPr>
      <w:r w:rsidRPr="00A51DF3">
        <w:rPr>
          <w:sz w:val="26"/>
          <w:szCs w:val="26"/>
          <w:lang w:val="uk-UA"/>
        </w:rPr>
        <w:t xml:space="preserve"> Про продовження терміну розгляду депутатських запитів</w:t>
      </w:r>
    </w:p>
    <w:tbl>
      <w:tblPr>
        <w:tblW w:w="14694" w:type="dxa"/>
        <w:tblInd w:w="1242" w:type="dxa"/>
        <w:tblLayout w:type="fixed"/>
        <w:tblLook w:val="0000"/>
      </w:tblPr>
      <w:tblGrid>
        <w:gridCol w:w="2127"/>
        <w:gridCol w:w="236"/>
        <w:gridCol w:w="6447"/>
        <w:gridCol w:w="5884"/>
      </w:tblGrid>
      <w:tr w:rsidR="003554A0" w:rsidRPr="00A51DF3" w:rsidTr="00C14CE5">
        <w:trPr>
          <w:trHeight w:val="780"/>
        </w:trPr>
        <w:tc>
          <w:tcPr>
            <w:tcW w:w="2127" w:type="dxa"/>
          </w:tcPr>
          <w:p w:rsidR="003554A0" w:rsidRPr="00A51DF3" w:rsidRDefault="003554A0" w:rsidP="00C14CE5">
            <w:pPr>
              <w:tabs>
                <w:tab w:val="left" w:pos="3402"/>
              </w:tabs>
              <w:spacing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C14CE5">
            <w:pPr>
              <w:tabs>
                <w:tab w:val="left" w:pos="3402"/>
              </w:tabs>
              <w:spacing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C14CE5">
            <w:pPr>
              <w:tabs>
                <w:tab w:val="left" w:pos="3402"/>
              </w:tabs>
              <w:spacing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C14CE5">
            <w:pPr>
              <w:tabs>
                <w:tab w:val="left" w:pos="3402"/>
              </w:tabs>
              <w:spacing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78741F" w:rsidP="00C14CE5">
            <w:pPr>
              <w:tabs>
                <w:tab w:val="left" w:pos="3402"/>
              </w:tabs>
              <w:spacing w:line="240" w:lineRule="auto"/>
              <w:ind w:left="-60" w:right="-23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E304C9" w:rsidRPr="00A51DF3" w:rsidRDefault="00194DA1" w:rsidP="00D52244">
            <w:pPr>
              <w:pStyle w:val="a5"/>
              <w:tabs>
                <w:tab w:val="left" w:pos="3686"/>
              </w:tabs>
              <w:ind w:left="-86"/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noProof/>
                <w:sz w:val="26"/>
                <w:szCs w:val="26"/>
                <w:lang w:val="uk-UA"/>
              </w:rPr>
              <w:t xml:space="preserve">Бондарчук Інну Миколаївну – начальника </w:t>
            </w:r>
            <w:r w:rsidR="00E304C9" w:rsidRPr="00A51DF3">
              <w:rPr>
                <w:noProof/>
                <w:sz w:val="26"/>
                <w:szCs w:val="26"/>
                <w:lang w:val="uk-UA"/>
              </w:rPr>
              <w:t xml:space="preserve">відділу організаційного та кадрового забезпечення виконавчого апарату обласної ради. </w:t>
            </w:r>
          </w:p>
          <w:p w:rsidR="003554A0" w:rsidRPr="00A51DF3" w:rsidRDefault="00E304C9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val="uk-UA"/>
              </w:rPr>
              <w:t>Підтримати запропонований проєкт рішення                                            та винести на розгляд пленарного засідання                      2</w:t>
            </w:r>
            <w:r w:rsidR="0016210E" w:rsidRPr="00A51DF3"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val="uk-UA"/>
              </w:rPr>
              <w:t>9</w:t>
            </w:r>
            <w:r w:rsidRPr="00A51DF3"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819EE" w:rsidRPr="00A51DF3" w:rsidRDefault="00194DA1" w:rsidP="00D5224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результати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діяльності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органів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прокуратури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у 2025 </w:t>
      </w:r>
      <w:proofErr w:type="spellStart"/>
      <w:r w:rsidRPr="00A51DF3">
        <w:rPr>
          <w:rFonts w:ascii="Times New Roman" w:eastAsia="Calibri" w:hAnsi="Times New Roman" w:cs="Times New Roman"/>
          <w:bCs/>
          <w:sz w:val="26"/>
          <w:szCs w:val="26"/>
        </w:rPr>
        <w:t>році</w:t>
      </w:r>
      <w:proofErr w:type="spellEnd"/>
      <w:r w:rsidR="00B819EE" w:rsidRPr="00A51D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4754" w:type="dxa"/>
        <w:tblInd w:w="817" w:type="dxa"/>
        <w:tblLayout w:type="fixed"/>
        <w:tblLook w:val="0000"/>
      </w:tblPr>
      <w:tblGrid>
        <w:gridCol w:w="2187"/>
        <w:gridCol w:w="236"/>
        <w:gridCol w:w="6447"/>
        <w:gridCol w:w="5884"/>
      </w:tblGrid>
      <w:tr w:rsidR="003554A0" w:rsidRPr="00A51DF3" w:rsidTr="005417F9">
        <w:trPr>
          <w:trHeight w:val="780"/>
        </w:trPr>
        <w:tc>
          <w:tcPr>
            <w:tcW w:w="2187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-60" w:hanging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-60" w:hanging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E134D1" w:rsidRPr="00A51DF3" w:rsidRDefault="008F0EC3" w:rsidP="00D52244">
            <w:pPr>
              <w:tabs>
                <w:tab w:val="left" w:pos="3402"/>
              </w:tabs>
              <w:spacing w:line="240" w:lineRule="auto"/>
              <w:ind w:left="-60" w:hanging="6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одноголосно) </w:t>
            </w: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16210E" w:rsidRPr="00A51DF3" w:rsidRDefault="0016210E" w:rsidP="00D52244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Ковальськ</w:t>
            </w: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Антон</w:t>
            </w: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Анатолійович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–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керівник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Хмельницької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прокуратури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554A0" w:rsidRPr="00A51DF3" w:rsidRDefault="008F0EC3" w:rsidP="00D52244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 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6704C8" w:rsidRPr="00A51DF3" w:rsidRDefault="001C7438" w:rsidP="00D5224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внесення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змін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Антикорупційної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програми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 на 2026-2028 роки</w:t>
      </w:r>
    </w:p>
    <w:tbl>
      <w:tblPr>
        <w:tblW w:w="14551" w:type="dxa"/>
        <w:tblInd w:w="1101" w:type="dxa"/>
        <w:tblLayout w:type="fixed"/>
        <w:tblLook w:val="0000"/>
      </w:tblPr>
      <w:tblGrid>
        <w:gridCol w:w="1984"/>
        <w:gridCol w:w="236"/>
        <w:gridCol w:w="6447"/>
        <w:gridCol w:w="5884"/>
      </w:tblGrid>
      <w:tr w:rsidR="003554A0" w:rsidRPr="00A51DF3" w:rsidTr="00436030">
        <w:trPr>
          <w:trHeight w:val="780"/>
        </w:trPr>
        <w:tc>
          <w:tcPr>
            <w:tcW w:w="19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6C44AE" w:rsidP="00D52244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D52244">
            <w:pPr>
              <w:tabs>
                <w:tab w:val="left" w:pos="3402"/>
              </w:tabs>
              <w:spacing w:line="240" w:lineRule="auto"/>
              <w:ind w:left="81" w:hanging="8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81" w:right="-237" w:hanging="81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1C7438" w:rsidRPr="00A51DF3" w:rsidRDefault="001C7438" w:rsidP="00D52244">
            <w:pPr>
              <w:pStyle w:val="1"/>
              <w:spacing w:line="240" w:lineRule="auto"/>
              <w:ind w:left="-74" w:right="72" w:firstLine="7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Полугара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Сергія Степановича – начальника відділу з питань запобігання та виявлення корупції виконавчого апарату обласної ради</w:t>
            </w:r>
          </w:p>
          <w:p w:rsidR="00A34CE8" w:rsidRPr="00A51DF3" w:rsidRDefault="006704C8" w:rsidP="00D52244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 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7824EC" w:rsidRPr="00A51DF3" w:rsidRDefault="001C7438" w:rsidP="00D52244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розпоряджень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голови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першого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заступника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голови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</w:t>
      </w:r>
    </w:p>
    <w:tbl>
      <w:tblPr>
        <w:tblW w:w="14586" w:type="dxa"/>
        <w:tblInd w:w="1242" w:type="dxa"/>
        <w:tblLayout w:type="fixed"/>
        <w:tblLook w:val="0000"/>
      </w:tblPr>
      <w:tblGrid>
        <w:gridCol w:w="1843"/>
        <w:gridCol w:w="412"/>
        <w:gridCol w:w="6447"/>
        <w:gridCol w:w="5884"/>
      </w:tblGrid>
      <w:tr w:rsidR="003554A0" w:rsidRPr="00A51DF3" w:rsidTr="005417F9">
        <w:trPr>
          <w:trHeight w:val="780"/>
        </w:trPr>
        <w:tc>
          <w:tcPr>
            <w:tcW w:w="184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817F32" w:rsidRPr="00A51DF3" w:rsidRDefault="00817F32" w:rsidP="00D52244">
            <w:pPr>
              <w:tabs>
                <w:tab w:val="left" w:pos="3402"/>
              </w:tabs>
              <w:spacing w:line="240" w:lineRule="auto"/>
              <w:ind w:right="-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D52244">
            <w:pPr>
              <w:tabs>
                <w:tab w:val="left" w:pos="3402"/>
              </w:tabs>
              <w:spacing w:line="240" w:lineRule="auto"/>
              <w:ind w:left="284" w:right="-48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12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5966A6" w:rsidRPr="00A51DF3" w:rsidRDefault="005966A6" w:rsidP="00D52244">
            <w:pPr>
              <w:tabs>
                <w:tab w:val="left" w:pos="3402"/>
              </w:tabs>
              <w:spacing w:line="20" w:lineRule="atLeast"/>
              <w:ind w:left="-10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ради.</w:t>
            </w:r>
          </w:p>
          <w:p w:rsidR="00817F32" w:rsidRPr="00A51DF3" w:rsidRDefault="005966A6" w:rsidP="00D52244">
            <w:pPr>
              <w:tabs>
                <w:tab w:val="left" w:pos="3402"/>
              </w:tabs>
              <w:spacing w:line="20" w:lineRule="atLeast"/>
              <w:ind w:left="-10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A3581C" w:rsidRPr="00A51DF3" w:rsidRDefault="001C7438" w:rsidP="00D5224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надання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дозволу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списання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матеріальних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цінностей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балансу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підприємств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закладів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організацій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> – 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об’єктів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спільної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власності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територіальних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громад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сіл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селищ,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міст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="004E13A7" w:rsidRPr="00A51D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4410" w:type="dxa"/>
        <w:tblInd w:w="1526" w:type="dxa"/>
        <w:tblLayout w:type="fixed"/>
        <w:tblLook w:val="0000"/>
      </w:tblPr>
      <w:tblGrid>
        <w:gridCol w:w="1843"/>
        <w:gridCol w:w="236"/>
        <w:gridCol w:w="6447"/>
        <w:gridCol w:w="5884"/>
      </w:tblGrid>
      <w:tr w:rsidR="003554A0" w:rsidRPr="00A51DF3" w:rsidTr="00C14CE5">
        <w:trPr>
          <w:trHeight w:val="780"/>
        </w:trPr>
        <w:tc>
          <w:tcPr>
            <w:tcW w:w="1843" w:type="dxa"/>
          </w:tcPr>
          <w:p w:rsidR="003554A0" w:rsidRPr="00A51DF3" w:rsidRDefault="003554A0" w:rsidP="00C14CE5">
            <w:pPr>
              <w:tabs>
                <w:tab w:val="left" w:pos="3402"/>
              </w:tabs>
              <w:spacing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3554A0" w:rsidRPr="00A51DF3" w:rsidRDefault="003554A0" w:rsidP="00C14CE5">
            <w:pPr>
              <w:tabs>
                <w:tab w:val="left" w:pos="3402"/>
              </w:tabs>
              <w:spacing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1C7438" w:rsidRPr="00A51DF3" w:rsidRDefault="001C7438" w:rsidP="00C14CE5">
            <w:pPr>
              <w:tabs>
                <w:tab w:val="left" w:pos="3402"/>
              </w:tabs>
              <w:spacing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C14CE5">
            <w:pPr>
              <w:tabs>
                <w:tab w:val="left" w:pos="3402"/>
              </w:tabs>
              <w:spacing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C14CE5">
            <w:pPr>
              <w:tabs>
                <w:tab w:val="left" w:pos="3402"/>
              </w:tabs>
              <w:spacing w:line="240" w:lineRule="auto"/>
              <w:ind w:right="-95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1C7438" w:rsidRPr="00A51DF3" w:rsidRDefault="001C7438" w:rsidP="00D52244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Монастирського Едуарда Пилиповича – начальника управління з питань спільної власності територіальних громад виконавчого апарату обласної ради </w:t>
            </w:r>
          </w:p>
          <w:p w:rsidR="003554A0" w:rsidRPr="00A51DF3" w:rsidRDefault="00FF089A" w:rsidP="00D52244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та винести на розгляд пленарного засідання</w:t>
            </w:r>
            <w:r w:rsidR="00146608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146608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146608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1550BE" w:rsidRPr="00A51DF3" w:rsidRDefault="00525DFD" w:rsidP="00D5224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надання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згоди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безоплатну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передачу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індивідуально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визначеного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майна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державної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власності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у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спільну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власність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територіальних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громад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сіл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селищ,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міст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="001550BE"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tbl>
      <w:tblPr>
        <w:tblW w:w="14599" w:type="dxa"/>
        <w:tblInd w:w="1242" w:type="dxa"/>
        <w:tblLayout w:type="fixed"/>
        <w:tblLook w:val="0000"/>
      </w:tblPr>
      <w:tblGrid>
        <w:gridCol w:w="1843"/>
        <w:gridCol w:w="425"/>
        <w:gridCol w:w="6447"/>
        <w:gridCol w:w="5884"/>
      </w:tblGrid>
      <w:tr w:rsidR="003554A0" w:rsidRPr="00A51DF3" w:rsidTr="005417F9">
        <w:trPr>
          <w:trHeight w:val="780"/>
        </w:trPr>
        <w:tc>
          <w:tcPr>
            <w:tcW w:w="184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146608" w:rsidRPr="00A51DF3" w:rsidRDefault="00146608" w:rsidP="00D52244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5A40A2" w:rsidRPr="00A51DF3" w:rsidRDefault="005A40A2" w:rsidP="00D52244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B76B5" w:rsidRPr="00A51DF3" w:rsidRDefault="000B76B5" w:rsidP="00D52244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B76B5" w:rsidRPr="00A51DF3" w:rsidRDefault="000B76B5" w:rsidP="00D52244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B76B5" w:rsidRPr="00A51DF3" w:rsidRDefault="000B76B5" w:rsidP="00D52244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B76B5" w:rsidRPr="00A51DF3" w:rsidRDefault="000B76B5" w:rsidP="00D52244">
            <w:pPr>
              <w:tabs>
                <w:tab w:val="left" w:pos="3402"/>
              </w:tabs>
              <w:spacing w:line="240" w:lineRule="auto"/>
              <w:ind w:left="34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46608" w:rsidRPr="00A51DF3" w:rsidRDefault="00146608" w:rsidP="00D52244">
            <w:pPr>
              <w:tabs>
                <w:tab w:val="left" w:pos="3402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146608" w:rsidRPr="00A51DF3" w:rsidRDefault="00146608" w:rsidP="00D52244">
            <w:pPr>
              <w:tabs>
                <w:tab w:val="left" w:pos="3402"/>
              </w:tabs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  <w:p w:rsidR="003554A0" w:rsidRPr="00A51DF3" w:rsidRDefault="003554A0" w:rsidP="00D522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1550BE" w:rsidRPr="00A51DF3" w:rsidRDefault="00525DFD" w:rsidP="00D52244">
            <w:pPr>
              <w:pStyle w:val="a5"/>
              <w:tabs>
                <w:tab w:val="left" w:pos="3686"/>
              </w:tabs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="001550BE" w:rsidRPr="00A51DF3">
              <w:rPr>
                <w:noProof/>
                <w:sz w:val="26"/>
                <w:szCs w:val="26"/>
                <w:lang w:val="uk-UA"/>
              </w:rPr>
              <w:t xml:space="preserve">. </w:t>
            </w:r>
          </w:p>
          <w:p w:rsidR="00525DFD" w:rsidRPr="00A51DF3" w:rsidRDefault="00525DFD" w:rsidP="00D52244">
            <w:pPr>
              <w:pStyle w:val="1"/>
              <w:spacing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Мартинюк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Віталі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</w:t>
            </w:r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Миколайович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директор</w:t>
            </w:r>
            <w:r w:rsidRPr="00A51DF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Департаменту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питань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оборонної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роботи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цивільного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захисту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військової</w:t>
            </w:r>
            <w:proofErr w:type="spellEnd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sz w:val="26"/>
                <w:szCs w:val="26"/>
              </w:rPr>
              <w:t>адміністрації</w:t>
            </w:r>
            <w:proofErr w:type="spellEnd"/>
          </w:p>
          <w:p w:rsidR="003554A0" w:rsidRPr="00A51DF3" w:rsidRDefault="001B4B5F" w:rsidP="00D52244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</w:t>
            </w:r>
            <w:r w:rsidR="006F5153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розгляд пленарного засідання </w:t>
            </w:r>
            <w:r w:rsidR="00146608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146608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426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A40A2" w:rsidRPr="00A51DF3" w:rsidRDefault="004F0456" w:rsidP="00D5224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внесення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змін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рішення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ради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від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19 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жовтня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2011 року № 17-6/2011 «Про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Переліку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об’єктів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спільної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власності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територіальних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громад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сіл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селищ,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міст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управління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якими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здійснює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Хмельницька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51DF3">
        <w:rPr>
          <w:rFonts w:ascii="Times New Roman" w:eastAsia="Calibri" w:hAnsi="Times New Roman" w:cs="Times New Roman"/>
          <w:sz w:val="26"/>
          <w:szCs w:val="26"/>
        </w:rPr>
        <w:t>обласна</w:t>
      </w:r>
      <w:proofErr w:type="spellEnd"/>
      <w:r w:rsidRPr="00A51DF3">
        <w:rPr>
          <w:rFonts w:ascii="Times New Roman" w:eastAsia="Calibri" w:hAnsi="Times New Roman" w:cs="Times New Roman"/>
          <w:sz w:val="26"/>
          <w:szCs w:val="26"/>
        </w:rPr>
        <w:t xml:space="preserve"> рада</w:t>
      </w:r>
      <w:r w:rsidR="005A40A2" w:rsidRPr="00A51D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4410" w:type="dxa"/>
        <w:tblInd w:w="1384" w:type="dxa"/>
        <w:tblLayout w:type="fixed"/>
        <w:tblLook w:val="0000"/>
      </w:tblPr>
      <w:tblGrid>
        <w:gridCol w:w="1843"/>
        <w:gridCol w:w="236"/>
        <w:gridCol w:w="6447"/>
        <w:gridCol w:w="5884"/>
      </w:tblGrid>
      <w:tr w:rsidR="003554A0" w:rsidRPr="00A51DF3" w:rsidTr="005417F9">
        <w:trPr>
          <w:trHeight w:val="780"/>
        </w:trPr>
        <w:tc>
          <w:tcPr>
            <w:tcW w:w="184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5A40A2" w:rsidRPr="00A51DF3" w:rsidRDefault="005A40A2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55DFE" w:rsidRPr="00A51DF3" w:rsidRDefault="00F55DFE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0B76B5" w:rsidRPr="00A51DF3" w:rsidRDefault="000B76B5" w:rsidP="00D52244">
            <w:pPr>
              <w:tabs>
                <w:tab w:val="left" w:pos="3402"/>
              </w:tabs>
              <w:spacing w:line="20" w:lineRule="atLeast"/>
              <w:ind w:left="-74" w:right="72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Pr="00A51DF3">
              <w:rPr>
                <w:rFonts w:ascii="Times New Roman" w:hAnsi="Times New Roman" w:cs="Times New Roman"/>
                <w:noProof/>
                <w:sz w:val="26"/>
                <w:szCs w:val="26"/>
                <w:lang w:val="uk-UA"/>
              </w:rPr>
              <w:t>.</w:t>
            </w:r>
          </w:p>
          <w:p w:rsidR="003554A0" w:rsidRPr="00A51DF3" w:rsidRDefault="006F2AC4" w:rsidP="00D52244">
            <w:pPr>
              <w:tabs>
                <w:tab w:val="left" w:pos="3402"/>
              </w:tabs>
              <w:spacing w:line="20" w:lineRule="atLeast"/>
              <w:ind w:left="-74" w:right="72" w:firstLine="7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       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51758D" w:rsidRPr="00A51DF3" w:rsidRDefault="006F5153" w:rsidP="00D52244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внесення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змін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до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видів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економічної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діяльності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Хмельницького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обласного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центру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фізичного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виховання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учнівської</w:t>
      </w:r>
      <w:proofErr w:type="spellEnd"/>
      <w:r w:rsidR="000B76B5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B76B5" w:rsidRPr="00A51DF3">
        <w:rPr>
          <w:rFonts w:ascii="Times New Roman" w:eastAsia="Calibri" w:hAnsi="Times New Roman" w:cs="Times New Roman"/>
          <w:sz w:val="26"/>
          <w:szCs w:val="26"/>
        </w:rPr>
        <w:t>молоді</w:t>
      </w:r>
      <w:proofErr w:type="spellEnd"/>
      <w:r w:rsidR="0051758D"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A51DF3" w:rsidTr="00354A37">
        <w:trPr>
          <w:trHeight w:val="780"/>
        </w:trPr>
        <w:tc>
          <w:tcPr>
            <w:tcW w:w="1620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D52244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0B76B5" w:rsidRPr="00A51DF3" w:rsidRDefault="000B76B5" w:rsidP="00D52244">
            <w:pPr>
              <w:pStyle w:val="a5"/>
              <w:tabs>
                <w:tab w:val="left" w:pos="3686"/>
              </w:tabs>
              <w:jc w:val="both"/>
              <w:rPr>
                <w:noProof/>
                <w:sz w:val="26"/>
                <w:szCs w:val="26"/>
                <w:lang w:val="uk-UA"/>
              </w:rPr>
            </w:pPr>
            <w:r w:rsidRPr="00A51DF3">
              <w:rPr>
                <w:sz w:val="26"/>
                <w:szCs w:val="26"/>
                <w:lang w:val="uk-UA"/>
              </w:rPr>
              <w:t>Монастирського Едуарда Пилиповича – начальника управління з питань спільної власності територіальних громад виконавчого апарату обласної ради</w:t>
            </w:r>
            <w:r w:rsidRPr="00A51DF3">
              <w:rPr>
                <w:noProof/>
                <w:sz w:val="26"/>
                <w:szCs w:val="26"/>
                <w:lang w:val="uk-UA"/>
              </w:rPr>
              <w:t xml:space="preserve">. </w:t>
            </w:r>
          </w:p>
          <w:p w:rsidR="003554A0" w:rsidRPr="00A51DF3" w:rsidRDefault="006F5153" w:rsidP="00D52244">
            <w:pPr>
              <w:tabs>
                <w:tab w:val="left" w:pos="3402"/>
              </w:tabs>
              <w:spacing w:line="20" w:lineRule="atLeast"/>
              <w:ind w:left="-74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</w:t>
            </w: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проєкт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рішення                                            та винести на розгляд пленарного засідання 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A51DF3" w:rsidRDefault="00106830" w:rsidP="00D52244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86E24"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="00086E24" w:rsidRPr="00A51DF3">
        <w:rPr>
          <w:rFonts w:ascii="Times New Roman" w:eastAsia="Calibri" w:hAnsi="Times New Roman" w:cs="Times New Roman"/>
          <w:sz w:val="26"/>
          <w:szCs w:val="26"/>
        </w:rPr>
        <w:t>зміну</w:t>
      </w:r>
      <w:proofErr w:type="spellEnd"/>
      <w:r w:rsidR="00086E24" w:rsidRPr="00A51DF3">
        <w:rPr>
          <w:rFonts w:ascii="Times New Roman" w:eastAsia="Calibri" w:hAnsi="Times New Roman" w:cs="Times New Roman"/>
          <w:sz w:val="26"/>
          <w:szCs w:val="26"/>
        </w:rPr>
        <w:t xml:space="preserve"> типу та </w:t>
      </w:r>
      <w:proofErr w:type="spellStart"/>
      <w:r w:rsidR="00086E24" w:rsidRPr="00A51DF3">
        <w:rPr>
          <w:rFonts w:ascii="Times New Roman" w:eastAsia="Calibri" w:hAnsi="Times New Roman" w:cs="Times New Roman"/>
          <w:sz w:val="26"/>
          <w:szCs w:val="26"/>
        </w:rPr>
        <w:t>перейменування</w:t>
      </w:r>
      <w:proofErr w:type="spellEnd"/>
      <w:r w:rsidR="00086E24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86E24" w:rsidRPr="00A51DF3">
        <w:rPr>
          <w:rFonts w:ascii="Times New Roman" w:eastAsia="Calibri" w:hAnsi="Times New Roman" w:cs="Times New Roman"/>
          <w:sz w:val="26"/>
          <w:szCs w:val="26"/>
        </w:rPr>
        <w:t>Хмельницького</w:t>
      </w:r>
      <w:proofErr w:type="spellEnd"/>
      <w:r w:rsidR="00086E24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86E24" w:rsidRPr="00A51DF3">
        <w:rPr>
          <w:rFonts w:ascii="Times New Roman" w:eastAsia="Calibri" w:hAnsi="Times New Roman" w:cs="Times New Roman"/>
          <w:sz w:val="26"/>
          <w:szCs w:val="26"/>
        </w:rPr>
        <w:t>ліцею</w:t>
      </w:r>
      <w:proofErr w:type="spellEnd"/>
      <w:r w:rsidR="00086E24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86E24"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="00086E24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086E24" w:rsidRPr="00A51DF3">
        <w:rPr>
          <w:rFonts w:ascii="Times New Roman" w:eastAsia="Calibri" w:hAnsi="Times New Roman" w:cs="Times New Roman"/>
          <w:sz w:val="26"/>
          <w:szCs w:val="26"/>
        </w:rPr>
        <w:t>обласної</w:t>
      </w:r>
      <w:proofErr w:type="spellEnd"/>
      <w:r w:rsidR="00086E24" w:rsidRPr="00A51DF3">
        <w:rPr>
          <w:rFonts w:ascii="Times New Roman" w:eastAsia="Calibri" w:hAnsi="Times New Roman" w:cs="Times New Roman"/>
          <w:sz w:val="26"/>
          <w:szCs w:val="26"/>
        </w:rPr>
        <w:t xml:space="preserve"> ради</w:t>
      </w:r>
      <w:r w:rsidR="0074168E" w:rsidRPr="00A51D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14187" w:type="dxa"/>
        <w:tblInd w:w="1620" w:type="dxa"/>
        <w:tblLayout w:type="fixed"/>
        <w:tblLook w:val="0000"/>
      </w:tblPr>
      <w:tblGrid>
        <w:gridCol w:w="1620"/>
        <w:gridCol w:w="236"/>
        <w:gridCol w:w="6447"/>
        <w:gridCol w:w="5884"/>
      </w:tblGrid>
      <w:tr w:rsidR="003554A0" w:rsidRPr="00A51DF3" w:rsidTr="00354A37">
        <w:trPr>
          <w:trHeight w:val="780"/>
        </w:trPr>
        <w:tc>
          <w:tcPr>
            <w:tcW w:w="1620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D52244">
            <w:pPr>
              <w:tabs>
                <w:tab w:val="left" w:pos="3402"/>
              </w:tabs>
              <w:spacing w:line="240" w:lineRule="auto"/>
              <w:ind w:left="284" w:right="-237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236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447" w:type="dxa"/>
          </w:tcPr>
          <w:p w:rsidR="00086E24" w:rsidRPr="00A51DF3" w:rsidRDefault="00086E24" w:rsidP="00D52244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Пунду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Олександра Олеговича – директора </w:t>
            </w:r>
          </w:p>
          <w:p w:rsidR="00086E24" w:rsidRPr="00A51DF3" w:rsidRDefault="00086E24" w:rsidP="00D52244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Департаменту освіти і науки ОВА.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  <w:r w:rsidR="00212BB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винести на розгляд пленарного засідання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  <w:tc>
          <w:tcPr>
            <w:tcW w:w="58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A51DF3" w:rsidRDefault="004F30A4" w:rsidP="00D52244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 xml:space="preserve">Про </w:t>
      </w:r>
      <w:proofErr w:type="spellStart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>виконання</w:t>
      </w:r>
      <w:proofErr w:type="spellEnd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 xml:space="preserve"> плану </w:t>
      </w:r>
      <w:proofErr w:type="spellStart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>роботи</w:t>
      </w:r>
      <w:proofErr w:type="spellEnd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>Хмельницької</w:t>
      </w:r>
      <w:proofErr w:type="spellEnd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>обласної</w:t>
      </w:r>
      <w:proofErr w:type="spellEnd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 xml:space="preserve"> ради за 2025 </w:t>
      </w:r>
      <w:proofErr w:type="spellStart"/>
      <w:r w:rsidR="00086E24" w:rsidRPr="00A51DF3">
        <w:rPr>
          <w:rFonts w:ascii="Times New Roman" w:eastAsia="Times New Roman" w:hAnsi="Times New Roman" w:cs="Times New Roman"/>
          <w:sz w:val="26"/>
          <w:szCs w:val="26"/>
        </w:rPr>
        <w:t>рік</w:t>
      </w:r>
      <w:proofErr w:type="spellEnd"/>
    </w:p>
    <w:tbl>
      <w:tblPr>
        <w:tblW w:w="13262" w:type="dxa"/>
        <w:tblInd w:w="1384" w:type="dxa"/>
        <w:tblLayout w:type="fixed"/>
        <w:tblLook w:val="0000"/>
      </w:tblPr>
      <w:tblGrid>
        <w:gridCol w:w="1843"/>
        <w:gridCol w:w="403"/>
        <w:gridCol w:w="11016"/>
      </w:tblGrid>
      <w:tr w:rsidR="003554A0" w:rsidRPr="00A51DF3" w:rsidTr="00F833CA">
        <w:trPr>
          <w:trHeight w:val="780"/>
        </w:trPr>
        <w:tc>
          <w:tcPr>
            <w:tcW w:w="184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Default="003554A0" w:rsidP="00D52244">
            <w:pPr>
              <w:tabs>
                <w:tab w:val="left" w:pos="3402"/>
              </w:tabs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AA2E27" w:rsidRPr="00A51DF3" w:rsidRDefault="00AA2E27" w:rsidP="00D52244">
            <w:pPr>
              <w:tabs>
                <w:tab w:val="left" w:pos="3402"/>
              </w:tabs>
              <w:spacing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A51BAD" w:rsidRPr="00A51DF3" w:rsidRDefault="00515726" w:rsidP="00D52244">
            <w:pPr>
              <w:tabs>
                <w:tab w:val="left" w:pos="3402"/>
              </w:tabs>
              <w:spacing w:line="240" w:lineRule="auto"/>
              <w:ind w:left="-108" w:right="-23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D52244">
            <w:pPr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(одноголосно)</w:t>
            </w:r>
          </w:p>
        </w:tc>
        <w:tc>
          <w:tcPr>
            <w:tcW w:w="40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016" w:type="dxa"/>
          </w:tcPr>
          <w:p w:rsidR="0078628F" w:rsidRPr="00A51DF3" w:rsidRDefault="0078628F" w:rsidP="00D52244">
            <w:pPr>
              <w:tabs>
                <w:tab w:val="left" w:pos="3402"/>
              </w:tabs>
              <w:spacing w:line="20" w:lineRule="atLeast"/>
              <w:ind w:right="450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noProof/>
                <w:sz w:val="26"/>
                <w:szCs w:val="26"/>
                <w:lang w:val="uk-UA"/>
              </w:rPr>
              <w:t>Бондарчук Інну Миколаївну – начальника відділу організаційного та кадрового забезпечення виконавчого апарату обласної ради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A51BAD" w:rsidRPr="00A51DF3" w:rsidRDefault="00AF5F9C" w:rsidP="00D52244">
            <w:pPr>
              <w:tabs>
                <w:tab w:val="left" w:pos="3402"/>
              </w:tabs>
              <w:spacing w:line="20" w:lineRule="atLeast"/>
              <w:ind w:right="4507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  <w:r w:rsidR="00F9403D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та винести на розгляд пленарного засідання 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</w:tr>
    </w:tbl>
    <w:p w:rsidR="00360E60" w:rsidRPr="00A51DF3" w:rsidRDefault="003554A0" w:rsidP="00D52244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 xml:space="preserve"> </w:t>
      </w:r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списку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присяжних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Ярмолинецького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районного суду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="00AC356B" w:rsidRPr="00A51DF3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tbl>
      <w:tblPr>
        <w:tblW w:w="8505" w:type="dxa"/>
        <w:tblInd w:w="1384" w:type="dxa"/>
        <w:tblLayout w:type="fixed"/>
        <w:tblLook w:val="0000"/>
      </w:tblPr>
      <w:tblGrid>
        <w:gridCol w:w="1843"/>
        <w:gridCol w:w="403"/>
        <w:gridCol w:w="6259"/>
      </w:tblGrid>
      <w:tr w:rsidR="003554A0" w:rsidRPr="00A51DF3" w:rsidTr="00122601">
        <w:trPr>
          <w:trHeight w:val="780"/>
        </w:trPr>
        <w:tc>
          <w:tcPr>
            <w:tcW w:w="184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Default="003554A0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AA2E27" w:rsidRPr="00A51DF3" w:rsidRDefault="00AA2E27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FC454B" w:rsidRPr="00A51DF3" w:rsidRDefault="00FC454B" w:rsidP="00D52244">
            <w:pPr>
              <w:tabs>
                <w:tab w:val="left" w:pos="340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A51BAD" w:rsidP="00D5224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78628F" w:rsidRPr="00A51DF3" w:rsidRDefault="0078628F" w:rsidP="00D52244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Присяжн</w:t>
            </w:r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uk-UA"/>
              </w:rPr>
              <w:t>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Віталі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uk-UA"/>
              </w:rPr>
              <w:t>я</w:t>
            </w:r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Володимирович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– заступник</w:t>
            </w:r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uk-UA"/>
              </w:rPr>
              <w:t>а</w:t>
            </w:r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начальника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юридичного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відділу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виконавчого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апарату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обласної</w:t>
            </w:r>
            <w:proofErr w:type="spellEnd"/>
            <w:r w:rsidRPr="00A51DF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ради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0" w:lineRule="atLeast"/>
              <w:ind w:left="68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Підтримати запропонований проект рішення </w:t>
            </w:r>
            <w:r w:rsidR="00F9403D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</w:t>
            </w: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та винести на розгляд пленарного засідання 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ради.</w:t>
            </w:r>
          </w:p>
        </w:tc>
      </w:tr>
    </w:tbl>
    <w:p w:rsidR="00B5123D" w:rsidRPr="00A51DF3" w:rsidRDefault="00B5123D" w:rsidP="00D52244">
      <w:pPr>
        <w:pStyle w:val="a4"/>
        <w:numPr>
          <w:ilvl w:val="0"/>
          <w:numId w:val="8"/>
        </w:numPr>
        <w:tabs>
          <w:tab w:val="left" w:pos="709"/>
          <w:tab w:val="left" w:pos="3960"/>
          <w:tab w:val="left" w:pos="4320"/>
          <w:tab w:val="left" w:pos="6120"/>
        </w:tabs>
        <w:ind w:right="-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моніторингового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звіту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про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реалізацію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Стратегії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регіонального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розвитку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Хмельницької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="0078628F" w:rsidRPr="00A51DF3">
        <w:rPr>
          <w:rFonts w:ascii="Times New Roman" w:eastAsia="Calibri" w:hAnsi="Times New Roman" w:cs="Times New Roman"/>
          <w:sz w:val="26"/>
          <w:szCs w:val="26"/>
        </w:rPr>
        <w:t xml:space="preserve"> на 2021-2027 роки за 2025 </w:t>
      </w:r>
      <w:proofErr w:type="spellStart"/>
      <w:r w:rsidR="0078628F" w:rsidRPr="00A51DF3">
        <w:rPr>
          <w:rFonts w:ascii="Times New Roman" w:eastAsia="Calibri" w:hAnsi="Times New Roman" w:cs="Times New Roman"/>
          <w:sz w:val="26"/>
          <w:szCs w:val="26"/>
        </w:rPr>
        <w:t>рік</w:t>
      </w:r>
      <w:proofErr w:type="spellEnd"/>
      <w:r w:rsidR="00AC356B" w:rsidRPr="00A51D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8647" w:type="dxa"/>
        <w:tblInd w:w="1384" w:type="dxa"/>
        <w:tblLayout w:type="fixed"/>
        <w:tblLook w:val="0000"/>
      </w:tblPr>
      <w:tblGrid>
        <w:gridCol w:w="1985"/>
        <w:gridCol w:w="403"/>
        <w:gridCol w:w="6259"/>
      </w:tblGrid>
      <w:tr w:rsidR="003554A0" w:rsidRPr="00A51DF3" w:rsidTr="00122601">
        <w:trPr>
          <w:trHeight w:val="780"/>
        </w:trPr>
        <w:tc>
          <w:tcPr>
            <w:tcW w:w="1985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CA766F" w:rsidRPr="00A51DF3" w:rsidRDefault="00CA766F" w:rsidP="00D52244">
            <w:pPr>
              <w:tabs>
                <w:tab w:val="left" w:pos="3402"/>
              </w:tabs>
              <w:spacing w:line="240" w:lineRule="auto"/>
              <w:ind w:left="-108" w:right="-237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A766F" w:rsidRPr="00A51DF3" w:rsidRDefault="00CA766F" w:rsidP="00D52244">
            <w:pPr>
              <w:tabs>
                <w:tab w:val="left" w:pos="3402"/>
              </w:tabs>
              <w:spacing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CA766F" w:rsidP="00D52244">
            <w:pPr>
              <w:ind w:left="-108" w:firstLine="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(одноголосно)</w:t>
            </w:r>
          </w:p>
        </w:tc>
        <w:tc>
          <w:tcPr>
            <w:tcW w:w="403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3554A0" w:rsidRPr="00A51DF3" w:rsidRDefault="00086E24" w:rsidP="00D52244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Бохонську</w:t>
            </w:r>
            <w:proofErr w:type="spellEnd"/>
            <w:r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Олену Валеріївну – директора Департаменту економічного розвитку ОВА </w:t>
            </w:r>
            <w:r w:rsidR="00AC356B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Підтримати запропонований проект рішення              та винести на розгляд пленарного засідання                 2</w:t>
            </w:r>
            <w:r w:rsidR="0016210E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="00AC356B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сесії обласної ради</w:t>
            </w:r>
            <w:r w:rsidR="004F30A4" w:rsidRPr="00A51DF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0E7927" w:rsidRPr="00A51DF3" w:rsidRDefault="00314973" w:rsidP="00D52244">
      <w:pPr>
        <w:pStyle w:val="a4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Про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звернення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депутатів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Хмельницької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обласної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ради до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Верховної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Ради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України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та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Кабінету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Міністрів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України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щодо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збереження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спрощеної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системи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оподаткування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для реального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мікробізнесу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в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контексті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нової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програми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співпраці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України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>з</w:t>
      </w:r>
      <w:proofErr w:type="spellEnd"/>
      <w:r w:rsidR="00A51DF3" w:rsidRPr="00A51DF3">
        <w:rPr>
          <w:rFonts w:ascii="Times New Roman" w:eastAsia="Calibri" w:hAnsi="Times New Roman" w:cs="Times New Roman"/>
          <w:bCs/>
          <w:sz w:val="26"/>
          <w:szCs w:val="26"/>
        </w:rPr>
        <w:t xml:space="preserve"> МВФ</w:t>
      </w:r>
      <w:r w:rsidR="000E7927" w:rsidRPr="00A51D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tbl>
      <w:tblPr>
        <w:tblW w:w="9094" w:type="dxa"/>
        <w:tblInd w:w="1101" w:type="dxa"/>
        <w:tblLayout w:type="fixed"/>
        <w:tblLook w:val="0000"/>
      </w:tblPr>
      <w:tblGrid>
        <w:gridCol w:w="2551"/>
        <w:gridCol w:w="284"/>
        <w:gridCol w:w="6259"/>
      </w:tblGrid>
      <w:tr w:rsidR="003554A0" w:rsidRPr="00A51DF3" w:rsidTr="00F44941">
        <w:trPr>
          <w:trHeight w:val="780"/>
        </w:trPr>
        <w:tc>
          <w:tcPr>
            <w:tcW w:w="2551" w:type="dxa"/>
          </w:tcPr>
          <w:p w:rsidR="003554A0" w:rsidRDefault="003554A0" w:rsidP="00D52244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Слухали:</w:t>
            </w:r>
          </w:p>
          <w:p w:rsidR="005B3E14" w:rsidRDefault="005B3E14" w:rsidP="00D52244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5B3E14" w:rsidRDefault="005B3E14" w:rsidP="00D52244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  <w:p w:rsidR="005B3E14" w:rsidRDefault="005B3E14" w:rsidP="00D52244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Виступили:</w:t>
            </w:r>
          </w:p>
          <w:p w:rsidR="00F44941" w:rsidRDefault="005B3E14" w:rsidP="00F44941">
            <w:pPr>
              <w:tabs>
                <w:tab w:val="left" w:pos="3402"/>
              </w:tabs>
              <w:spacing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Бочкарьова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О.В.</w:t>
            </w:r>
          </w:p>
          <w:p w:rsidR="00F44941" w:rsidRDefault="00F44941" w:rsidP="00F44941">
            <w:pPr>
              <w:tabs>
                <w:tab w:val="left" w:pos="3402"/>
              </w:tabs>
              <w:spacing w:line="240" w:lineRule="auto"/>
              <w:ind w:right="-108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Панчук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Скримський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Р.Ф.,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БрухноваЛ.С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="005B3E1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:rsidR="005B3E14" w:rsidRPr="00A51DF3" w:rsidRDefault="00F44941" w:rsidP="00F44941">
            <w:pPr>
              <w:tabs>
                <w:tab w:val="left" w:pos="3402"/>
              </w:tabs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Ткаченко У.Ю.</w:t>
            </w:r>
          </w:p>
          <w:p w:rsidR="00CA766F" w:rsidRPr="00A51DF3" w:rsidRDefault="00CA766F" w:rsidP="00D52244">
            <w:pPr>
              <w:tabs>
                <w:tab w:val="left" w:pos="3402"/>
              </w:tabs>
              <w:spacing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51DF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Вирішили:</w:t>
            </w:r>
          </w:p>
          <w:p w:rsidR="003554A0" w:rsidRPr="00A51DF3" w:rsidRDefault="003554A0" w:rsidP="00D52244">
            <w:pPr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4" w:type="dxa"/>
          </w:tcPr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554A0" w:rsidRPr="00A51DF3" w:rsidRDefault="003554A0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3554A0" w:rsidRDefault="000A6D17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Оскільки доповідача на комісії не було, депутати ознайомилися із текстом звернення та </w:t>
            </w:r>
            <w:r w:rsidR="0075156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висловили свої думки</w:t>
            </w:r>
          </w:p>
          <w:p w:rsidR="00F44941" w:rsidRDefault="00F44941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44941" w:rsidRDefault="00F44941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44941" w:rsidRDefault="00F44941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44941" w:rsidRDefault="00F44941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44941" w:rsidRDefault="00F44941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F44941" w:rsidRDefault="00F44941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2E27" w:rsidRPr="00A51DF3" w:rsidRDefault="005B3E14" w:rsidP="00D52244">
            <w:pPr>
              <w:tabs>
                <w:tab w:val="left" w:pos="3402"/>
              </w:tabs>
              <w:spacing w:line="20" w:lineRule="atLeast"/>
              <w:ind w:left="-86"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Комісія рішення із зазначеного питання не прийняла</w:t>
            </w:r>
          </w:p>
        </w:tc>
      </w:tr>
    </w:tbl>
    <w:p w:rsidR="00101145" w:rsidRPr="00A51DF3" w:rsidRDefault="00101145" w:rsidP="00D52244">
      <w:pPr>
        <w:tabs>
          <w:tab w:val="left" w:pos="4253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56EA" w:rsidRPr="00A51DF3" w:rsidRDefault="000956EA" w:rsidP="00D52244">
      <w:pPr>
        <w:tabs>
          <w:tab w:val="left" w:pos="340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0279" w:rsidRPr="00A51DF3" w:rsidRDefault="00610279" w:rsidP="00D52244">
      <w:pPr>
        <w:tabs>
          <w:tab w:val="left" w:pos="340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0279" w:rsidRPr="00A51DF3" w:rsidRDefault="00610279" w:rsidP="00D52244">
      <w:pPr>
        <w:tabs>
          <w:tab w:val="left" w:pos="340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54A0" w:rsidRPr="00A51DF3" w:rsidRDefault="00751560" w:rsidP="00D52244">
      <w:pPr>
        <w:tabs>
          <w:tab w:val="left" w:pos="3402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bookmarkStart w:id="4" w:name="_GoBack"/>
      <w:bookmarkEnd w:id="4"/>
      <w:r w:rsidR="00A34CE8" w:rsidRPr="00A51DF3">
        <w:rPr>
          <w:rFonts w:ascii="Times New Roman" w:hAnsi="Times New Roman" w:cs="Times New Roman"/>
          <w:sz w:val="26"/>
          <w:szCs w:val="26"/>
          <w:lang w:val="uk-UA"/>
        </w:rPr>
        <w:t xml:space="preserve">Голова комісії </w:t>
      </w:r>
      <w:r w:rsidR="00A34CE8" w:rsidRPr="00A51DF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34CE8" w:rsidRPr="00A51DF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34CE8" w:rsidRPr="00A51DF3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</w:t>
      </w:r>
      <w:r w:rsidR="00A34CE8" w:rsidRPr="00A51DF3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34CE8" w:rsidRPr="00A51DF3">
        <w:rPr>
          <w:rFonts w:ascii="Times New Roman" w:hAnsi="Times New Roman" w:cs="Times New Roman"/>
          <w:sz w:val="26"/>
          <w:szCs w:val="26"/>
          <w:lang w:val="uk-UA"/>
        </w:rPr>
        <w:tab/>
        <w:t>Руслан ЛЕЩИШИН</w:t>
      </w:r>
    </w:p>
    <w:tbl>
      <w:tblPr>
        <w:tblW w:w="6662" w:type="dxa"/>
        <w:tblInd w:w="1620" w:type="dxa"/>
        <w:tblLayout w:type="fixed"/>
        <w:tblLook w:val="0000"/>
      </w:tblPr>
      <w:tblGrid>
        <w:gridCol w:w="403"/>
        <w:gridCol w:w="6259"/>
      </w:tblGrid>
      <w:tr w:rsidR="00314973" w:rsidRPr="00A51DF3" w:rsidTr="00314973">
        <w:trPr>
          <w:trHeight w:val="780"/>
        </w:trPr>
        <w:tc>
          <w:tcPr>
            <w:tcW w:w="403" w:type="dxa"/>
          </w:tcPr>
          <w:p w:rsidR="00314973" w:rsidRPr="00A51DF3" w:rsidRDefault="00314973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14973" w:rsidRPr="00A51DF3" w:rsidRDefault="00314973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14973" w:rsidRPr="00A51DF3" w:rsidRDefault="00314973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314973" w:rsidRPr="00A51DF3" w:rsidRDefault="00314973" w:rsidP="00D52244">
            <w:pPr>
              <w:tabs>
                <w:tab w:val="left" w:pos="3402"/>
              </w:tabs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259" w:type="dxa"/>
          </w:tcPr>
          <w:p w:rsidR="00314973" w:rsidRPr="00A51DF3" w:rsidRDefault="00314973" w:rsidP="00D52244">
            <w:pPr>
              <w:tabs>
                <w:tab w:val="left" w:pos="3402"/>
              </w:tabs>
              <w:spacing w:line="20" w:lineRule="atLeast"/>
              <w:ind w:right="7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3554A0" w:rsidRPr="00A51DF3" w:rsidRDefault="003554A0" w:rsidP="00D52244">
      <w:pPr>
        <w:tabs>
          <w:tab w:val="left" w:pos="3402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54A0" w:rsidRPr="00A51DF3" w:rsidRDefault="003554A0" w:rsidP="00D52244">
      <w:pPr>
        <w:tabs>
          <w:tab w:val="left" w:pos="3402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4A37" w:rsidRPr="00A51DF3" w:rsidRDefault="00354A37" w:rsidP="00D5224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54A37" w:rsidRPr="00A51DF3" w:rsidSect="00357849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80D"/>
    <w:multiLevelType w:val="hybridMultilevel"/>
    <w:tmpl w:val="97E4B35C"/>
    <w:lvl w:ilvl="0" w:tplc="00A4E04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557009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3B7F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C56C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A26DA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F2D2A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55DCE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759F1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276DF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E214A"/>
    <w:multiLevelType w:val="hybridMultilevel"/>
    <w:tmpl w:val="C4F45F50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331FC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82C27"/>
    <w:multiLevelType w:val="hybridMultilevel"/>
    <w:tmpl w:val="6EF06FCA"/>
    <w:lvl w:ilvl="0" w:tplc="4B4E40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C6512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84D38"/>
    <w:multiLevelType w:val="hybridMultilevel"/>
    <w:tmpl w:val="97A87650"/>
    <w:lvl w:ilvl="0" w:tplc="AE243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C3AAC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96B9C"/>
    <w:multiLevelType w:val="hybridMultilevel"/>
    <w:tmpl w:val="8A9017C2"/>
    <w:lvl w:ilvl="0" w:tplc="C0F4C59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CCF22C8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44E9B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06415"/>
    <w:multiLevelType w:val="hybridMultilevel"/>
    <w:tmpl w:val="C7824D6E"/>
    <w:lvl w:ilvl="0" w:tplc="CF883C6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86D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E4ACD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B03E4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57C1D"/>
    <w:multiLevelType w:val="hybridMultilevel"/>
    <w:tmpl w:val="729AFEE2"/>
    <w:lvl w:ilvl="0" w:tplc="AF9CA47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D073D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17852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F2AF2"/>
    <w:multiLevelType w:val="hybridMultilevel"/>
    <w:tmpl w:val="97E4B35C"/>
    <w:lvl w:ilvl="0" w:tplc="00A4E04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D530946"/>
    <w:multiLevelType w:val="hybridMultilevel"/>
    <w:tmpl w:val="5F4AECE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61716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3477D9"/>
    <w:multiLevelType w:val="hybridMultilevel"/>
    <w:tmpl w:val="A48AD9F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36D49"/>
    <w:multiLevelType w:val="hybridMultilevel"/>
    <w:tmpl w:val="2924D106"/>
    <w:lvl w:ilvl="0" w:tplc="B93478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62359A"/>
    <w:multiLevelType w:val="hybridMultilevel"/>
    <w:tmpl w:val="729AFEE2"/>
    <w:lvl w:ilvl="0" w:tplc="AF9CA47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204D6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22428"/>
    <w:multiLevelType w:val="hybridMultilevel"/>
    <w:tmpl w:val="FC8C3438"/>
    <w:lvl w:ilvl="0" w:tplc="193EE894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D51EC"/>
    <w:multiLevelType w:val="hybridMultilevel"/>
    <w:tmpl w:val="A58A3D46"/>
    <w:lvl w:ilvl="0" w:tplc="EDFC94A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724A8E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D2418"/>
    <w:multiLevelType w:val="hybridMultilevel"/>
    <w:tmpl w:val="769E02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9"/>
  </w:num>
  <w:num w:numId="4">
    <w:abstractNumId w:val="3"/>
  </w:num>
  <w:num w:numId="5">
    <w:abstractNumId w:val="23"/>
  </w:num>
  <w:num w:numId="6">
    <w:abstractNumId w:val="15"/>
  </w:num>
  <w:num w:numId="7">
    <w:abstractNumId w:val="13"/>
  </w:num>
  <w:num w:numId="8">
    <w:abstractNumId w:val="18"/>
  </w:num>
  <w:num w:numId="9">
    <w:abstractNumId w:val="5"/>
  </w:num>
  <w:num w:numId="10">
    <w:abstractNumId w:val="32"/>
  </w:num>
  <w:num w:numId="11">
    <w:abstractNumId w:val="28"/>
  </w:num>
  <w:num w:numId="12">
    <w:abstractNumId w:val="26"/>
  </w:num>
  <w:num w:numId="13">
    <w:abstractNumId w:val="10"/>
  </w:num>
  <w:num w:numId="14">
    <w:abstractNumId w:val="19"/>
  </w:num>
  <w:num w:numId="15">
    <w:abstractNumId w:val="7"/>
  </w:num>
  <w:num w:numId="16">
    <w:abstractNumId w:val="20"/>
  </w:num>
  <w:num w:numId="17">
    <w:abstractNumId w:val="2"/>
  </w:num>
  <w:num w:numId="18">
    <w:abstractNumId w:val="21"/>
  </w:num>
  <w:num w:numId="19">
    <w:abstractNumId w:val="4"/>
  </w:num>
  <w:num w:numId="20">
    <w:abstractNumId w:val="6"/>
  </w:num>
  <w:num w:numId="21">
    <w:abstractNumId w:val="8"/>
  </w:num>
  <w:num w:numId="22">
    <w:abstractNumId w:val="0"/>
  </w:num>
  <w:num w:numId="23">
    <w:abstractNumId w:val="12"/>
  </w:num>
  <w:num w:numId="24">
    <w:abstractNumId w:val="17"/>
  </w:num>
  <w:num w:numId="25">
    <w:abstractNumId w:val="1"/>
  </w:num>
  <w:num w:numId="26">
    <w:abstractNumId w:val="25"/>
  </w:num>
  <w:num w:numId="27">
    <w:abstractNumId w:val="27"/>
  </w:num>
  <w:num w:numId="28">
    <w:abstractNumId w:val="22"/>
  </w:num>
  <w:num w:numId="29">
    <w:abstractNumId w:val="16"/>
  </w:num>
  <w:num w:numId="30">
    <w:abstractNumId w:val="14"/>
  </w:num>
  <w:num w:numId="31">
    <w:abstractNumId w:val="34"/>
  </w:num>
  <w:num w:numId="32">
    <w:abstractNumId w:val="35"/>
  </w:num>
  <w:num w:numId="33">
    <w:abstractNumId w:val="24"/>
  </w:num>
  <w:num w:numId="34">
    <w:abstractNumId w:val="31"/>
  </w:num>
  <w:num w:numId="35">
    <w:abstractNumId w:val="30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4B1"/>
    <w:rsid w:val="00012E00"/>
    <w:rsid w:val="00086E24"/>
    <w:rsid w:val="000956EA"/>
    <w:rsid w:val="000A6D17"/>
    <w:rsid w:val="000B76B5"/>
    <w:rsid w:val="000C7B92"/>
    <w:rsid w:val="000E2E4F"/>
    <w:rsid w:val="000E7927"/>
    <w:rsid w:val="00101145"/>
    <w:rsid w:val="00106830"/>
    <w:rsid w:val="00122601"/>
    <w:rsid w:val="00146608"/>
    <w:rsid w:val="00146C79"/>
    <w:rsid w:val="00152D21"/>
    <w:rsid w:val="001550BE"/>
    <w:rsid w:val="0016210E"/>
    <w:rsid w:val="001635CF"/>
    <w:rsid w:val="0017225B"/>
    <w:rsid w:val="00194DA1"/>
    <w:rsid w:val="001B2165"/>
    <w:rsid w:val="001B4B5F"/>
    <w:rsid w:val="001C7438"/>
    <w:rsid w:val="001D2724"/>
    <w:rsid w:val="001D3630"/>
    <w:rsid w:val="00212BBE"/>
    <w:rsid w:val="00217020"/>
    <w:rsid w:val="00226368"/>
    <w:rsid w:val="00244F97"/>
    <w:rsid w:val="00253668"/>
    <w:rsid w:val="00291A71"/>
    <w:rsid w:val="00292DB0"/>
    <w:rsid w:val="00297008"/>
    <w:rsid w:val="002B41B6"/>
    <w:rsid w:val="00301E71"/>
    <w:rsid w:val="00314973"/>
    <w:rsid w:val="003174B1"/>
    <w:rsid w:val="00322767"/>
    <w:rsid w:val="00334EB9"/>
    <w:rsid w:val="00354A37"/>
    <w:rsid w:val="003554A0"/>
    <w:rsid w:val="00357849"/>
    <w:rsid w:val="00360E60"/>
    <w:rsid w:val="00365A3D"/>
    <w:rsid w:val="003667A6"/>
    <w:rsid w:val="00396D5F"/>
    <w:rsid w:val="003C0F30"/>
    <w:rsid w:val="0041222F"/>
    <w:rsid w:val="004278DE"/>
    <w:rsid w:val="00436030"/>
    <w:rsid w:val="0043641A"/>
    <w:rsid w:val="004A32A8"/>
    <w:rsid w:val="004B126E"/>
    <w:rsid w:val="004B40DE"/>
    <w:rsid w:val="004E13A7"/>
    <w:rsid w:val="004E6992"/>
    <w:rsid w:val="004F0456"/>
    <w:rsid w:val="004F30A4"/>
    <w:rsid w:val="00515726"/>
    <w:rsid w:val="0051758D"/>
    <w:rsid w:val="00525DFD"/>
    <w:rsid w:val="005417F9"/>
    <w:rsid w:val="00546E40"/>
    <w:rsid w:val="005966A6"/>
    <w:rsid w:val="005A40A2"/>
    <w:rsid w:val="005B3E14"/>
    <w:rsid w:val="005B5A9A"/>
    <w:rsid w:val="005B7431"/>
    <w:rsid w:val="005E6813"/>
    <w:rsid w:val="00610279"/>
    <w:rsid w:val="00613BD4"/>
    <w:rsid w:val="00645BAB"/>
    <w:rsid w:val="006704C8"/>
    <w:rsid w:val="006C44AE"/>
    <w:rsid w:val="006D495F"/>
    <w:rsid w:val="006D6AE8"/>
    <w:rsid w:val="006E1E40"/>
    <w:rsid w:val="006F2AC4"/>
    <w:rsid w:val="006F5153"/>
    <w:rsid w:val="006F736D"/>
    <w:rsid w:val="007037D6"/>
    <w:rsid w:val="0074168E"/>
    <w:rsid w:val="00751560"/>
    <w:rsid w:val="00776BB5"/>
    <w:rsid w:val="007824EC"/>
    <w:rsid w:val="00785F0B"/>
    <w:rsid w:val="0078628F"/>
    <w:rsid w:val="0078741F"/>
    <w:rsid w:val="00793118"/>
    <w:rsid w:val="007956BE"/>
    <w:rsid w:val="007A75F8"/>
    <w:rsid w:val="007C1C03"/>
    <w:rsid w:val="007F7363"/>
    <w:rsid w:val="00817F32"/>
    <w:rsid w:val="00866C28"/>
    <w:rsid w:val="00876FCA"/>
    <w:rsid w:val="00891B0E"/>
    <w:rsid w:val="008B5D69"/>
    <w:rsid w:val="008C6839"/>
    <w:rsid w:val="008E0012"/>
    <w:rsid w:val="008F0EC3"/>
    <w:rsid w:val="009147D5"/>
    <w:rsid w:val="00924CC1"/>
    <w:rsid w:val="009577A7"/>
    <w:rsid w:val="009D4424"/>
    <w:rsid w:val="00A12F68"/>
    <w:rsid w:val="00A34CE8"/>
    <w:rsid w:val="00A3581C"/>
    <w:rsid w:val="00A40FB8"/>
    <w:rsid w:val="00A46304"/>
    <w:rsid w:val="00A51BAD"/>
    <w:rsid w:val="00A51DF3"/>
    <w:rsid w:val="00A76321"/>
    <w:rsid w:val="00A83597"/>
    <w:rsid w:val="00A87B04"/>
    <w:rsid w:val="00AA2E27"/>
    <w:rsid w:val="00AC356B"/>
    <w:rsid w:val="00AD411E"/>
    <w:rsid w:val="00AF5F9C"/>
    <w:rsid w:val="00B06932"/>
    <w:rsid w:val="00B069E7"/>
    <w:rsid w:val="00B212AB"/>
    <w:rsid w:val="00B23FDE"/>
    <w:rsid w:val="00B3112F"/>
    <w:rsid w:val="00B5123D"/>
    <w:rsid w:val="00B53886"/>
    <w:rsid w:val="00B819EE"/>
    <w:rsid w:val="00BA6F92"/>
    <w:rsid w:val="00C0792B"/>
    <w:rsid w:val="00C14CE5"/>
    <w:rsid w:val="00C326B5"/>
    <w:rsid w:val="00C4625B"/>
    <w:rsid w:val="00C90488"/>
    <w:rsid w:val="00C90C07"/>
    <w:rsid w:val="00C96DB4"/>
    <w:rsid w:val="00CA507F"/>
    <w:rsid w:val="00CA766F"/>
    <w:rsid w:val="00CF3140"/>
    <w:rsid w:val="00D206EF"/>
    <w:rsid w:val="00D20F9C"/>
    <w:rsid w:val="00D221FA"/>
    <w:rsid w:val="00D24322"/>
    <w:rsid w:val="00D24B05"/>
    <w:rsid w:val="00D36679"/>
    <w:rsid w:val="00D52244"/>
    <w:rsid w:val="00D636BB"/>
    <w:rsid w:val="00D71658"/>
    <w:rsid w:val="00D919EF"/>
    <w:rsid w:val="00DB623B"/>
    <w:rsid w:val="00E134D1"/>
    <w:rsid w:val="00E304C9"/>
    <w:rsid w:val="00E31748"/>
    <w:rsid w:val="00E4278E"/>
    <w:rsid w:val="00E80964"/>
    <w:rsid w:val="00EA3C53"/>
    <w:rsid w:val="00EC7FC0"/>
    <w:rsid w:val="00EE362E"/>
    <w:rsid w:val="00EE676B"/>
    <w:rsid w:val="00EF0B24"/>
    <w:rsid w:val="00F148F9"/>
    <w:rsid w:val="00F44941"/>
    <w:rsid w:val="00F55DFE"/>
    <w:rsid w:val="00F833CA"/>
    <w:rsid w:val="00F9403D"/>
    <w:rsid w:val="00FC454B"/>
    <w:rsid w:val="00FD05BA"/>
    <w:rsid w:val="00FD4632"/>
    <w:rsid w:val="00FE7A78"/>
    <w:rsid w:val="00FF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4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554A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table" w:styleId="a3">
    <w:name w:val="Table Grid"/>
    <w:basedOn w:val="a1"/>
    <w:uiPriority w:val="59"/>
    <w:rsid w:val="00355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3554A0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55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qFormat/>
    <w:rsid w:val="003554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4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554A0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table" w:styleId="a3">
    <w:name w:val="Table Grid"/>
    <w:basedOn w:val="a1"/>
    <w:uiPriority w:val="59"/>
    <w:rsid w:val="00355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4A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3554A0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55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qFormat/>
    <w:rsid w:val="003554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39BC-4125-4480-9E51-7B034C22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7733</Words>
  <Characters>4409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XOP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Levitska</dc:creator>
  <cp:lastModifiedBy>spec</cp:lastModifiedBy>
  <cp:revision>2</cp:revision>
  <cp:lastPrinted>2025-12-01T07:44:00Z</cp:lastPrinted>
  <dcterms:created xsi:type="dcterms:W3CDTF">2026-03-27T06:13:00Z</dcterms:created>
  <dcterms:modified xsi:type="dcterms:W3CDTF">2026-03-27T06:13:00Z</dcterms:modified>
</cp:coreProperties>
</file>