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FBB83C" w14:textId="2217E7E9" w:rsidR="0027723E" w:rsidRDefault="0027723E" w:rsidP="00DC7AA6">
      <w:pPr>
        <w:jc w:val="center"/>
        <w:rPr>
          <w:color w:val="000000"/>
          <w:lang w:val="uk-UA"/>
        </w:rPr>
      </w:pPr>
      <w:r>
        <w:rPr>
          <w:color w:val="000000"/>
          <w:lang w:val="uk-UA"/>
        </w:rPr>
        <w:t xml:space="preserve">                                                                                                                           ПРОЄКТ</w:t>
      </w:r>
    </w:p>
    <w:p w14:paraId="1BB9778E" w14:textId="77777777" w:rsidR="00DC7AA6" w:rsidRDefault="00DC7AA6" w:rsidP="00DC7AA6">
      <w:pPr>
        <w:jc w:val="center"/>
        <w:rPr>
          <w:color w:val="000000"/>
          <w:lang w:val="uk-UA"/>
        </w:rPr>
      </w:pPr>
      <w:r>
        <w:rPr>
          <w:noProof/>
        </w:rPr>
        <mc:AlternateContent>
          <mc:Choice Requires="wps">
            <w:drawing>
              <wp:anchor distT="0" distB="0" distL="114300" distR="114300" simplePos="0" relativeHeight="251660288" behindDoc="0" locked="0" layoutInCell="0" allowOverlap="1" wp14:anchorId="7608B65A" wp14:editId="47489607">
                <wp:simplePos x="0" y="0"/>
                <wp:positionH relativeFrom="column">
                  <wp:posOffset>4852670</wp:posOffset>
                </wp:positionH>
                <wp:positionV relativeFrom="paragraph">
                  <wp:posOffset>228600</wp:posOffset>
                </wp:positionV>
                <wp:extent cx="1190625" cy="342900"/>
                <wp:effectExtent l="0" t="0" r="9525"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ACD3B7" w14:textId="77777777" w:rsidR="00DC7AA6" w:rsidRPr="004A2F56" w:rsidRDefault="00DC7AA6" w:rsidP="00DC7AA6">
                            <w:pPr>
                              <w:rPr>
                                <w:sz w:val="28"/>
                                <w:szCs w:val="28"/>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08B65A" id="_x0000_t202" coordsize="21600,21600" o:spt="202" path="m,l,21600r21600,l21600,xe">
                <v:stroke joinstyle="miter"/>
                <v:path gradientshapeok="t" o:connecttype="rect"/>
              </v:shapetype>
              <v:shape id="Надпись 3" o:spid="_x0000_s1026" type="#_x0000_t202" style="position:absolute;left:0;text-align:left;margin-left:382.1pt;margin-top:18pt;width:93.7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" o:allowincell="f" stroked="f">
                <v:textbox>
                  <w:txbxContent>
                    <w:p w14:paraId="2BACD3B7" w14:textId="77777777" w:rsidR="00DC7AA6" w:rsidRPr="004A2F56" w:rsidRDefault="00DC7AA6" w:rsidP="00DC7AA6">
                      <w:pPr>
                        <w:rPr>
                          <w:sz w:val="28"/>
                          <w:szCs w:val="28"/>
                          <w:lang w:val="uk-UA"/>
                        </w:rPr>
                      </w:pPr>
                    </w:p>
                  </w:txbxContent>
                </v:textbox>
              </v:shape>
            </w:pict>
          </mc:Fallback>
        </mc:AlternateContent>
      </w:r>
      <w:r>
        <w:rPr>
          <w:noProof/>
        </w:rPr>
        <mc:AlternateContent>
          <mc:Choice Requires="wps">
            <w:drawing>
              <wp:anchor distT="0" distB="0" distL="114300" distR="114300" simplePos="0" relativeHeight="251659264" behindDoc="0" locked="0" layoutInCell="0" allowOverlap="1" wp14:anchorId="46B063C8" wp14:editId="77F0D64E">
                <wp:simplePos x="0" y="0"/>
                <wp:positionH relativeFrom="column">
                  <wp:posOffset>4291330</wp:posOffset>
                </wp:positionH>
                <wp:positionV relativeFrom="paragraph">
                  <wp:posOffset>83820</wp:posOffset>
                </wp:positionV>
                <wp:extent cx="1298575" cy="392430"/>
                <wp:effectExtent l="0" t="0" r="0" b="762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392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B2E32" w14:textId="77777777" w:rsidR="00DC7AA6" w:rsidRPr="00C62C7C" w:rsidRDefault="00DC7AA6" w:rsidP="00DC7AA6">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B063C8" id="Надпись 4" o:spid="_x0000_s1027" type="#_x0000_t202" style="position:absolute;left:0;text-align:left;margin-left:337.9pt;margin-top:6.6pt;width:102.25pt;height:3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" o:allowincell="f" stroked="f">
                <v:textbox>
                  <w:txbxContent>
                    <w:p w14:paraId="405B2E32" w14:textId="77777777" w:rsidR="00DC7AA6" w:rsidRPr="00C62C7C" w:rsidRDefault="00DC7AA6" w:rsidP="00DC7AA6">
                      <w:pPr>
                        <w:rPr>
                          <w:lang w:val="uk-UA"/>
                        </w:rPr>
                      </w:pPr>
                    </w:p>
                  </w:txbxContent>
                </v:textbox>
              </v:shape>
            </w:pict>
          </mc:Fallback>
        </mc:AlternateContent>
      </w:r>
      <w:r>
        <w:rPr>
          <w:noProof/>
          <w:color w:val="000000"/>
          <w:sz w:val="28"/>
          <w:szCs w:val="28"/>
        </w:rPr>
        <w:drawing>
          <wp:inline distT="0" distB="0" distL="0" distR="0" wp14:anchorId="6D5A68B1" wp14:editId="406F3FF8">
            <wp:extent cx="401320" cy="5854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1320" cy="585470"/>
                    </a:xfrm>
                    <a:prstGeom prst="rect">
                      <a:avLst/>
                    </a:prstGeom>
                    <a:noFill/>
                    <a:ln>
                      <a:noFill/>
                    </a:ln>
                  </pic:spPr>
                </pic:pic>
              </a:graphicData>
            </a:graphic>
          </wp:inline>
        </w:drawing>
      </w:r>
    </w:p>
    <w:p w14:paraId="352C42D7" w14:textId="77777777" w:rsidR="00DC7AA6" w:rsidRDefault="00DC7AA6" w:rsidP="00DC7AA6">
      <w:pPr>
        <w:pStyle w:val="2"/>
        <w:spacing w:before="120"/>
        <w:rPr>
          <w:rFonts w:ascii="Times New Roman" w:hAnsi="Times New Roman"/>
          <w:bCs w:val="0"/>
          <w:i w:val="0"/>
          <w:sz w:val="30"/>
          <w:szCs w:val="30"/>
          <w:lang w:val="uk-UA"/>
        </w:rPr>
      </w:pPr>
      <w:r>
        <w:rPr>
          <w:rFonts w:ascii="Times New Roman" w:hAnsi="Times New Roman"/>
          <w:bCs w:val="0"/>
          <w:i w:val="0"/>
          <w:sz w:val="30"/>
          <w:szCs w:val="30"/>
          <w:lang w:val="uk-UA"/>
        </w:rPr>
        <w:t xml:space="preserve">УКРАЇНА </w:t>
      </w:r>
    </w:p>
    <w:p w14:paraId="7E0CEF6E" w14:textId="77777777" w:rsidR="00DC7AA6" w:rsidRDefault="00DC7AA6" w:rsidP="00DC7AA6">
      <w:pPr>
        <w:jc w:val="center"/>
        <w:rPr>
          <w:b/>
          <w:bCs/>
          <w:color w:val="000000"/>
          <w:sz w:val="16"/>
          <w:szCs w:val="16"/>
          <w:lang w:val="uk-UA"/>
        </w:rPr>
      </w:pPr>
    </w:p>
    <w:p w14:paraId="514A55CB" w14:textId="77777777" w:rsidR="00DC7AA6" w:rsidRDefault="00DC7AA6" w:rsidP="00DC7AA6">
      <w:pPr>
        <w:pStyle w:val="3"/>
        <w:jc w:val="center"/>
        <w:rPr>
          <w:rFonts w:ascii="Times New Roman" w:hAnsi="Times New Roman"/>
          <w:bCs w:val="0"/>
          <w:sz w:val="28"/>
          <w:szCs w:val="28"/>
          <w:lang w:val="uk-UA"/>
        </w:rPr>
      </w:pPr>
      <w:r>
        <w:rPr>
          <w:rFonts w:ascii="Times New Roman" w:hAnsi="Times New Roman"/>
          <w:bCs w:val="0"/>
          <w:sz w:val="28"/>
          <w:szCs w:val="28"/>
          <w:lang w:val="uk-UA"/>
        </w:rPr>
        <w:t>ХМЕЛЬНИЦЬКА ОБЛАСНА РАДА</w:t>
      </w:r>
    </w:p>
    <w:p w14:paraId="2BCA3486" w14:textId="77777777" w:rsidR="00DC7AA6" w:rsidRDefault="00DC7AA6" w:rsidP="00DC7AA6">
      <w:pPr>
        <w:jc w:val="center"/>
        <w:rPr>
          <w:color w:val="000000"/>
          <w:sz w:val="16"/>
          <w:szCs w:val="16"/>
          <w:lang w:val="uk-UA"/>
        </w:rPr>
      </w:pPr>
    </w:p>
    <w:p w14:paraId="074DC21D" w14:textId="77777777" w:rsidR="00DC7AA6" w:rsidRDefault="00DC7AA6" w:rsidP="00DC7AA6">
      <w:pPr>
        <w:jc w:val="center"/>
        <w:rPr>
          <w:color w:val="000000"/>
          <w:sz w:val="26"/>
          <w:szCs w:val="26"/>
          <w:lang w:val="uk-UA"/>
        </w:rPr>
      </w:pPr>
      <w:r>
        <w:rPr>
          <w:color w:val="000000"/>
          <w:sz w:val="26"/>
          <w:szCs w:val="26"/>
          <w:lang w:val="uk-UA"/>
        </w:rPr>
        <w:t>ВОСЬМЕ СКЛИКАННЯ</w:t>
      </w:r>
    </w:p>
    <w:p w14:paraId="4D1C864F" w14:textId="77777777" w:rsidR="00DC7AA6" w:rsidRDefault="00DC7AA6" w:rsidP="00DC7AA6">
      <w:pPr>
        <w:rPr>
          <w:lang w:val="uk-UA"/>
        </w:rPr>
      </w:pPr>
      <w:r>
        <w:rPr>
          <w:noProof/>
        </w:rPr>
        <mc:AlternateContent>
          <mc:Choice Requires="wps">
            <w:drawing>
              <wp:anchor distT="0" distB="0" distL="114300" distR="114300" simplePos="0" relativeHeight="251661312" behindDoc="0" locked="0" layoutInCell="1" allowOverlap="1" wp14:anchorId="06F5D5B4" wp14:editId="2BB9C568">
                <wp:simplePos x="0" y="0"/>
                <wp:positionH relativeFrom="margin">
                  <wp:posOffset>114300</wp:posOffset>
                </wp:positionH>
                <wp:positionV relativeFrom="margin">
                  <wp:posOffset>1809115</wp:posOffset>
                </wp:positionV>
                <wp:extent cx="5829300" cy="635"/>
                <wp:effectExtent l="0" t="19050" r="19050" b="5651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635"/>
                        </a:xfrm>
                        <a:prstGeom prst="line">
                          <a:avLst/>
                        </a:prstGeom>
                        <a:noFill/>
                        <a:ln w="57150" cmpd="thickThin">
                          <a:solidFill>
                            <a:srgbClr val="000000"/>
                          </a:solidFill>
                          <a:round/>
                          <a:headEnd type="none" w="lg" len="sm"/>
                          <a:tailEnd type="none" w="lg"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9pt,142.45pt" to="468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" strokeweight="4.5pt">
                <v:stroke startarrowwidth="wide" startarrowlength="short" endarrowwidth="wide" endarrowlength="short" linestyle="thickThin"/>
                <w10:wrap anchorx="margin" anchory="margin"/>
              </v:line>
            </w:pict>
          </mc:Fallback>
        </mc:AlternateContent>
      </w:r>
    </w:p>
    <w:p w14:paraId="5A59723E" w14:textId="77777777" w:rsidR="00DC7AA6" w:rsidRPr="003A74FE" w:rsidRDefault="00DC7AA6" w:rsidP="00DC7AA6">
      <w:pPr>
        <w:pStyle w:val="1"/>
        <w:rPr>
          <w:rFonts w:ascii="Times New Roman" w:hAnsi="Times New Roman"/>
          <w:sz w:val="28"/>
          <w:szCs w:val="28"/>
          <w:lang w:val="uk-UA"/>
        </w:rPr>
      </w:pPr>
    </w:p>
    <w:p w14:paraId="3480A3CB" w14:textId="77777777" w:rsidR="00DC7AA6" w:rsidRDefault="00DC7AA6" w:rsidP="00DC7AA6">
      <w:pPr>
        <w:pStyle w:val="1"/>
        <w:rPr>
          <w:rFonts w:ascii="Times New Roman" w:hAnsi="Times New Roman"/>
          <w:sz w:val="30"/>
          <w:szCs w:val="30"/>
          <w:lang w:val="uk-UA"/>
        </w:rPr>
      </w:pPr>
      <w:r w:rsidRPr="002F0A10">
        <w:rPr>
          <w:rFonts w:ascii="Times New Roman" w:hAnsi="Times New Roman"/>
          <w:sz w:val="30"/>
          <w:szCs w:val="30"/>
          <w:lang w:val="uk-UA"/>
        </w:rPr>
        <w:t>РІШЕННЯ</w:t>
      </w:r>
    </w:p>
    <w:p w14:paraId="46187278" w14:textId="77777777" w:rsidR="0015760E" w:rsidRPr="0015760E" w:rsidRDefault="0015760E" w:rsidP="0015760E">
      <w:pPr>
        <w:rPr>
          <w:lang w:val="uk-UA"/>
        </w:rPr>
      </w:pPr>
    </w:p>
    <w:p w14:paraId="50608F28" w14:textId="6029D33F" w:rsidR="0015760E" w:rsidRDefault="0015760E" w:rsidP="0015760E">
      <w:pPr>
        <w:jc w:val="center"/>
        <w:rPr>
          <w:color w:val="000000"/>
          <w:lang w:val="uk-UA"/>
        </w:rPr>
      </w:pPr>
      <w:r>
        <w:rPr>
          <w:color w:val="000000"/>
          <w:sz w:val="28"/>
          <w:szCs w:val="28"/>
          <w:lang w:val="uk-UA"/>
        </w:rPr>
        <w:t>_______202</w:t>
      </w:r>
      <w:r w:rsidR="000B5566">
        <w:rPr>
          <w:color w:val="000000"/>
          <w:sz w:val="28"/>
          <w:szCs w:val="28"/>
          <w:lang w:val="uk-UA"/>
        </w:rPr>
        <w:t>6</w:t>
      </w:r>
      <w:r>
        <w:rPr>
          <w:color w:val="000000"/>
          <w:sz w:val="28"/>
          <w:szCs w:val="28"/>
          <w:lang w:val="uk-UA"/>
        </w:rPr>
        <w:t xml:space="preserve"> року </w:t>
      </w:r>
      <w:r w:rsidR="0027723E">
        <w:rPr>
          <w:color w:val="000000"/>
          <w:sz w:val="28"/>
          <w:szCs w:val="28"/>
          <w:lang w:val="uk-UA"/>
        </w:rPr>
        <w:t xml:space="preserve">                    </w:t>
      </w:r>
      <w:r>
        <w:rPr>
          <w:color w:val="000000"/>
          <w:lang w:val="uk-UA"/>
        </w:rPr>
        <w:t>м. Хмельницький</w:t>
      </w:r>
      <w:r w:rsidR="0027723E">
        <w:rPr>
          <w:color w:val="000000"/>
          <w:lang w:val="uk-UA"/>
        </w:rPr>
        <w:t xml:space="preserve">           №________________</w:t>
      </w:r>
    </w:p>
    <w:p w14:paraId="46DD450C" w14:textId="456138C7" w:rsidR="007D77AA" w:rsidRDefault="009C1717" w:rsidP="0015760E">
      <w:pPr>
        <w:jc w:val="center"/>
        <w:rPr>
          <w:color w:val="000000"/>
          <w:lang w:val="uk-UA"/>
        </w:rPr>
      </w:pPr>
      <w:r>
        <w:rPr>
          <w:color w:val="000000"/>
          <w:lang w:val="uk-UA"/>
        </w:rPr>
        <w:t xml:space="preserve"> </w:t>
      </w:r>
    </w:p>
    <w:p w14:paraId="21CEDC36" w14:textId="090B7E5B" w:rsidR="00893941" w:rsidRDefault="007C08A1" w:rsidP="00893941">
      <w:pPr>
        <w:jc w:val="both"/>
        <w:rPr>
          <w:rStyle w:val="3TimesNewRoman"/>
          <w:szCs w:val="28"/>
          <w:lang w:val="uk-UA"/>
        </w:rPr>
      </w:pPr>
      <w:r>
        <w:rPr>
          <w:sz w:val="28"/>
          <w:szCs w:val="28"/>
          <w:lang w:val="uk-UA"/>
        </w:rPr>
        <w:t xml:space="preserve">Про утворення наглядової ради </w:t>
      </w:r>
      <w:r w:rsidR="0024348C">
        <w:rPr>
          <w:sz w:val="28"/>
          <w:szCs w:val="28"/>
          <w:lang w:val="uk-UA"/>
        </w:rPr>
        <w:t xml:space="preserve">у </w:t>
      </w:r>
      <w:r w:rsidR="00C1345F">
        <w:rPr>
          <w:sz w:val="28"/>
          <w:szCs w:val="28"/>
          <w:lang w:val="uk-UA"/>
        </w:rPr>
        <w:t>к</w:t>
      </w:r>
      <w:r w:rsidR="00C1345F" w:rsidRPr="000D2997">
        <w:rPr>
          <w:sz w:val="28"/>
          <w:szCs w:val="28"/>
          <w:lang w:val="uk-UA"/>
        </w:rPr>
        <w:t>омунально</w:t>
      </w:r>
      <w:r w:rsidR="00C1345F">
        <w:rPr>
          <w:sz w:val="28"/>
          <w:szCs w:val="28"/>
          <w:lang w:val="uk-UA"/>
        </w:rPr>
        <w:t>му</w:t>
      </w:r>
      <w:r w:rsidR="00C1345F" w:rsidRPr="000D2997">
        <w:rPr>
          <w:sz w:val="28"/>
          <w:szCs w:val="28"/>
          <w:lang w:val="uk-UA"/>
        </w:rPr>
        <w:t xml:space="preserve"> некомерційно</w:t>
      </w:r>
      <w:r w:rsidR="00C1345F">
        <w:rPr>
          <w:sz w:val="28"/>
          <w:szCs w:val="28"/>
          <w:lang w:val="uk-UA"/>
        </w:rPr>
        <w:t>му</w:t>
      </w:r>
      <w:r w:rsidR="00C1345F" w:rsidRPr="000D2997">
        <w:rPr>
          <w:sz w:val="28"/>
          <w:szCs w:val="28"/>
          <w:lang w:val="uk-UA"/>
        </w:rPr>
        <w:t xml:space="preserve"> підприємств</w:t>
      </w:r>
      <w:r w:rsidR="00C1345F">
        <w:rPr>
          <w:sz w:val="28"/>
          <w:szCs w:val="28"/>
          <w:lang w:val="uk-UA"/>
        </w:rPr>
        <w:t>і</w:t>
      </w:r>
      <w:r w:rsidR="00C1345F" w:rsidRPr="000D2997">
        <w:rPr>
          <w:sz w:val="28"/>
          <w:szCs w:val="28"/>
          <w:lang w:val="uk-UA"/>
        </w:rPr>
        <w:t xml:space="preserve"> </w:t>
      </w:r>
      <w:r w:rsidR="00C1345F" w:rsidRPr="000D2997">
        <w:rPr>
          <w:rStyle w:val="3TimesNewRoman"/>
          <w:szCs w:val="28"/>
          <w:lang w:val="uk-UA"/>
        </w:rPr>
        <w:t xml:space="preserve">«Хмельницький обласний </w:t>
      </w:r>
      <w:proofErr w:type="spellStart"/>
      <w:r w:rsidR="00C1345F" w:rsidRPr="000D2997">
        <w:rPr>
          <w:rStyle w:val="3TimesNewRoman"/>
          <w:szCs w:val="28"/>
          <w:lang w:val="uk-UA"/>
        </w:rPr>
        <w:t>фтизіопульмонологічний</w:t>
      </w:r>
      <w:proofErr w:type="spellEnd"/>
      <w:r w:rsidR="00C1345F" w:rsidRPr="000D2997">
        <w:rPr>
          <w:rStyle w:val="3TimesNewRoman"/>
          <w:szCs w:val="28"/>
          <w:lang w:val="uk-UA"/>
        </w:rPr>
        <w:t xml:space="preserve"> медичний центр» Хмельницької обласної ради</w:t>
      </w:r>
    </w:p>
    <w:p w14:paraId="18FB0FCD" w14:textId="77777777" w:rsidR="00C1345F" w:rsidRPr="00C1345F" w:rsidRDefault="00C1345F" w:rsidP="00893941">
      <w:pPr>
        <w:jc w:val="both"/>
        <w:rPr>
          <w:sz w:val="28"/>
          <w:szCs w:val="28"/>
          <w:lang w:val="uk-UA"/>
        </w:rPr>
      </w:pPr>
    </w:p>
    <w:p w14:paraId="638B0DAF" w14:textId="4F92B65C" w:rsidR="007C08A1" w:rsidRDefault="007C08A1" w:rsidP="00E266C4">
      <w:pPr>
        <w:ind w:firstLine="708"/>
        <w:jc w:val="both"/>
        <w:rPr>
          <w:sz w:val="28"/>
          <w:szCs w:val="28"/>
          <w:lang w:val="uk-UA"/>
        </w:rPr>
      </w:pPr>
      <w:r>
        <w:rPr>
          <w:sz w:val="28"/>
          <w:szCs w:val="28"/>
          <w:lang w:val="uk-UA"/>
        </w:rPr>
        <w:t>З метою забезпечення ефективного управління комунальним підприємством, гарантування надання якісної та доступної медичної допомоги, забезпечення прав пацієнтів та працівників, відповідно Закону України «Основи законодавства України про охорону здоров’я»</w:t>
      </w:r>
      <w:r w:rsidR="00954655">
        <w:rPr>
          <w:sz w:val="28"/>
          <w:szCs w:val="28"/>
          <w:lang w:val="uk-UA"/>
        </w:rPr>
        <w:t xml:space="preserve">, </w:t>
      </w:r>
      <w:r>
        <w:rPr>
          <w:sz w:val="28"/>
          <w:szCs w:val="28"/>
          <w:lang w:val="uk-UA"/>
        </w:rPr>
        <w:t>Порядку утворення наглядової ради закладу охорони здоров’я, затвердженого постановою Кабінету Міністрів України від 21 листопада 2023 р</w:t>
      </w:r>
      <w:r w:rsidR="00954655">
        <w:rPr>
          <w:sz w:val="28"/>
          <w:szCs w:val="28"/>
          <w:lang w:val="uk-UA"/>
        </w:rPr>
        <w:t xml:space="preserve">оку </w:t>
      </w:r>
      <w:r>
        <w:rPr>
          <w:sz w:val="28"/>
          <w:szCs w:val="28"/>
          <w:lang w:val="uk-UA"/>
        </w:rPr>
        <w:t>№1221 «Про наглядову раду закладу охорони здоров’я»</w:t>
      </w:r>
      <w:r w:rsidR="009C1717">
        <w:rPr>
          <w:sz w:val="28"/>
          <w:szCs w:val="28"/>
          <w:lang w:val="uk-UA"/>
        </w:rPr>
        <w:t xml:space="preserve"> (із змінами)</w:t>
      </w:r>
      <w:r>
        <w:rPr>
          <w:sz w:val="28"/>
          <w:szCs w:val="28"/>
          <w:lang w:val="uk-UA"/>
        </w:rPr>
        <w:t xml:space="preserve">, </w:t>
      </w:r>
      <w:r w:rsidR="009C1717">
        <w:rPr>
          <w:sz w:val="28"/>
          <w:szCs w:val="28"/>
          <w:lang w:val="uk-UA"/>
        </w:rPr>
        <w:t>постанови Кабінету Міністрів України від 28 березня 2018р. №391 «Про затвердження вимог до надавача послуг з медичного обслуговування населення, з яким головними розпорядниками бюджетних коштів укладаються</w:t>
      </w:r>
      <w:r w:rsidR="0027723E">
        <w:rPr>
          <w:sz w:val="28"/>
          <w:szCs w:val="28"/>
          <w:lang w:val="uk-UA"/>
        </w:rPr>
        <w:t xml:space="preserve"> договори про медичне обслуговування населення» (із змінами), </w:t>
      </w:r>
      <w:r>
        <w:rPr>
          <w:sz w:val="28"/>
          <w:szCs w:val="28"/>
          <w:lang w:val="uk-UA"/>
        </w:rPr>
        <w:t xml:space="preserve">керуючись </w:t>
      </w:r>
      <w:r w:rsidR="00954655">
        <w:rPr>
          <w:sz w:val="28"/>
          <w:szCs w:val="28"/>
          <w:lang w:val="uk-UA"/>
        </w:rPr>
        <w:t>статтею 55 Закону України «П</w:t>
      </w:r>
      <w:r>
        <w:rPr>
          <w:sz w:val="28"/>
          <w:szCs w:val="28"/>
          <w:lang w:val="uk-UA"/>
        </w:rPr>
        <w:t xml:space="preserve">ро </w:t>
      </w:r>
      <w:r w:rsidR="00954655">
        <w:rPr>
          <w:sz w:val="28"/>
          <w:szCs w:val="28"/>
          <w:lang w:val="uk-UA"/>
        </w:rPr>
        <w:t>місцеве самоврядування»</w:t>
      </w:r>
      <w:r>
        <w:rPr>
          <w:sz w:val="28"/>
          <w:szCs w:val="28"/>
          <w:lang w:val="uk-UA"/>
        </w:rPr>
        <w:t>, обласна рада</w:t>
      </w:r>
    </w:p>
    <w:p w14:paraId="1CD5F8F6" w14:textId="2714918E" w:rsidR="00954655" w:rsidRDefault="00F21B71" w:rsidP="007C08A1">
      <w:pPr>
        <w:rPr>
          <w:sz w:val="28"/>
          <w:szCs w:val="28"/>
          <w:lang w:val="uk-UA"/>
        </w:rPr>
      </w:pPr>
      <w:r>
        <w:rPr>
          <w:sz w:val="28"/>
          <w:szCs w:val="28"/>
          <w:lang w:val="uk-UA"/>
        </w:rPr>
        <w:t xml:space="preserve"> </w:t>
      </w:r>
    </w:p>
    <w:p w14:paraId="4DFA15B9" w14:textId="3DAA2EE6" w:rsidR="007C08A1" w:rsidRDefault="007C08A1" w:rsidP="007C08A1">
      <w:pPr>
        <w:rPr>
          <w:sz w:val="28"/>
          <w:szCs w:val="28"/>
          <w:lang w:val="uk-UA"/>
        </w:rPr>
      </w:pPr>
      <w:r>
        <w:rPr>
          <w:sz w:val="28"/>
          <w:szCs w:val="28"/>
          <w:lang w:val="uk-UA"/>
        </w:rPr>
        <w:t>ВИРІШИЛА:</w:t>
      </w:r>
    </w:p>
    <w:p w14:paraId="44D60F1D" w14:textId="77777777" w:rsidR="007D77AA" w:rsidRDefault="007D77AA" w:rsidP="0022173E">
      <w:pPr>
        <w:rPr>
          <w:sz w:val="28"/>
          <w:szCs w:val="28"/>
          <w:lang w:val="uk-UA"/>
        </w:rPr>
      </w:pPr>
    </w:p>
    <w:p w14:paraId="06F7A553" w14:textId="4C770814" w:rsidR="007C08A1" w:rsidRDefault="00BF1967" w:rsidP="0022173E">
      <w:pPr>
        <w:jc w:val="both"/>
        <w:rPr>
          <w:sz w:val="28"/>
          <w:szCs w:val="28"/>
          <w:lang w:val="uk-UA"/>
        </w:rPr>
      </w:pPr>
      <w:r>
        <w:rPr>
          <w:sz w:val="28"/>
          <w:szCs w:val="28"/>
          <w:lang w:val="uk-UA"/>
        </w:rPr>
        <w:t xml:space="preserve">         </w:t>
      </w:r>
      <w:r w:rsidR="007C08A1">
        <w:rPr>
          <w:sz w:val="28"/>
          <w:szCs w:val="28"/>
          <w:lang w:val="uk-UA"/>
        </w:rPr>
        <w:t>1.</w:t>
      </w:r>
      <w:r w:rsidR="00C53A4D">
        <w:rPr>
          <w:sz w:val="28"/>
          <w:szCs w:val="28"/>
          <w:lang w:val="uk-UA"/>
        </w:rPr>
        <w:t>У</w:t>
      </w:r>
      <w:r w:rsidR="007C08A1" w:rsidRPr="00C90311">
        <w:rPr>
          <w:sz w:val="28"/>
          <w:szCs w:val="28"/>
          <w:lang w:val="uk-UA"/>
        </w:rPr>
        <w:t xml:space="preserve">творити наглядову раду </w:t>
      </w:r>
      <w:r w:rsidR="00C4701B">
        <w:rPr>
          <w:sz w:val="28"/>
          <w:szCs w:val="28"/>
          <w:lang w:val="uk-UA"/>
        </w:rPr>
        <w:t>у</w:t>
      </w:r>
      <w:r w:rsidR="006D2F61">
        <w:rPr>
          <w:sz w:val="28"/>
          <w:szCs w:val="28"/>
          <w:lang w:val="uk-UA"/>
        </w:rPr>
        <w:t xml:space="preserve"> </w:t>
      </w:r>
      <w:r w:rsidR="00C1345F">
        <w:rPr>
          <w:sz w:val="28"/>
          <w:szCs w:val="28"/>
          <w:lang w:val="uk-UA"/>
        </w:rPr>
        <w:t>к</w:t>
      </w:r>
      <w:r w:rsidR="00C1345F" w:rsidRPr="000D2997">
        <w:rPr>
          <w:sz w:val="28"/>
          <w:szCs w:val="28"/>
          <w:lang w:val="uk-UA"/>
        </w:rPr>
        <w:t>омунально</w:t>
      </w:r>
      <w:r w:rsidR="00C1345F">
        <w:rPr>
          <w:sz w:val="28"/>
          <w:szCs w:val="28"/>
          <w:lang w:val="uk-UA"/>
        </w:rPr>
        <w:t>му</w:t>
      </w:r>
      <w:r w:rsidR="00C1345F" w:rsidRPr="000D2997">
        <w:rPr>
          <w:sz w:val="28"/>
          <w:szCs w:val="28"/>
          <w:lang w:val="uk-UA"/>
        </w:rPr>
        <w:t xml:space="preserve"> некомерційно</w:t>
      </w:r>
      <w:r w:rsidR="00C1345F">
        <w:rPr>
          <w:sz w:val="28"/>
          <w:szCs w:val="28"/>
          <w:lang w:val="uk-UA"/>
        </w:rPr>
        <w:t>му</w:t>
      </w:r>
      <w:r w:rsidR="00C1345F" w:rsidRPr="000D2997">
        <w:rPr>
          <w:sz w:val="28"/>
          <w:szCs w:val="28"/>
          <w:lang w:val="uk-UA"/>
        </w:rPr>
        <w:t xml:space="preserve"> підприємств</w:t>
      </w:r>
      <w:r w:rsidR="00C1345F">
        <w:rPr>
          <w:sz w:val="28"/>
          <w:szCs w:val="28"/>
          <w:lang w:val="uk-UA"/>
        </w:rPr>
        <w:t>і</w:t>
      </w:r>
      <w:r w:rsidR="00C1345F" w:rsidRPr="000D2997">
        <w:rPr>
          <w:sz w:val="28"/>
          <w:szCs w:val="28"/>
          <w:lang w:val="uk-UA"/>
        </w:rPr>
        <w:t xml:space="preserve"> </w:t>
      </w:r>
      <w:r w:rsidR="00C1345F" w:rsidRPr="000D2997">
        <w:rPr>
          <w:rStyle w:val="3TimesNewRoman"/>
          <w:szCs w:val="28"/>
          <w:lang w:val="uk-UA"/>
        </w:rPr>
        <w:t xml:space="preserve">«Хмельницький обласний </w:t>
      </w:r>
      <w:proofErr w:type="spellStart"/>
      <w:r w:rsidR="00C1345F" w:rsidRPr="000D2997">
        <w:rPr>
          <w:rStyle w:val="3TimesNewRoman"/>
          <w:szCs w:val="28"/>
          <w:lang w:val="uk-UA"/>
        </w:rPr>
        <w:t>фтизіопульмонологічний</w:t>
      </w:r>
      <w:proofErr w:type="spellEnd"/>
      <w:r w:rsidR="00C1345F" w:rsidRPr="000D2997">
        <w:rPr>
          <w:rStyle w:val="3TimesNewRoman"/>
          <w:szCs w:val="28"/>
          <w:lang w:val="uk-UA"/>
        </w:rPr>
        <w:t xml:space="preserve"> медичний центр» Хмельницької обласної ради</w:t>
      </w:r>
      <w:r w:rsidR="007C08A1">
        <w:rPr>
          <w:sz w:val="28"/>
          <w:szCs w:val="28"/>
          <w:lang w:val="uk-UA"/>
        </w:rPr>
        <w:t xml:space="preserve">, </w:t>
      </w:r>
      <w:r w:rsidR="0022173E">
        <w:rPr>
          <w:sz w:val="28"/>
          <w:szCs w:val="28"/>
          <w:lang w:val="uk-UA"/>
        </w:rPr>
        <w:t>код ЄДРПОУ 0</w:t>
      </w:r>
      <w:r w:rsidR="00C1345F">
        <w:rPr>
          <w:sz w:val="28"/>
          <w:szCs w:val="28"/>
          <w:lang w:val="uk-UA"/>
        </w:rPr>
        <w:t>2004500</w:t>
      </w:r>
      <w:r w:rsidR="0022173E">
        <w:rPr>
          <w:sz w:val="28"/>
          <w:szCs w:val="28"/>
          <w:lang w:val="uk-UA"/>
        </w:rPr>
        <w:t xml:space="preserve">, </w:t>
      </w:r>
      <w:r w:rsidR="007C08A1">
        <w:rPr>
          <w:sz w:val="28"/>
          <w:szCs w:val="28"/>
          <w:lang w:val="uk-UA"/>
        </w:rPr>
        <w:t xml:space="preserve">як </w:t>
      </w:r>
      <w:r w:rsidR="00F21B71">
        <w:rPr>
          <w:sz w:val="28"/>
          <w:szCs w:val="28"/>
          <w:lang w:val="uk-UA"/>
        </w:rPr>
        <w:t>заклад</w:t>
      </w:r>
      <w:r w:rsidR="00925588">
        <w:rPr>
          <w:sz w:val="28"/>
          <w:szCs w:val="28"/>
          <w:lang w:val="uk-UA"/>
        </w:rPr>
        <w:t>і</w:t>
      </w:r>
      <w:r w:rsidR="00F21B71">
        <w:rPr>
          <w:sz w:val="28"/>
          <w:szCs w:val="28"/>
          <w:lang w:val="uk-UA"/>
        </w:rPr>
        <w:t xml:space="preserve"> охорони здоров’я</w:t>
      </w:r>
      <w:r w:rsidR="007C08A1" w:rsidRPr="00C90311">
        <w:rPr>
          <w:sz w:val="28"/>
          <w:szCs w:val="28"/>
          <w:lang w:val="uk-UA"/>
        </w:rPr>
        <w:t>.</w:t>
      </w:r>
    </w:p>
    <w:p w14:paraId="3BB556E0" w14:textId="77777777" w:rsidR="00C1345F" w:rsidRDefault="00C1345F" w:rsidP="0022173E">
      <w:pPr>
        <w:ind w:firstLine="708"/>
        <w:jc w:val="both"/>
        <w:rPr>
          <w:sz w:val="28"/>
          <w:szCs w:val="28"/>
          <w:lang w:val="uk-UA"/>
        </w:rPr>
      </w:pPr>
    </w:p>
    <w:p w14:paraId="2010AA16" w14:textId="245C0676" w:rsidR="00A14254" w:rsidRDefault="00A14254" w:rsidP="0022173E">
      <w:pPr>
        <w:ind w:firstLine="708"/>
        <w:jc w:val="both"/>
        <w:rPr>
          <w:sz w:val="28"/>
          <w:szCs w:val="28"/>
          <w:lang w:val="uk-UA"/>
        </w:rPr>
      </w:pPr>
      <w:r>
        <w:rPr>
          <w:sz w:val="28"/>
          <w:szCs w:val="28"/>
          <w:lang w:val="uk-UA"/>
        </w:rPr>
        <w:t>2. Делегувати голові обласної ради повноваження</w:t>
      </w:r>
      <w:r w:rsidR="0022173E">
        <w:rPr>
          <w:sz w:val="28"/>
          <w:szCs w:val="28"/>
          <w:lang w:val="uk-UA"/>
        </w:rPr>
        <w:t xml:space="preserve"> із</w:t>
      </w:r>
      <w:r>
        <w:rPr>
          <w:sz w:val="28"/>
          <w:szCs w:val="28"/>
          <w:lang w:val="uk-UA"/>
        </w:rPr>
        <w:t xml:space="preserve"> </w:t>
      </w:r>
      <w:r w:rsidR="0027723E">
        <w:rPr>
          <w:sz w:val="28"/>
          <w:szCs w:val="28"/>
          <w:lang w:val="uk-UA"/>
        </w:rPr>
        <w:t>вида</w:t>
      </w:r>
      <w:r w:rsidR="0022173E">
        <w:rPr>
          <w:sz w:val="28"/>
          <w:szCs w:val="28"/>
          <w:lang w:val="uk-UA"/>
        </w:rPr>
        <w:t>чі</w:t>
      </w:r>
      <w:r>
        <w:rPr>
          <w:sz w:val="28"/>
          <w:szCs w:val="28"/>
          <w:lang w:val="uk-UA"/>
        </w:rPr>
        <w:t xml:space="preserve"> розпоряджен</w:t>
      </w:r>
      <w:r w:rsidR="0022173E">
        <w:rPr>
          <w:sz w:val="28"/>
          <w:szCs w:val="28"/>
          <w:lang w:val="uk-UA"/>
        </w:rPr>
        <w:t>ь</w:t>
      </w:r>
      <w:r>
        <w:rPr>
          <w:sz w:val="28"/>
          <w:szCs w:val="28"/>
          <w:lang w:val="uk-UA"/>
        </w:rPr>
        <w:t xml:space="preserve"> про утворення конкурсної комісії з обрання незалежних членів до наглядової ради</w:t>
      </w:r>
      <w:r w:rsidR="0027723E">
        <w:rPr>
          <w:sz w:val="28"/>
          <w:szCs w:val="28"/>
          <w:lang w:val="uk-UA"/>
        </w:rPr>
        <w:t xml:space="preserve">, про затвердження персонального складу </w:t>
      </w:r>
      <w:r w:rsidR="00FC5E55">
        <w:rPr>
          <w:sz w:val="28"/>
          <w:szCs w:val="28"/>
          <w:lang w:val="uk-UA"/>
        </w:rPr>
        <w:t>к</w:t>
      </w:r>
      <w:r w:rsidR="0027723E">
        <w:rPr>
          <w:sz w:val="28"/>
          <w:szCs w:val="28"/>
          <w:lang w:val="uk-UA"/>
        </w:rPr>
        <w:t>онкурсної комісії</w:t>
      </w:r>
      <w:r w:rsidR="0022173E">
        <w:rPr>
          <w:sz w:val="28"/>
          <w:szCs w:val="28"/>
          <w:lang w:val="uk-UA"/>
        </w:rPr>
        <w:t xml:space="preserve">, організацію процедури </w:t>
      </w:r>
      <w:r>
        <w:rPr>
          <w:sz w:val="28"/>
          <w:szCs w:val="28"/>
          <w:lang w:val="uk-UA"/>
        </w:rPr>
        <w:t xml:space="preserve">формування </w:t>
      </w:r>
      <w:r w:rsidR="00FC5E55">
        <w:rPr>
          <w:sz w:val="28"/>
          <w:szCs w:val="28"/>
          <w:lang w:val="uk-UA"/>
        </w:rPr>
        <w:t>к</w:t>
      </w:r>
      <w:r>
        <w:rPr>
          <w:sz w:val="28"/>
          <w:szCs w:val="28"/>
          <w:lang w:val="uk-UA"/>
        </w:rPr>
        <w:t>онкурсної комісії</w:t>
      </w:r>
      <w:r w:rsidR="000D2997">
        <w:rPr>
          <w:sz w:val="28"/>
          <w:szCs w:val="28"/>
          <w:lang w:val="uk-UA"/>
        </w:rPr>
        <w:t>.</w:t>
      </w:r>
    </w:p>
    <w:p w14:paraId="59EFE5A1" w14:textId="77777777" w:rsidR="00FC5E55" w:rsidRDefault="00FC5E55" w:rsidP="0022173E">
      <w:pPr>
        <w:ind w:left="144" w:firstLine="564"/>
        <w:jc w:val="both"/>
        <w:rPr>
          <w:sz w:val="28"/>
          <w:szCs w:val="28"/>
          <w:lang w:val="uk-UA"/>
        </w:rPr>
      </w:pPr>
    </w:p>
    <w:p w14:paraId="2EE1D50C" w14:textId="77777777" w:rsidR="00FD5112" w:rsidRDefault="0027723E" w:rsidP="00FD5112">
      <w:pPr>
        <w:ind w:firstLine="567"/>
        <w:jc w:val="both"/>
        <w:rPr>
          <w:sz w:val="28"/>
          <w:szCs w:val="28"/>
          <w:lang w:val="uk-UA"/>
        </w:rPr>
      </w:pPr>
      <w:r>
        <w:rPr>
          <w:sz w:val="28"/>
          <w:szCs w:val="28"/>
          <w:lang w:val="uk-UA"/>
        </w:rPr>
        <w:t xml:space="preserve">3. </w:t>
      </w:r>
      <w:r w:rsidR="00FC5E55">
        <w:rPr>
          <w:sz w:val="28"/>
          <w:szCs w:val="28"/>
          <w:lang w:val="uk-UA"/>
        </w:rPr>
        <w:t xml:space="preserve">Визначити, що Хмельницька обласна рада, при утворенні наглядової ради </w:t>
      </w:r>
      <w:r w:rsidR="00BF1967">
        <w:rPr>
          <w:sz w:val="28"/>
          <w:szCs w:val="28"/>
          <w:lang w:val="uk-UA"/>
        </w:rPr>
        <w:t xml:space="preserve">використовує механізм, передбачений Порядком утворення наглядової </w:t>
      </w:r>
      <w:r w:rsidR="00BF1967">
        <w:rPr>
          <w:sz w:val="28"/>
          <w:szCs w:val="28"/>
          <w:lang w:val="uk-UA"/>
        </w:rPr>
        <w:lastRenderedPageBreak/>
        <w:t>ради закладу охорони здоров’я, затвердженого постановою Кабінету Міністрів України від 21 листопада 2023 року №1221 «Про наглядову раду закладу охорони здоров’я» (із змінами)</w:t>
      </w:r>
      <w:r w:rsidR="000D2997">
        <w:rPr>
          <w:sz w:val="28"/>
          <w:szCs w:val="28"/>
          <w:lang w:val="uk-UA"/>
        </w:rPr>
        <w:t>.</w:t>
      </w:r>
      <w:r w:rsidR="00FC5E55">
        <w:rPr>
          <w:sz w:val="28"/>
          <w:szCs w:val="28"/>
          <w:lang w:val="uk-UA"/>
        </w:rPr>
        <w:t xml:space="preserve"> </w:t>
      </w:r>
    </w:p>
    <w:p w14:paraId="28B6F3B8" w14:textId="77777777" w:rsidR="00FD5112" w:rsidRDefault="00FD5112" w:rsidP="00FD5112">
      <w:pPr>
        <w:ind w:firstLine="567"/>
        <w:jc w:val="both"/>
        <w:rPr>
          <w:sz w:val="28"/>
          <w:szCs w:val="28"/>
          <w:lang w:val="uk-UA"/>
        </w:rPr>
      </w:pPr>
      <w:r>
        <w:rPr>
          <w:sz w:val="28"/>
          <w:szCs w:val="28"/>
          <w:lang w:val="uk-UA"/>
        </w:rPr>
        <w:t>Кількісний склад членів наглядової ради становить сім  осіб, з яких:</w:t>
      </w:r>
    </w:p>
    <w:p w14:paraId="0DB0A2D4" w14:textId="77777777" w:rsidR="00FD5112" w:rsidRPr="0093210B" w:rsidRDefault="00FD5112" w:rsidP="00FD5112">
      <w:pPr>
        <w:pStyle w:val="ab"/>
        <w:rPr>
          <w:sz w:val="28"/>
          <w:szCs w:val="28"/>
          <w:lang w:val="uk-UA"/>
        </w:rPr>
      </w:pPr>
      <w:r>
        <w:rPr>
          <w:sz w:val="28"/>
          <w:szCs w:val="28"/>
          <w:lang w:val="uk-UA"/>
        </w:rPr>
        <w:t xml:space="preserve">        </w:t>
      </w:r>
      <w:r w:rsidRPr="0093210B">
        <w:rPr>
          <w:sz w:val="28"/>
          <w:szCs w:val="28"/>
        </w:rPr>
        <w:t xml:space="preserve">- </w:t>
      </w:r>
      <w:r>
        <w:rPr>
          <w:sz w:val="28"/>
          <w:szCs w:val="28"/>
          <w:lang w:val="uk-UA"/>
        </w:rPr>
        <w:t>три</w:t>
      </w:r>
      <w:r w:rsidRPr="0093210B">
        <w:rPr>
          <w:sz w:val="28"/>
          <w:szCs w:val="28"/>
          <w:lang w:val="uk-UA"/>
        </w:rPr>
        <w:t xml:space="preserve"> є представниками Хмельницької обласної ради (призначаються головою </w:t>
      </w:r>
      <w:r>
        <w:rPr>
          <w:sz w:val="28"/>
          <w:szCs w:val="28"/>
          <w:lang w:val="uk-UA"/>
        </w:rPr>
        <w:t xml:space="preserve">обласної </w:t>
      </w:r>
      <w:proofErr w:type="gramStart"/>
      <w:r w:rsidRPr="0093210B">
        <w:rPr>
          <w:sz w:val="28"/>
          <w:szCs w:val="28"/>
          <w:lang w:val="uk-UA"/>
        </w:rPr>
        <w:t>ради</w:t>
      </w:r>
      <w:proofErr w:type="gramEnd"/>
      <w:r w:rsidRPr="0093210B">
        <w:rPr>
          <w:sz w:val="28"/>
          <w:szCs w:val="28"/>
          <w:lang w:val="uk-UA"/>
        </w:rPr>
        <w:t>);</w:t>
      </w:r>
    </w:p>
    <w:p w14:paraId="4C634F58" w14:textId="77777777" w:rsidR="00FD5112" w:rsidRDefault="00FD5112" w:rsidP="00FD5112">
      <w:pPr>
        <w:ind w:firstLine="567"/>
        <w:jc w:val="both"/>
        <w:rPr>
          <w:sz w:val="28"/>
          <w:szCs w:val="28"/>
          <w:lang w:val="uk-UA"/>
        </w:rPr>
      </w:pPr>
      <w:r>
        <w:rPr>
          <w:sz w:val="28"/>
          <w:szCs w:val="28"/>
          <w:lang w:val="uk-UA"/>
        </w:rPr>
        <w:t xml:space="preserve">- чотири - незалежні члени (обираються на конкурсній основі). </w:t>
      </w:r>
    </w:p>
    <w:p w14:paraId="18E7C2E1" w14:textId="77777777" w:rsidR="00FD5112" w:rsidRPr="00C85A8C" w:rsidRDefault="00FD5112" w:rsidP="00FD5112">
      <w:pPr>
        <w:spacing w:after="120"/>
        <w:ind w:firstLine="567"/>
        <w:jc w:val="both"/>
        <w:rPr>
          <w:sz w:val="28"/>
          <w:szCs w:val="28"/>
        </w:rPr>
      </w:pPr>
      <w:r>
        <w:rPr>
          <w:sz w:val="28"/>
          <w:szCs w:val="28"/>
          <w:lang w:val="uk-UA"/>
        </w:rPr>
        <w:t>До складу представників Хмельницької обласної ради входять дві посадові особи обласної ради та один депутат обласної ради (за згодою), який визначається шляхом жеребкування між кандидатами поданими депутатськими фракціями. Кожна депутатська фракція подає для участі у жеребкуванні по одному кандидату.</w:t>
      </w:r>
    </w:p>
    <w:p w14:paraId="68B96738" w14:textId="77777777" w:rsidR="0022173E" w:rsidRDefault="0022173E" w:rsidP="0022173E">
      <w:pPr>
        <w:ind w:left="144" w:firstLine="564"/>
        <w:jc w:val="both"/>
        <w:rPr>
          <w:sz w:val="28"/>
          <w:szCs w:val="28"/>
          <w:lang w:val="uk-UA"/>
        </w:rPr>
      </w:pPr>
      <w:bookmarkStart w:id="0" w:name="_GoBack"/>
      <w:bookmarkEnd w:id="0"/>
    </w:p>
    <w:p w14:paraId="21F53808" w14:textId="1B4AFD35" w:rsidR="00A14254" w:rsidRDefault="00BF1967" w:rsidP="0022173E">
      <w:pPr>
        <w:ind w:left="144" w:firstLine="564"/>
        <w:jc w:val="both"/>
        <w:rPr>
          <w:sz w:val="28"/>
          <w:szCs w:val="28"/>
          <w:lang w:val="uk-UA"/>
        </w:rPr>
      </w:pPr>
      <w:r>
        <w:rPr>
          <w:sz w:val="28"/>
          <w:szCs w:val="28"/>
          <w:lang w:val="uk-UA"/>
        </w:rPr>
        <w:t>4</w:t>
      </w:r>
      <w:r w:rsidR="00A14254">
        <w:rPr>
          <w:sz w:val="28"/>
          <w:szCs w:val="28"/>
          <w:lang w:val="uk-UA"/>
        </w:rPr>
        <w:t xml:space="preserve">. </w:t>
      </w:r>
      <w:r>
        <w:rPr>
          <w:sz w:val="28"/>
          <w:szCs w:val="28"/>
          <w:lang w:val="uk-UA"/>
        </w:rPr>
        <w:t>Голові Хмельницької обласної ради, п</w:t>
      </w:r>
      <w:r w:rsidR="00A14254">
        <w:rPr>
          <w:sz w:val="28"/>
          <w:szCs w:val="28"/>
          <w:lang w:val="uk-UA"/>
        </w:rPr>
        <w:t xml:space="preserve">ісля узгодженої пропозиції </w:t>
      </w:r>
      <w:r>
        <w:rPr>
          <w:sz w:val="28"/>
          <w:szCs w:val="28"/>
          <w:lang w:val="uk-UA"/>
        </w:rPr>
        <w:t>к</w:t>
      </w:r>
      <w:r w:rsidR="00A14254">
        <w:rPr>
          <w:sz w:val="28"/>
          <w:szCs w:val="28"/>
          <w:lang w:val="uk-UA"/>
        </w:rPr>
        <w:t>онкурсної комісії</w:t>
      </w:r>
      <w:r>
        <w:rPr>
          <w:sz w:val="28"/>
          <w:szCs w:val="28"/>
          <w:lang w:val="uk-UA"/>
        </w:rPr>
        <w:t>,</w:t>
      </w:r>
      <w:r w:rsidR="00A14254">
        <w:rPr>
          <w:sz w:val="28"/>
          <w:szCs w:val="28"/>
          <w:lang w:val="uk-UA"/>
        </w:rPr>
        <w:t xml:space="preserve"> винести на чергову сесію питання про затвердження персонального складу наглядової ради.</w:t>
      </w:r>
    </w:p>
    <w:p w14:paraId="2BB9CDD3" w14:textId="77777777" w:rsidR="0022173E" w:rsidRDefault="0022173E" w:rsidP="0022173E">
      <w:pPr>
        <w:ind w:left="144" w:firstLine="564"/>
        <w:jc w:val="both"/>
        <w:rPr>
          <w:sz w:val="28"/>
          <w:szCs w:val="28"/>
          <w:lang w:val="uk-UA"/>
        </w:rPr>
      </w:pPr>
    </w:p>
    <w:p w14:paraId="57735EAD" w14:textId="777B92EB" w:rsidR="00A14254" w:rsidRDefault="00BF1967" w:rsidP="0022173E">
      <w:pPr>
        <w:ind w:left="144" w:firstLine="564"/>
        <w:jc w:val="both"/>
        <w:rPr>
          <w:sz w:val="28"/>
          <w:szCs w:val="28"/>
          <w:lang w:val="uk-UA"/>
        </w:rPr>
      </w:pPr>
      <w:r>
        <w:rPr>
          <w:sz w:val="28"/>
          <w:szCs w:val="28"/>
          <w:lang w:val="uk-UA"/>
        </w:rPr>
        <w:t>5</w:t>
      </w:r>
      <w:r w:rsidR="00A14254">
        <w:rPr>
          <w:sz w:val="28"/>
          <w:szCs w:val="28"/>
          <w:lang w:val="uk-UA"/>
        </w:rPr>
        <w:t>. Контроль за виконанням рішення покласти на першого заступника голови  ради Володимира ГОНЧАРУКА та постійн</w:t>
      </w:r>
      <w:r w:rsidR="0022173E">
        <w:rPr>
          <w:sz w:val="28"/>
          <w:szCs w:val="28"/>
          <w:lang w:val="uk-UA"/>
        </w:rPr>
        <w:t>у</w:t>
      </w:r>
      <w:r w:rsidR="00A14254">
        <w:rPr>
          <w:sz w:val="28"/>
          <w:szCs w:val="28"/>
          <w:lang w:val="uk-UA"/>
        </w:rPr>
        <w:t xml:space="preserve"> комісі</w:t>
      </w:r>
      <w:r w:rsidR="0022173E">
        <w:rPr>
          <w:sz w:val="28"/>
          <w:szCs w:val="28"/>
          <w:lang w:val="uk-UA"/>
        </w:rPr>
        <w:t>ю</w:t>
      </w:r>
      <w:r w:rsidR="00A14254">
        <w:rPr>
          <w:sz w:val="28"/>
          <w:szCs w:val="28"/>
          <w:lang w:val="uk-UA"/>
        </w:rPr>
        <w:t xml:space="preserve"> з питань охорони здоров’я та соціальної політики, освіти, науки, культури, релігії, молоді та спорту</w:t>
      </w:r>
      <w:r w:rsidR="0022173E">
        <w:rPr>
          <w:sz w:val="28"/>
          <w:szCs w:val="28"/>
          <w:lang w:val="uk-UA"/>
        </w:rPr>
        <w:t xml:space="preserve"> і постійну комісію з питань управління комунальною власністю та приватизації</w:t>
      </w:r>
      <w:r w:rsidR="00A14254">
        <w:rPr>
          <w:sz w:val="28"/>
          <w:szCs w:val="28"/>
          <w:lang w:val="uk-UA"/>
        </w:rPr>
        <w:t>.</w:t>
      </w:r>
    </w:p>
    <w:p w14:paraId="4A6ACA2D" w14:textId="77777777" w:rsidR="0027723E" w:rsidRDefault="0027723E" w:rsidP="00850568">
      <w:pPr>
        <w:tabs>
          <w:tab w:val="left" w:pos="0"/>
        </w:tabs>
        <w:jc w:val="both"/>
        <w:rPr>
          <w:sz w:val="28"/>
          <w:szCs w:val="28"/>
          <w:lang w:val="uk-UA"/>
        </w:rPr>
      </w:pPr>
    </w:p>
    <w:p w14:paraId="7DDB099E" w14:textId="77777777" w:rsidR="0027723E" w:rsidRDefault="0027723E" w:rsidP="00850568">
      <w:pPr>
        <w:tabs>
          <w:tab w:val="left" w:pos="0"/>
        </w:tabs>
        <w:jc w:val="both"/>
        <w:rPr>
          <w:sz w:val="28"/>
          <w:szCs w:val="28"/>
          <w:lang w:val="uk-UA"/>
        </w:rPr>
      </w:pPr>
    </w:p>
    <w:p w14:paraId="27F1A20A" w14:textId="77777777" w:rsidR="0027723E" w:rsidRDefault="0027723E" w:rsidP="00850568">
      <w:pPr>
        <w:tabs>
          <w:tab w:val="left" w:pos="0"/>
        </w:tabs>
        <w:jc w:val="both"/>
        <w:rPr>
          <w:sz w:val="28"/>
          <w:szCs w:val="28"/>
          <w:lang w:val="uk-UA"/>
        </w:rPr>
      </w:pPr>
    </w:p>
    <w:p w14:paraId="7BE2284E" w14:textId="77777777" w:rsidR="0027723E" w:rsidRDefault="0027723E" w:rsidP="00850568">
      <w:pPr>
        <w:tabs>
          <w:tab w:val="left" w:pos="0"/>
        </w:tabs>
        <w:jc w:val="both"/>
        <w:rPr>
          <w:sz w:val="28"/>
          <w:szCs w:val="28"/>
          <w:lang w:val="uk-UA"/>
        </w:rPr>
      </w:pPr>
    </w:p>
    <w:p w14:paraId="16AE26B1" w14:textId="08E91FFE" w:rsidR="00C53A4D" w:rsidRDefault="0024348C" w:rsidP="0022173E">
      <w:pPr>
        <w:tabs>
          <w:tab w:val="left" w:pos="0"/>
        </w:tabs>
        <w:rPr>
          <w:color w:val="000000"/>
          <w:sz w:val="28"/>
          <w:szCs w:val="28"/>
          <w:lang w:val="uk-UA"/>
        </w:rPr>
      </w:pPr>
      <w:r>
        <w:rPr>
          <w:sz w:val="28"/>
          <w:szCs w:val="28"/>
          <w:lang w:val="uk-UA"/>
        </w:rPr>
        <w:t xml:space="preserve">Голова ради                             </w:t>
      </w:r>
      <w:r w:rsidR="0022173E">
        <w:rPr>
          <w:sz w:val="28"/>
          <w:szCs w:val="28"/>
          <w:lang w:val="uk-UA"/>
        </w:rPr>
        <w:t xml:space="preserve">        </w:t>
      </w:r>
      <w:r>
        <w:rPr>
          <w:sz w:val="28"/>
          <w:szCs w:val="28"/>
          <w:lang w:val="uk-UA"/>
        </w:rPr>
        <w:t xml:space="preserve">                      </w:t>
      </w:r>
      <w:r>
        <w:rPr>
          <w:sz w:val="28"/>
          <w:szCs w:val="28"/>
          <w:lang w:val="uk-UA"/>
        </w:rPr>
        <w:tab/>
      </w:r>
      <w:r>
        <w:rPr>
          <w:sz w:val="28"/>
          <w:szCs w:val="28"/>
          <w:lang w:val="uk-UA"/>
        </w:rPr>
        <w:tab/>
        <w:t xml:space="preserve">  Віолета ЛАБАЗЮК</w:t>
      </w:r>
      <w:r w:rsidR="0022173E">
        <w:rPr>
          <w:sz w:val="28"/>
          <w:szCs w:val="28"/>
          <w:lang w:val="uk-UA"/>
        </w:rPr>
        <w:t xml:space="preserve">     </w:t>
      </w:r>
    </w:p>
    <w:sectPr w:rsidR="00C53A4D" w:rsidSect="00FC5E55">
      <w:footerReference w:type="default" r:id="rId8"/>
      <w:pgSz w:w="11906" w:h="16838"/>
      <w:pgMar w:top="1134" w:right="70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3884F7" w14:textId="77777777" w:rsidR="009A60F7" w:rsidRDefault="009A60F7">
      <w:r>
        <w:separator/>
      </w:r>
    </w:p>
  </w:endnote>
  <w:endnote w:type="continuationSeparator" w:id="0">
    <w:p w14:paraId="5C9ED4A5" w14:textId="77777777" w:rsidR="009A60F7" w:rsidRDefault="009A6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CA28B" w14:textId="77777777" w:rsidR="00F14506" w:rsidRDefault="003B3B60">
    <w:pPr>
      <w:pStyle w:val="a3"/>
      <w:jc w:val="right"/>
    </w:pPr>
    <w:r>
      <w:fldChar w:fldCharType="begin"/>
    </w:r>
    <w:r>
      <w:instrText>PAGE   \* MERGEFORMAT</w:instrText>
    </w:r>
    <w:r>
      <w:fldChar w:fldCharType="separate"/>
    </w:r>
    <w:r w:rsidR="00FD5112" w:rsidRPr="00FD5112">
      <w:rPr>
        <w:noProof/>
        <w:lang w:val="uk-UA"/>
      </w:rPr>
      <w:t>2</w:t>
    </w:r>
    <w:r>
      <w:fldChar w:fldCharType="end"/>
    </w:r>
  </w:p>
  <w:p w14:paraId="49C4997E" w14:textId="77777777" w:rsidR="00F14506" w:rsidRDefault="009A60F7">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AC4229" w14:textId="77777777" w:rsidR="009A60F7" w:rsidRDefault="009A60F7">
      <w:r>
        <w:separator/>
      </w:r>
    </w:p>
  </w:footnote>
  <w:footnote w:type="continuationSeparator" w:id="0">
    <w:p w14:paraId="17112043" w14:textId="77777777" w:rsidR="009A60F7" w:rsidRDefault="009A60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8BF"/>
    <w:rsid w:val="0004229B"/>
    <w:rsid w:val="000502DE"/>
    <w:rsid w:val="000B5566"/>
    <w:rsid w:val="000D2997"/>
    <w:rsid w:val="0015760E"/>
    <w:rsid w:val="00173051"/>
    <w:rsid w:val="00173A0A"/>
    <w:rsid w:val="00187630"/>
    <w:rsid w:val="0022173E"/>
    <w:rsid w:val="00226112"/>
    <w:rsid w:val="0024348C"/>
    <w:rsid w:val="0027723E"/>
    <w:rsid w:val="003B3B60"/>
    <w:rsid w:val="003D54F5"/>
    <w:rsid w:val="004C0B89"/>
    <w:rsid w:val="004F4B08"/>
    <w:rsid w:val="00522FBD"/>
    <w:rsid w:val="00540638"/>
    <w:rsid w:val="005F0CFA"/>
    <w:rsid w:val="00661649"/>
    <w:rsid w:val="00684724"/>
    <w:rsid w:val="006911B9"/>
    <w:rsid w:val="006934BE"/>
    <w:rsid w:val="006A744B"/>
    <w:rsid w:val="006D1CBB"/>
    <w:rsid w:val="006D2F61"/>
    <w:rsid w:val="00743074"/>
    <w:rsid w:val="00751BA6"/>
    <w:rsid w:val="007613FB"/>
    <w:rsid w:val="007C08A1"/>
    <w:rsid w:val="007D77AA"/>
    <w:rsid w:val="00844DAC"/>
    <w:rsid w:val="00850568"/>
    <w:rsid w:val="00893941"/>
    <w:rsid w:val="008A3EA4"/>
    <w:rsid w:val="008D1571"/>
    <w:rsid w:val="00925588"/>
    <w:rsid w:val="00935A61"/>
    <w:rsid w:val="00954655"/>
    <w:rsid w:val="009A60F7"/>
    <w:rsid w:val="009C1717"/>
    <w:rsid w:val="00A14254"/>
    <w:rsid w:val="00A301E4"/>
    <w:rsid w:val="00B373B7"/>
    <w:rsid w:val="00B91EA9"/>
    <w:rsid w:val="00B9238D"/>
    <w:rsid w:val="00BF1967"/>
    <w:rsid w:val="00C1345F"/>
    <w:rsid w:val="00C4701B"/>
    <w:rsid w:val="00C53A4D"/>
    <w:rsid w:val="00C706AE"/>
    <w:rsid w:val="00CC01CD"/>
    <w:rsid w:val="00D4104D"/>
    <w:rsid w:val="00DC7AA6"/>
    <w:rsid w:val="00DD038D"/>
    <w:rsid w:val="00E018BF"/>
    <w:rsid w:val="00E266C4"/>
    <w:rsid w:val="00E358EF"/>
    <w:rsid w:val="00E7777F"/>
    <w:rsid w:val="00F21B71"/>
    <w:rsid w:val="00F74848"/>
    <w:rsid w:val="00FA0EE0"/>
    <w:rsid w:val="00FA7B5B"/>
    <w:rsid w:val="00FC5E55"/>
    <w:rsid w:val="00FD5112"/>
    <w:rsid w:val="00FE14E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D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paragraph" w:styleId="ab">
    <w:name w:val="No Spacing"/>
    <w:uiPriority w:val="1"/>
    <w:qFormat/>
    <w:rsid w:val="00FD5112"/>
    <w:pPr>
      <w:spacing w:after="0"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paragraph" w:styleId="ab">
    <w:name w:val="No Spacing"/>
    <w:uiPriority w:val="1"/>
    <w:qFormat/>
    <w:rsid w:val="00FD5112"/>
    <w:pPr>
      <w:spacing w:after="0"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07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472</Words>
  <Characters>2695</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Стасюк</dc:creator>
  <cp:lastModifiedBy>Admin</cp:lastModifiedBy>
  <cp:revision>2</cp:revision>
  <cp:lastPrinted>2026-08-13T09:00:00Z</cp:lastPrinted>
  <dcterms:created xsi:type="dcterms:W3CDTF">2026-09-04T10:17:00Z</dcterms:created>
  <dcterms:modified xsi:type="dcterms:W3CDTF">2026-09-04T10:17:00Z</dcterms:modified>
</cp:coreProperties>
</file>